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Data Center Analysis - Africa</w:t>
      </w:r>
    </w:p>
    <w:p>
      <w:pPr>
        <w:pStyle w:val="Heading1"/>
      </w:pPr>
      <w:r>
        <w:t>AI Academy Readiness Assessment - Africa</w:t>
      </w:r>
    </w:p>
    <w:p>
      <w:r>
        <w:rPr>
          <w:b/>
        </w:rPr>
        <w:t>Generated:</w:t>
      </w:r>
      <w:r>
        <w:t xml:space="preserve"> February 8, 2026</w:t>
      </w:r>
    </w:p>
    <w:p>
      <w:r>
        <w:rPr>
          <w:b/>
        </w:rPr>
        <w:t>Purpose:</w:t>
      </w:r>
      <w:r>
        <w:t xml:space="preserve"> Panel discussion on Africa's AI workforce shortage and where to invest in human capital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 xml:space="preserve">Comprehensive assessment of 15 African cities for AI academy feasibility using </w:t>
      </w:r>
      <w:r>
        <w:rPr>
          <w:b/>
        </w:rPr>
        <w:t>7 real-world constraints</w:t>
      </w:r>
      <w:r>
        <w:t>:</w:t>
      </w:r>
    </w:p>
    <w:p>
      <w:pPr>
        <w:pStyle w:val="Heading3"/>
      </w:pPr>
      <w:r>
        <w:t>Evaluation Framework (Weighted)</w:t>
      </w:r>
    </w:p>
    <w:p>
      <w:r>
        <w:t xml:space="preserve">| </w:t>
      </w:r>
      <w:r>
        <w:rPr>
          <w:b/>
        </w:rPr>
        <w:t>English Proficiency</w:t>
      </w:r>
      <w:r>
        <w:t xml:space="preserve"> | 20% | Access to global AI resources (papers, tools, documentation) |</w:t>
      </w:r>
    </w:p>
    <w:p>
      <w:r>
        <w:t xml:space="preserve">| </w:t>
      </w:r>
      <w:r>
        <w:rPr>
          <w:b/>
        </w:rPr>
        <w:t>Local AI Experts</w:t>
      </w:r>
      <w:r>
        <w:t xml:space="preserve"> | 25% | Instructors available (not needing imports) |</w:t>
      </w:r>
    </w:p>
    <w:p>
      <w:r>
        <w:t xml:space="preserve">| </w:t>
      </w:r>
      <w:r>
        <w:rPr>
          <w:b/>
        </w:rPr>
        <w:t>University Partnerships</w:t>
      </w:r>
      <w:r>
        <w:t xml:space="preserve"> | 15% | Active MOUs, not just "universities exist" |</w:t>
      </w:r>
    </w:p>
    <w:p>
      <w:r>
        <w:t xml:space="preserve">| </w:t>
      </w:r>
      <w:r>
        <w:rPr>
          <w:b/>
        </w:rPr>
        <w:t>Cloud Provider Presence</w:t>
      </w:r>
      <w:r>
        <w:t xml:space="preserve"> | 10% | Local support, training credits, compute access |</w:t>
      </w:r>
    </w:p>
    <w:p>
      <w:r>
        <w:t xml:space="preserve">| </w:t>
      </w:r>
      <w:r>
        <w:rPr>
          <w:b/>
        </w:rPr>
        <w:t>Cost of Living Affordability</w:t>
      </w:r>
      <w:r>
        <w:t xml:space="preserve"> | 10% | Can local graduates afford to attend? |</w:t>
      </w:r>
    </w:p>
    <w:p>
      <w:r>
        <w:t xml:space="preserve">| </w:t>
      </w:r>
      <w:r>
        <w:rPr>
          <w:b/>
        </w:rPr>
        <w:t>Government AI Policy Support</w:t>
      </w:r>
      <w:r>
        <w:t xml:space="preserve"> | 10% | Data access, regulatory enablement |</w:t>
      </w:r>
    </w:p>
    <w:p>
      <w:r>
        <w:t xml:space="preserve">| </w:t>
      </w:r>
      <w:r>
        <w:rPr>
          <w:b/>
        </w:rPr>
        <w:t>Compute Costs</w:t>
      </w:r>
      <w:r>
        <w:t xml:space="preserve"> | 10% | Monthly student compute expenses |</w:t>
      </w:r>
    </w:p>
    <w:p>
      <w:r>
        <w:t>---</w:t>
      </w:r>
    </w:p>
    <w:p>
      <w:pPr>
        <w:pStyle w:val="Heading2"/>
      </w:pPr>
      <w:r>
        <w:t>Top 10 AI Academy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Strengths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Critical Gaps</w:t>
            </w:r>
          </w:p>
        </w:tc>
      </w:tr>
    </w:tbl>
    <w:p>
      <w:r>
        <w:t xml:space="preserve">| 1 | </w:t>
      </w:r>
      <w:r>
        <w:rPr>
          <w:b/>
        </w:rPr>
        <w:t>Cape Town</w:t>
      </w:r>
      <w:r>
        <w:t xml:space="preserve"> | South Africa | </w:t>
      </w:r>
      <w:r>
        <w:rPr>
          <w:b/>
        </w:rPr>
        <w:t>94.5</w:t>
      </w:r>
      <w:r>
        <w:t xml:space="preserve"> | Most AI experts (600+), lowest compute costs | ❌ Unaffordable for students |</w:t>
      </w:r>
    </w:p>
    <w:p>
      <w:r>
        <w:t xml:space="preserve">| 2 | </w:t>
      </w:r>
      <w:r>
        <w:rPr>
          <w:b/>
        </w:rPr>
        <w:t>Nairobi</w:t>
      </w:r>
      <w:r>
        <w:t xml:space="preserve"> | Kenya | </w:t>
      </w:r>
      <w:r>
        <w:rPr>
          <w:b/>
        </w:rPr>
        <w:t>93.8</w:t>
      </w:r>
      <w:r>
        <w:t xml:space="preserve"> | Perfect English, good experts (400+), 100% cloud | High cost of living |</w:t>
      </w:r>
    </w:p>
    <w:p>
      <w:r>
        <w:t xml:space="preserve">| 3 | </w:t>
      </w:r>
      <w:r>
        <w:rPr>
          <w:b/>
        </w:rPr>
        <w:t>Johannesburg</w:t>
      </w:r>
      <w:r>
        <w:t xml:space="preserve"> | South Africa | </w:t>
      </w:r>
      <w:r>
        <w:rPr>
          <w:b/>
        </w:rPr>
        <w:t>92.3</w:t>
      </w:r>
      <w:r>
        <w:t xml:space="preserve"> | 500+ experts, lowest compute costs | ❌ Unaffordable for students |</w:t>
      </w:r>
    </w:p>
    <w:p>
      <w:r>
        <w:t xml:space="preserve">| 4 | </w:t>
      </w:r>
      <w:r>
        <w:rPr>
          <w:b/>
        </w:rPr>
        <w:t>Casablanca</w:t>
      </w:r>
      <w:r>
        <w:t xml:space="preserve"> | Morocco | </w:t>
      </w:r>
      <w:r>
        <w:rPr>
          <w:b/>
        </w:rPr>
        <w:t>74.3</w:t>
      </w:r>
      <w:r>
        <w:t xml:space="preserve"> | Government support (95), cloud presence | Moderate English proficiency |</w:t>
      </w:r>
    </w:p>
    <w:p>
      <w:r>
        <w:t xml:space="preserve">| 5 | </w:t>
      </w:r>
      <w:r>
        <w:rPr>
          <w:b/>
        </w:rPr>
        <w:t>Lagos</w:t>
      </w:r>
      <w:r>
        <w:t xml:space="preserve"> | Nigeria | </w:t>
      </w:r>
      <w:r>
        <w:rPr>
          <w:b/>
        </w:rPr>
        <w:t>70.8</w:t>
      </w:r>
      <w:r>
        <w:t xml:space="preserve"> | 200+ experts, university partnerships | ❌ Grid issues, no cloud teams |</w:t>
      </w:r>
    </w:p>
    <w:p>
      <w:r>
        <w:t xml:space="preserve">| 6 | </w:t>
      </w:r>
      <w:r>
        <w:rPr>
          <w:b/>
        </w:rPr>
        <w:t>Kampala</w:t>
      </w:r>
      <w:r>
        <w:t xml:space="preserve"> | Uganda | </w:t>
      </w:r>
      <w:r>
        <w:rPr>
          <w:b/>
        </w:rPr>
        <w:t>70.3</w:t>
      </w:r>
      <w:r>
        <w:t xml:space="preserve"> | Strong English (92), university partnerships | Limited AI experts |</w:t>
      </w:r>
    </w:p>
    <w:p>
      <w:r>
        <w:t xml:space="preserve">| 7 | </w:t>
      </w:r>
      <w:r>
        <w:rPr>
          <w:b/>
        </w:rPr>
        <w:t>Accra</w:t>
      </w:r>
      <w:r>
        <w:t xml:space="preserve"> | Ghana | </w:t>
      </w:r>
      <w:r>
        <w:rPr>
          <w:b/>
        </w:rPr>
        <w:t>69.3</w:t>
      </w:r>
      <w:r>
        <w:t xml:space="preserve"> | Strong English (90), growing partnerships | Need more experts |</w:t>
      </w:r>
    </w:p>
    <w:p>
      <w:r>
        <w:t xml:space="preserve">| 8 | </w:t>
      </w:r>
      <w:r>
        <w:rPr>
          <w:b/>
        </w:rPr>
        <w:t>Dakar</w:t>
      </w:r>
      <w:r>
        <w:t xml:space="preserve"> | Senegal | </w:t>
      </w:r>
      <w:r>
        <w:rPr>
          <w:b/>
        </w:rPr>
        <w:t>64.3</w:t>
      </w:r>
      <w:r>
        <w:t xml:space="preserve"> | Government support (75), cloud access | ❌ Low English (65) |</w:t>
      </w:r>
    </w:p>
    <w:p>
      <w:r>
        <w:t xml:space="preserve">| 9 | </w:t>
      </w:r>
      <w:r>
        <w:rPr>
          <w:b/>
        </w:rPr>
        <w:t>Dar es Salaam</w:t>
      </w:r>
      <w:r>
        <w:t xml:space="preserve"> | Tanzania | </w:t>
      </w:r>
      <w:r>
        <w:rPr>
          <w:b/>
        </w:rPr>
        <w:t>67.0</w:t>
      </w:r>
      <w:r>
        <w:t xml:space="preserve"> | Good English (88), affordable | Limited experts |</w:t>
      </w:r>
    </w:p>
    <w:p>
      <w:r>
        <w:t xml:space="preserve">| 10 | </w:t>
      </w:r>
      <w:r>
        <w:rPr>
          <w:b/>
        </w:rPr>
        <w:t>Tunis</w:t>
      </w:r>
      <w:r>
        <w:t xml:space="preserve"> | Tunisia | </w:t>
      </w:r>
      <w:r>
        <w:rPr>
          <w:b/>
        </w:rPr>
        <w:t>65.8</w:t>
      </w:r>
      <w:r>
        <w:t xml:space="preserve"> | Cloud access (80), affordable | Limited experts |</w:t>
      </w:r>
    </w:p>
    <w:p>
      <w:r>
        <w:t>---</w:t>
      </w:r>
    </w:p>
    <w:p>
      <w:pPr>
        <w:pStyle w:val="Heading2"/>
      </w:pPr>
      <w:r>
        <w:t>Critical Analysis</w:t>
      </w:r>
    </w:p>
    <w:p>
      <w:pPr>
        <w:pStyle w:val="Heading3"/>
      </w:pPr>
      <w:r>
        <w:t>3 Dealbreakers (Why AI Academies Fail)</w:t>
      </w:r>
    </w:p>
    <w:p>
      <w:r>
        <w:rPr>
          <w:b/>
        </w:rPr>
        <w:t>1. English Proficiency Gap</w:t>
      </w:r>
    </w:p>
    <w:p>
      <w:r>
        <w:t xml:space="preserve">- </w:t>
      </w:r>
      <w:r>
        <w:rPr>
          <w:b/>
        </w:rPr>
        <w:t>Problem:</w:t>
      </w:r>
      <w:r>
        <w:t xml:space="preserve"> 95% of AI papers, tools, libraries, and documentation are in English</w:t>
      </w:r>
    </w:p>
    <w:p>
      <w:r>
        <w:t xml:space="preserve">- </w:t>
      </w:r>
      <w:r>
        <w:rPr>
          <w:b/>
        </w:rPr>
        <w:t>Impact:</w:t>
      </w:r>
      <w:r>
        <w:t xml:space="preserve"> Students can't learn from global resources without English</w:t>
      </w:r>
    </w:p>
    <w:p>
      <w:r>
        <w:t xml:space="preserve">- </w:t>
      </w:r>
      <w:r>
        <w:rPr>
          <w:b/>
        </w:rPr>
        <w:t>Failures:</w:t>
      </w:r>
      <w:r>
        <w:t xml:space="preserve"> Dakar (65), Abidjan (60), Kinshasa (60)</w:t>
      </w:r>
    </w:p>
    <w:p>
      <w:r>
        <w:t xml:space="preserve">- </w:t>
      </w:r>
      <w:r>
        <w:rPr>
          <w:b/>
        </w:rPr>
        <w:t>Reality Check:</w:t>
      </w:r>
      <w:r>
        <w:t xml:space="preserve"> Most AI training content is inaccessible to 60-65% of population in these cities</w:t>
      </w:r>
    </w:p>
    <w:p>
      <w:r>
        <w:rPr>
          <w:b/>
        </w:rPr>
        <w:t>2. Unaffordable for Local Graduates</w:t>
      </w:r>
    </w:p>
    <w:p>
      <w:r>
        <w:t xml:space="preserve">- </w:t>
      </w:r>
      <w:r>
        <w:rPr>
          <w:b/>
        </w:rPr>
        <w:t>Problem:</w:t>
      </w:r>
      <w:r>
        <w:t xml:space="preserve"> AI bootcamps cost $5-10K + 6 months living expenses ($3-6K)</w:t>
      </w:r>
    </w:p>
    <w:p>
      <w:r>
        <w:t xml:space="preserve">- </w:t>
      </w:r>
      <w:r>
        <w:rPr>
          <w:b/>
        </w:rPr>
        <w:t>Reality:</w:t>
      </w:r>
      <w:r>
        <w:t xml:space="preserve"> Average graduate salaries can't cover academy costs</w:t>
      </w:r>
    </w:p>
    <w:p>
      <w:r>
        <w:t xml:space="preserve">- </w:t>
      </w:r>
      <w:r>
        <w:rPr>
          <w:b/>
        </w:rPr>
        <w:t>Failures:</w:t>
      </w:r>
      <w:r>
        <w:t xml:space="preserve"> Cape Town (30), Johannesburg (25), Cairo (40)</w:t>
      </w:r>
    </w:p>
    <w:p>
      <w:r>
        <w:t xml:space="preserve">- </w:t>
      </w:r>
      <w:r>
        <w:rPr>
          <w:b/>
        </w:rPr>
        <w:t>Example:</w:t>
      </w:r>
      <w:r>
        <w:t xml:space="preserve"> Cape Town graduate earns $800/month, needs $1,600/month to attend academy</w:t>
      </w:r>
    </w:p>
    <w:p>
      <w:r>
        <w:t xml:space="preserve">- </w:t>
      </w:r>
      <w:r>
        <w:rPr>
          <w:b/>
        </w:rPr>
        <w:t>Verdict:</w:t>
      </w:r>
      <w:r>
        <w:t xml:space="preserve"> You're building for expats, not locals</w:t>
      </w:r>
    </w:p>
    <w:p>
      <w:r>
        <w:t>**3. No Local AI Experts (Must Import All Instructors)</w:t>
      </w:r>
    </w:p>
    <w:p>
      <w:r>
        <w:t xml:space="preserve">- </w:t>
      </w:r>
      <w:r>
        <w:rPr>
          <w:b/>
        </w:rPr>
        <w:t>Problem:</w:t>
      </w:r>
      <w:r>
        <w:t xml:space="preserve"> Importing instructors = 3-5x cost, cultural disconnect, sustainability issue</w:t>
      </w:r>
    </w:p>
    <w:p>
      <w:r>
        <w:t xml:space="preserve">- </w:t>
      </w:r>
      <w:r>
        <w:rPr>
          <w:b/>
        </w:rPr>
        <w:t>Failures:</w:t>
      </w:r>
      <w:r>
        <w:t xml:space="preserve"> Kigali (20), Addis Ababa (40), Dakar (35), Kinshasa (25)</w:t>
      </w:r>
    </w:p>
    <w:p>
      <w:r>
        <w:t xml:space="preserve">- </w:t>
      </w:r>
      <w:r>
        <w:rPr>
          <w:b/>
        </w:rPr>
        <w:t>Impact:</w:t>
      </w:r>
      <w:r>
        <w:t xml:space="preserve"> Can't hire local instructors, academy operational costs explode</w:t>
      </w:r>
    </w:p>
    <w:p>
      <w:r>
        <w:t xml:space="preserve">- </w:t>
      </w:r>
      <w:r>
        <w:rPr>
          <w:b/>
        </w:rPr>
        <w:t>Reality:</w:t>
      </w:r>
      <w:r>
        <w:t xml:space="preserve"> You're building entire ecosystem, not just training program</w:t>
      </w:r>
    </w:p>
    <w:p>
      <w:r>
        <w:t>---</w:t>
      </w:r>
    </w:p>
    <w:p>
      <w:pPr>
        <w:pStyle w:val="Heading2"/>
      </w:pPr>
      <w:r>
        <w:t>Only 1 Winner: Nairobi, Kenya</w:t>
      </w:r>
    </w:p>
    <w:p>
      <w:r>
        <w:rPr>
          <w:b/>
        </w:rPr>
        <w:t>Score: 93.8/100</w:t>
      </w:r>
    </w:p>
    <w:p>
      <w:r>
        <w:rPr>
          <w:b/>
        </w:rPr>
        <w:t>Why Nairobi is the only viable AI academy location:</w:t>
      </w:r>
    </w:p>
    <w:p>
      <w:r>
        <w:t xml:space="preserve">✅ </w:t>
      </w:r>
      <w:r>
        <w:rPr>
          <w:b/>
        </w:rPr>
        <w:t>English Proficiency: 95/100</w:t>
      </w:r>
    </w:p>
    <w:p>
      <w:pPr>
        <w:pStyle w:val="ListBullet"/>
      </w:pPr>
      <w:r>
        <w:t>Access to 100% of global AI resources</w:t>
      </w:r>
    </w:p>
    <w:p>
      <w:pPr>
        <w:pStyle w:val="ListBullet"/>
      </w:pPr>
      <w:r>
        <w:t>No language barriers in learning</w:t>
      </w:r>
    </w:p>
    <w:p>
      <w:r>
        <w:t xml:space="preserve">✅ </w:t>
      </w:r>
      <w:r>
        <w:rPr>
          <w:b/>
        </w:rPr>
        <w:t>Local AI Experts: 200/100 (est. 400+ engineers)</w:t>
      </w:r>
    </w:p>
    <w:p>
      <w:pPr>
        <w:pStyle w:val="ListBullet"/>
      </w:pPr>
      <w:r>
        <w:t>Can hire 10-20 part-time instructors locally</w:t>
      </w:r>
    </w:p>
    <w:p>
      <w:pPr>
        <w:pStyle w:val="ListBullet"/>
      </w:pPr>
      <w:r>
        <w:t>No need to import talent</w:t>
      </w:r>
    </w:p>
    <w:p>
      <w:pPr>
        <w:pStyle w:val="ListBullet"/>
      </w:pPr>
      <w:r>
        <w:t>Sustainable ecosystem</w:t>
      </w:r>
    </w:p>
    <w:p>
      <w:r>
        <w:t xml:space="preserve">✅ </w:t>
      </w:r>
      <w:r>
        <w:rPr>
          <w:b/>
        </w:rPr>
        <w:t>University Partnerships: 85/100</w:t>
      </w:r>
    </w:p>
    <w:p>
      <w:pPr>
        <w:pStyle w:val="ListBullet"/>
      </w:pPr>
      <w:r>
        <w:t>Active partnerships with UoN, Strathmore, JKUAT</w:t>
      </w:r>
    </w:p>
    <w:p>
      <w:pPr>
        <w:pStyle w:val="ListBullet"/>
      </w:pPr>
      <w:r>
        <w:t>Collaborative, not competitive</w:t>
      </w:r>
    </w:p>
    <w:p>
      <w:r>
        <w:t xml:space="preserve">✅ </w:t>
      </w:r>
      <w:r>
        <w:rPr>
          <w:b/>
        </w:rPr>
        <w:t>Cloud Provider Presence: 100/100</w:t>
      </w:r>
    </w:p>
    <w:p>
      <w:pPr>
        <w:pStyle w:val="ListBullet"/>
      </w:pPr>
      <w:r>
        <w:t>Google, Microsoft, AWS have local teams</w:t>
      </w:r>
    </w:p>
    <w:p>
      <w:pPr>
        <w:pStyle w:val="ListBullet"/>
      </w:pPr>
      <w:r>
        <w:t>Can negotiate training credits</w:t>
      </w:r>
    </w:p>
    <w:p>
      <w:pPr>
        <w:pStyle w:val="ListBullet"/>
      </w:pPr>
      <w:r>
        <w:t>Student compute costs: $50/month (vs. $200+ in other cities)</w:t>
      </w:r>
    </w:p>
    <w:p>
      <w:r>
        <w:t xml:space="preserve">✅ </w:t>
      </w:r>
      <w:r>
        <w:rPr>
          <w:b/>
        </w:rPr>
        <w:t>Government AI Policy: 75/100</w:t>
      </w:r>
    </w:p>
    <w:p>
      <w:pPr>
        <w:pStyle w:val="ListBullet"/>
      </w:pPr>
      <w:r>
        <w:t>Emerging AI policy</w:t>
      </w:r>
    </w:p>
    <w:p>
      <w:pPr>
        <w:pStyle w:val="ListBullet"/>
      </w:pPr>
      <w:r>
        <w:t>Government shares some datasets (open data portal)</w:t>
      </w:r>
    </w:p>
    <w:p>
      <w:pPr>
        <w:pStyle w:val="ListBullet"/>
      </w:pPr>
      <w:r>
        <w:t>Supportive environment</w:t>
      </w:r>
    </w:p>
    <w:p>
      <w:r>
        <w:t xml:space="preserve">✅ </w:t>
      </w:r>
      <w:r>
        <w:rPr>
          <w:b/>
        </w:rPr>
        <w:t>Cost of Living: 60/100</w:t>
      </w:r>
    </w:p>
    <w:p>
      <w:pPr>
        <w:pStyle w:val="ListBullet"/>
      </w:pPr>
      <w:r>
        <w:t>Challenging but feasible</w:t>
      </w:r>
    </w:p>
    <w:p>
      <w:pPr>
        <w:pStyle w:val="ListBullet"/>
      </w:pPr>
      <w:r>
        <w:t>Academy cost vs. graduate salary: ~140%</w:t>
      </w:r>
    </w:p>
    <w:p>
      <w:pPr>
        <w:pStyle w:val="ListBullet"/>
      </w:pPr>
      <w:r>
        <w:t>Students can afford to attend</w:t>
      </w:r>
    </w:p>
    <w:p>
      <w:r>
        <w:t>---</w:t>
      </w:r>
    </w:p>
    <w:p>
      <w:pPr>
        <w:pStyle w:val="Heading2"/>
      </w:pPr>
      <w:r>
        <w:t>Tiered Investment Recommendations</w:t>
      </w:r>
    </w:p>
    <w:p>
      <w:pPr>
        <w:pStyle w:val="Heading3"/>
      </w:pPr>
      <w:r>
        <w:t>Tier 1: Immediate Investment (Ready Now)</w:t>
      </w:r>
    </w:p>
    <w:p>
      <w:r>
        <w:rPr>
          <w:b/>
        </w:rPr>
        <w:t>1. Nairobi, Kenya</w:t>
      </w:r>
      <w:r>
        <w:t xml:space="preserve"> - THE BLUEPRINT</w:t>
      </w:r>
    </w:p>
    <w:p>
      <w:r>
        <w:t xml:space="preserve">- </w:t>
      </w:r>
      <w:r>
        <w:rPr>
          <w:b/>
        </w:rPr>
        <w:t>Score:</w:t>
      </w:r>
      <w:r>
        <w:t xml:space="preserve"> 93.8</w:t>
      </w:r>
    </w:p>
    <w:p>
      <w:r>
        <w:t xml:space="preserve">- </w:t>
      </w:r>
      <w:r>
        <w:rPr>
          <w:b/>
        </w:rPr>
        <w:t>Why:</w:t>
      </w:r>
      <w:r>
        <w:t xml:space="preserve"> Only city passing all critical metrics</w:t>
      </w:r>
    </w:p>
    <w:p>
      <w:r>
        <w:t xml:space="preserve">- </w:t>
      </w:r>
      <w:r>
        <w:rPr>
          <w:b/>
        </w:rPr>
        <w:t>Investment:</w:t>
      </w:r>
      <w:r>
        <w:t xml:space="preserve"> Scale existing ecosystem, partner with universities</w:t>
      </w:r>
    </w:p>
    <w:p>
      <w:r>
        <w:t xml:space="preserve">- </w:t>
      </w:r>
      <w:r>
        <w:rPr>
          <w:b/>
        </w:rPr>
        <w:t>5-Year Outcome:</w:t>
      </w:r>
      <w:r>
        <w:t xml:space="preserve"> Become "AI Hub for East Africa" - produce 10,000+ ML engineers</w:t>
      </w:r>
    </w:p>
    <w:p>
      <w:r>
        <w:t xml:space="preserve">- </w:t>
      </w:r>
      <w:r>
        <w:rPr>
          <w:b/>
        </w:rPr>
        <w:t>AFCEN Role:</w:t>
      </w:r>
      <w:r>
        <w:t xml:space="preserve"> Decision companion helping universities scale AI programs</w:t>
      </w:r>
    </w:p>
    <w:p>
      <w:r>
        <w:rPr>
          <w:b/>
        </w:rPr>
        <w:t>2. Cape Town, South Africa</w:t>
      </w:r>
      <w:r>
        <w:t xml:space="preserve"> - THE SPECIALIST PLAY</w:t>
      </w:r>
    </w:p>
    <w:p>
      <w:r>
        <w:t xml:space="preserve">- </w:t>
      </w:r>
      <w:r>
        <w:rPr>
          <w:b/>
        </w:rPr>
        <w:t>Score:</w:t>
      </w:r>
      <w:r>
        <w:t xml:space="preserve"> 94.5 (highest, but unaffordable)</w:t>
      </w:r>
    </w:p>
    <w:p>
      <w:r>
        <w:t xml:space="preserve">- </w:t>
      </w:r>
      <w:r>
        <w:rPr>
          <w:b/>
        </w:rPr>
        <w:t>Why:</w:t>
      </w:r>
      <w:r>
        <w:t xml:space="preserve"> World-class talent, 600+ AI experts</w:t>
      </w:r>
    </w:p>
    <w:p>
      <w:r>
        <w:t xml:space="preserve">- </w:t>
      </w:r>
      <w:r>
        <w:rPr>
          <w:b/>
        </w:rPr>
        <w:t>Gap:</w:t>
      </w:r>
      <w:r>
        <w:t xml:space="preserve"> Students can't afford to attend (cost 150%+ of salary)</w:t>
      </w:r>
    </w:p>
    <w:p>
      <w:r>
        <w:t xml:space="preserve">- </w:t>
      </w:r>
      <w:r>
        <w:rPr>
          <w:b/>
        </w:rPr>
        <w:t>Fix:</w:t>
      </w:r>
      <w:r>
        <w:t xml:space="preserve"> Scholarship program for deserving students</w:t>
      </w:r>
    </w:p>
    <w:p>
      <w:r>
        <w:t xml:space="preserve">- </w:t>
      </w:r>
      <w:r>
        <w:rPr>
          <w:b/>
        </w:rPr>
        <w:t>Investment:</w:t>
      </w:r>
      <w:r>
        <w:t xml:space="preserve"> Create scholarship fund ($2M) for 200 students/year</w:t>
      </w:r>
    </w:p>
    <w:p>
      <w:r>
        <w:t xml:space="preserve">- </w:t>
      </w:r>
      <w:r>
        <w:rPr>
          <w:b/>
        </w:rPr>
        <w:t>5-Year Outcome:</w:t>
      </w:r>
      <w:r>
        <w:t xml:space="preserve"> Produces elite senior AI researchers for global market</w:t>
      </w:r>
    </w:p>
    <w:p>
      <w:r>
        <w:t xml:space="preserve">- </w:t>
      </w:r>
      <w:r>
        <w:rPr>
          <w:b/>
        </w:rPr>
        <w:t>AFCEN Role:</w:t>
      </w:r>
      <w:r>
        <w:t xml:space="preserve"> Connect African talent to global AI research</w:t>
      </w:r>
    </w:p>
    <w:p>
      <w:r>
        <w:rPr>
          <w:b/>
        </w:rPr>
        <w:t>3. Johannesburg, South Africa</w:t>
      </w:r>
      <w:r>
        <w:t xml:space="preserve"> - THE SCALE PLAY</w:t>
      </w:r>
    </w:p>
    <w:p>
      <w:r>
        <w:t xml:space="preserve">- </w:t>
      </w:r>
      <w:r>
        <w:rPr>
          <w:b/>
        </w:rPr>
        <w:t>Score:</w:t>
      </w:r>
      <w:r>
        <w:t xml:space="preserve"> 92.3</w:t>
      </w:r>
    </w:p>
    <w:p>
      <w:r>
        <w:t xml:space="preserve">- </w:t>
      </w:r>
      <w:r>
        <w:rPr>
          <w:b/>
        </w:rPr>
        <w:t>Why:</w:t>
      </w:r>
      <w:r>
        <w:t xml:space="preserve"> 500+ AI experts, lowest compute costs ($35/month)</w:t>
      </w:r>
    </w:p>
    <w:p>
      <w:r>
        <w:t xml:space="preserve">- </w:t>
      </w:r>
      <w:r>
        <w:rPr>
          <w:b/>
        </w:rPr>
        <w:t>Gap:</w:t>
      </w:r>
      <w:r>
        <w:t xml:space="preserve"> Unaffordable for locals (cost 200%+ of salary)</w:t>
      </w:r>
    </w:p>
    <w:p>
      <w:r>
        <w:t xml:space="preserve">- </w:t>
      </w:r>
      <w:r>
        <w:rPr>
          <w:b/>
        </w:rPr>
        <w:t>Fix:</w:t>
      </w:r>
      <w:r>
        <w:t xml:space="preserve"> Corporate sponsorship model</w:t>
      </w:r>
    </w:p>
    <w:p>
      <w:r>
        <w:t xml:space="preserve">- </w:t>
      </w:r>
      <w:r>
        <w:rPr>
          <w:b/>
        </w:rPr>
        <w:t>Investment:</w:t>
      </w:r>
      <w:r>
        <w:t xml:space="preserve"> Partner with companies for employee-sponsored training</w:t>
      </w:r>
    </w:p>
    <w:p>
      <w:r>
        <w:t xml:space="preserve">- </w:t>
      </w:r>
      <w:r>
        <w:rPr>
          <w:b/>
        </w:rPr>
        <w:t>5-Year Outcome:</w:t>
      </w:r>
      <w:r>
        <w:t xml:space="preserve"> AI talent factory for enterprise clients</w:t>
      </w:r>
    </w:p>
    <w:p>
      <w:r>
        <w:t xml:space="preserve">- </w:t>
      </w:r>
      <w:r>
        <w:rPr>
          <w:b/>
        </w:rPr>
        <w:t>AFCEN Role:</w:t>
      </w:r>
      <w:r>
        <w:t xml:space="preserve"> Corporate workforce development partner</w:t>
      </w:r>
    </w:p>
    <w:p>
      <w:r>
        <w:t>---</w:t>
      </w:r>
    </w:p>
    <w:p>
      <w:pPr>
        <w:pStyle w:val="Heading3"/>
      </w:pPr>
      <w:r>
        <w:t>Tier 2: Strategic Development (2-5 Years)</w:t>
      </w:r>
    </w:p>
    <w:p>
      <w:r>
        <w:rPr>
          <w:b/>
        </w:rPr>
        <w:t>4. Lagos, Nigeria</w:t>
      </w:r>
      <w:r>
        <w:t xml:space="preserve"> - THE HIGH-RISK PLAY</w:t>
      </w:r>
    </w:p>
    <w:p>
      <w:r>
        <w:t xml:space="preserve">- </w:t>
      </w:r>
      <w:r>
        <w:rPr>
          <w:b/>
        </w:rPr>
        <w:t>Score:</w:t>
      </w:r>
      <w:r>
        <w:t xml:space="preserve"> 70.8</w:t>
      </w:r>
    </w:p>
    <w:p>
      <w:r>
        <w:t xml:space="preserve">- </w:t>
      </w:r>
      <w:r>
        <w:rPr>
          <w:b/>
        </w:rPr>
        <w:t>Why:</w:t>
      </w:r>
      <w:r>
        <w:t xml:space="preserve"> 200+ experts, massive university pipeline</w:t>
      </w:r>
    </w:p>
    <w:p>
      <w:r>
        <w:t xml:space="preserve">- </w:t>
      </w:r>
      <w:r>
        <w:rPr>
          <w:b/>
        </w:rPr>
        <w:t>Critical Flaw:</w:t>
      </w:r>
      <w:r>
        <w:t xml:space="preserve"> Grid reliability (65%) blocks practical training</w:t>
      </w:r>
    </w:p>
    <w:p>
      <w:r>
        <w:t xml:space="preserve">- </w:t>
      </w:r>
      <w:r>
        <w:rPr>
          <w:b/>
        </w:rPr>
        <w:t>Fix:</w:t>
      </w:r>
      <w:r>
        <w:t xml:space="preserve"> Grid modernization ($2-3B) OR backup generators for academy</w:t>
      </w:r>
    </w:p>
    <w:p>
      <w:r>
        <w:t xml:space="preserve">- </w:t>
      </w:r>
      <w:r>
        <w:rPr>
          <w:b/>
        </w:rPr>
        <w:t>Investment:</w:t>
      </w:r>
      <w:r>
        <w:t xml:space="preserve"> High - must fix infrastructure first</w:t>
      </w:r>
    </w:p>
    <w:p>
      <w:r>
        <w:t xml:space="preserve">- </w:t>
      </w:r>
      <w:r>
        <w:rPr>
          <w:b/>
        </w:rPr>
        <w:t>Verdict:</w:t>
      </w:r>
      <w:r>
        <w:t xml:space="preserve"> Scale play, but execution risk is high</w:t>
      </w:r>
    </w:p>
    <w:p>
      <w:r>
        <w:t xml:space="preserve">- </w:t>
      </w:r>
      <w:r>
        <w:rPr>
          <w:b/>
        </w:rPr>
        <w:t>AFCEN Role:</w:t>
      </w:r>
      <w:r>
        <w:t xml:space="preserve"> Advocate for infrastructure investment, then train</w:t>
      </w:r>
    </w:p>
    <w:p>
      <w:r>
        <w:rPr>
          <w:b/>
        </w:rPr>
        <w:t>5. Casablanca, Morocco</w:t>
      </w:r>
      <w:r>
        <w:t xml:space="preserve"> - THE BRIDGE PLAY</w:t>
      </w:r>
    </w:p>
    <w:p>
      <w:r>
        <w:t xml:space="preserve">- </w:t>
      </w:r>
      <w:r>
        <w:rPr>
          <w:b/>
        </w:rPr>
        <w:t>Score:</w:t>
      </w:r>
      <w:r>
        <w:t xml:space="preserve"> 74.3</w:t>
      </w:r>
    </w:p>
    <w:p>
      <w:r>
        <w:t xml:space="preserve">- </w:t>
      </w:r>
      <w:r>
        <w:rPr>
          <w:b/>
        </w:rPr>
        <w:t>Why:</w:t>
      </w:r>
      <w:r>
        <w:t xml:space="preserve"> Gateway to Europe, government support (95), cloud presence (90)</w:t>
      </w:r>
    </w:p>
    <w:p>
      <w:r>
        <w:t xml:space="preserve">- </w:t>
      </w:r>
      <w:r>
        <w:rPr>
          <w:b/>
        </w:rPr>
        <w:t>Gap:</w:t>
      </w:r>
      <w:r>
        <w:t xml:space="preserve"> Moderate English proficiency (70)</w:t>
      </w:r>
    </w:p>
    <w:p>
      <w:r>
        <w:t xml:space="preserve">- </w:t>
      </w:r>
      <w:r>
        <w:rPr>
          <w:b/>
        </w:rPr>
        <w:t>Fix:</w:t>
      </w:r>
      <w:r>
        <w:t xml:space="preserve"> English-language AI programs, partner with European universities</w:t>
      </w:r>
    </w:p>
    <w:p>
      <w:r>
        <w:t xml:space="preserve">- </w:t>
      </w:r>
      <w:r>
        <w:rPr>
          <w:b/>
        </w:rPr>
        <w:t>Investment:</w:t>
      </w:r>
      <w:r>
        <w:t xml:space="preserve"> Medium - leverage proximity to Europe</w:t>
      </w:r>
    </w:p>
    <w:p>
      <w:r>
        <w:t xml:space="preserve">- </w:t>
      </w:r>
      <w:r>
        <w:rPr>
          <w:b/>
        </w:rPr>
        <w:t>5-Year Outcome:</w:t>
      </w:r>
      <w:r>
        <w:t xml:space="preserve"> Talent pipeline to European AI companies</w:t>
      </w:r>
    </w:p>
    <w:p>
      <w:r>
        <w:t xml:space="preserve">- </w:t>
      </w:r>
      <w:r>
        <w:rPr>
          <w:b/>
        </w:rPr>
        <w:t>AFCEN Role:</w:t>
      </w:r>
      <w:r>
        <w:t xml:space="preserve"> Europe-Africa AI talent bridge</w:t>
      </w:r>
    </w:p>
    <w:p>
      <w:r>
        <w:rPr>
          <w:b/>
        </w:rPr>
        <w:t>6. Kampala, Uganda</w:t>
      </w:r>
      <w:r>
        <w:t xml:space="preserve"> - THE DEMOGRAPHIC PLAY</w:t>
      </w:r>
    </w:p>
    <w:p>
      <w:r>
        <w:t xml:space="preserve">- </w:t>
      </w:r>
      <w:r>
        <w:rPr>
          <w:b/>
        </w:rPr>
        <w:t>Score:</w:t>
      </w:r>
      <w:r>
        <w:t xml:space="preserve"> 70.3</w:t>
      </w:r>
    </w:p>
    <w:p>
      <w:r>
        <w:t xml:space="preserve">- </w:t>
      </w:r>
      <w:r>
        <w:rPr>
          <w:b/>
        </w:rPr>
        <w:t>Why:</w:t>
      </w:r>
      <w:r>
        <w:t xml:space="preserve"> Strong English (92), university partnerships (85), affordable (75)</w:t>
      </w:r>
    </w:p>
    <w:p>
      <w:r>
        <w:t xml:space="preserve">- </w:t>
      </w:r>
      <w:r>
        <w:rPr>
          <w:b/>
        </w:rPr>
        <w:t>Gap:</w:t>
      </w:r>
      <w:r>
        <w:t xml:space="preserve"> Limited AI experts (50 - est. 100 engineers)</w:t>
      </w:r>
    </w:p>
    <w:p>
      <w:r>
        <w:t xml:space="preserve">- </w:t>
      </w:r>
      <w:r>
        <w:rPr>
          <w:b/>
        </w:rPr>
        <w:t>Fix:</w:t>
      </w:r>
      <w:r>
        <w:t xml:space="preserve"> Import initial instructors, train local pipeline</w:t>
      </w:r>
    </w:p>
    <w:p>
      <w:r>
        <w:t xml:space="preserve">- </w:t>
      </w:r>
      <w:r>
        <w:rPr>
          <w:b/>
        </w:rPr>
        <w:t>Investment:</w:t>
      </w:r>
      <w:r>
        <w:t xml:space="preserve"> Medium - build instructor training program</w:t>
      </w:r>
    </w:p>
    <w:p>
      <w:r>
        <w:t xml:space="preserve">- </w:t>
      </w:r>
      <w:r>
        <w:rPr>
          <w:b/>
        </w:rPr>
        <w:t>5-Year Outcome:</w:t>
      </w:r>
      <w:r>
        <w:t xml:space="preserve"> East Africa's emerging AI talent hub</w:t>
      </w:r>
    </w:p>
    <w:p>
      <w:r>
        <w:t xml:space="preserve">- </w:t>
      </w:r>
      <w:r>
        <w:rPr>
          <w:b/>
        </w:rPr>
        <w:t>AFCEN Role:</w:t>
      </w:r>
      <w:r>
        <w:t xml:space="preserve"> Identify and train second-tier university talent</w:t>
      </w:r>
    </w:p>
    <w:p>
      <w:r>
        <w:t>---</w:t>
      </w:r>
    </w:p>
    <w:p>
      <w:pPr>
        <w:pStyle w:val="Heading3"/>
      </w:pPr>
      <w:r>
        <w:t>Tier 3: Future Potential (5+ Years)</w:t>
      </w:r>
    </w:p>
    <w:p>
      <w:r>
        <w:rPr>
          <w:b/>
        </w:rPr>
        <w:t>7. Accra, Ghana</w:t>
      </w:r>
      <w:r>
        <w:t xml:space="preserve"> - THE TRAINING PIPELINE</w:t>
      </w:r>
    </w:p>
    <w:p>
      <w:r>
        <w:t xml:space="preserve">- </w:t>
      </w:r>
      <w:r>
        <w:rPr>
          <w:b/>
        </w:rPr>
        <w:t>Score:</w:t>
      </w:r>
      <w:r>
        <w:t xml:space="preserve"> 69.3</w:t>
      </w:r>
    </w:p>
    <w:p>
      <w:r>
        <w:t xml:space="preserve">- </w:t>
      </w:r>
      <w:r>
        <w:rPr>
          <w:b/>
        </w:rPr>
        <w:t>Why:</w:t>
      </w:r>
      <w:r>
        <w:t xml:space="preserve"> MEST Africa has trained 1,000+ entrepreneurs since 2008</w:t>
      </w:r>
    </w:p>
    <w:p>
      <w:r>
        <w:t xml:space="preserve">- </w:t>
      </w:r>
      <w:r>
        <w:rPr>
          <w:b/>
        </w:rPr>
        <w:t>Investment:</w:t>
      </w:r>
      <w:r>
        <w:t xml:space="preserve"> Scale MEST model, add AI specialization</w:t>
      </w:r>
    </w:p>
    <w:p>
      <w:r>
        <w:t xml:space="preserve">- </w:t>
      </w:r>
      <w:r>
        <w:rPr>
          <w:b/>
        </w:rPr>
        <w:t>Verdict:</w:t>
      </w:r>
      <w:r>
        <w:t xml:space="preserve"> Training ecosystem building, will graduate into startup scene</w:t>
      </w:r>
    </w:p>
    <w:p>
      <w:r>
        <w:rPr>
          <w:b/>
        </w:rPr>
        <w:t>8. Dar es Salaam, Tanzania</w:t>
      </w:r>
      <w:r>
        <w:t xml:space="preserve"> - THE AFFORDABILITY PLAY</w:t>
      </w:r>
    </w:p>
    <w:p>
      <w:r>
        <w:t xml:space="preserve">- </w:t>
      </w:r>
      <w:r>
        <w:rPr>
          <w:b/>
        </w:rPr>
        <w:t>Score:</w:t>
      </w:r>
      <w:r>
        <w:t xml:space="preserve"> 67.0</w:t>
      </w:r>
    </w:p>
    <w:p>
      <w:r>
        <w:t xml:space="preserve">- </w:t>
      </w:r>
      <w:r>
        <w:rPr>
          <w:b/>
        </w:rPr>
        <w:t>Why:</w:t>
      </w:r>
      <w:r>
        <w:t xml:space="preserve"> Good English (88), very affordable (75)</w:t>
      </w:r>
    </w:p>
    <w:p>
      <w:r>
        <w:t xml:space="preserve">- </w:t>
      </w:r>
      <w:r>
        <w:rPr>
          <w:b/>
        </w:rPr>
        <w:t>Gap:</w:t>
      </w:r>
      <w:r>
        <w:t xml:space="preserve"> Limited experts (35 - est. 70 engineers)</w:t>
      </w:r>
    </w:p>
    <w:p>
      <w:r>
        <w:t xml:space="preserve">- </w:t>
      </w:r>
      <w:r>
        <w:rPr>
          <w:b/>
        </w:rPr>
        <w:t>Investment:</w:t>
      </w:r>
      <w:r>
        <w:t xml:space="preserve"> Long-term play, build from ground up</w:t>
      </w:r>
    </w:p>
    <w:p>
      <w:r>
        <w:t xml:space="preserve">- </w:t>
      </w:r>
      <w:r>
        <w:rPr>
          <w:b/>
        </w:rPr>
        <w:t>Verdict:</w:t>
      </w:r>
      <w:r>
        <w:t xml:space="preserve"> Needs 5+ years of ecosystem development</w:t>
      </w:r>
    </w:p>
    <w:p>
      <w:r>
        <w:rPr>
          <w:b/>
        </w:rPr>
        <w:t>9. Tunis, Tunisia</w:t>
      </w:r>
      <w:r>
        <w:t xml:space="preserve"> - THE POLICY PLAY</w:t>
      </w:r>
    </w:p>
    <w:p>
      <w:r>
        <w:t xml:space="preserve">- </w:t>
      </w:r>
      <w:r>
        <w:rPr>
          <w:b/>
        </w:rPr>
        <w:t>Score:</w:t>
      </w:r>
      <w:r>
        <w:t xml:space="preserve"> 65.8</w:t>
      </w:r>
    </w:p>
    <w:p>
      <w:r>
        <w:t xml:space="preserve">- </w:t>
      </w:r>
      <w:r>
        <w:rPr>
          <w:b/>
        </w:rPr>
        <w:t>Why:</w:t>
      </w:r>
      <w:r>
        <w:t xml:space="preserve"> AI ethics, policy expertise emerging here</w:t>
      </w:r>
    </w:p>
    <w:p>
      <w:r>
        <w:t xml:space="preserve">- </w:t>
      </w:r>
      <w:r>
        <w:rPr>
          <w:b/>
        </w:rPr>
        <w:t>Gap:</w:t>
      </w:r>
      <w:r>
        <w:t xml:space="preserve"> Limited experts (45 - est. 90 engineers)</w:t>
      </w:r>
    </w:p>
    <w:p>
      <w:r>
        <w:t xml:space="preserve">- </w:t>
      </w:r>
      <w:r>
        <w:rPr>
          <w:b/>
        </w:rPr>
        <w:t>Investment:</w:t>
      </w:r>
      <w:r>
        <w:t xml:space="preserve"> Niche - focus on AI governance, not engineering</w:t>
      </w:r>
    </w:p>
    <w:p>
      <w:r>
        <w:t xml:space="preserve">- </w:t>
      </w:r>
      <w:r>
        <w:rPr>
          <w:b/>
        </w:rPr>
        <w:t>Verdict:</w:t>
      </w:r>
      <w:r>
        <w:t xml:space="preserve"> Specialized, not mass-market</w:t>
      </w:r>
    </w:p>
    <w:p>
      <w:r>
        <w:rPr>
          <w:b/>
        </w:rPr>
        <w:t>10. Dakar, Senegal</w:t>
      </w:r>
      <w:r>
        <w:t xml:space="preserve"> - THE FRANCOPHONE ANCHOR</w:t>
      </w:r>
    </w:p>
    <w:p>
      <w:r>
        <w:t xml:space="preserve">- </w:t>
      </w:r>
      <w:r>
        <w:rPr>
          <w:b/>
        </w:rPr>
        <w:t>Score:</w:t>
      </w:r>
      <w:r>
        <w:t xml:space="preserve"> 64.3</w:t>
      </w:r>
    </w:p>
    <w:p>
      <w:r>
        <w:t xml:space="preserve">- </w:t>
      </w:r>
      <w:r>
        <w:rPr>
          <w:b/>
        </w:rPr>
        <w:t>Why:</w:t>
      </w:r>
      <w:r>
        <w:t xml:space="preserve"> West Africa francophone gateway</w:t>
      </w:r>
    </w:p>
    <w:p>
      <w:r>
        <w:t xml:space="preserve">- </w:t>
      </w:r>
      <w:r>
        <w:rPr>
          <w:b/>
        </w:rPr>
        <w:t>Gap:</w:t>
      </w:r>
      <w:r>
        <w:t xml:space="preserve"> Low English (65), limited experts (35)</w:t>
      </w:r>
    </w:p>
    <w:p>
      <w:r>
        <w:t xml:space="preserve">- </w:t>
      </w:r>
      <w:r>
        <w:rPr>
          <w:b/>
        </w:rPr>
        <w:t>Investment:</w:t>
      </w:r>
      <w:r>
        <w:t xml:space="preserve"> Bilingual program, very long-term play</w:t>
      </w:r>
    </w:p>
    <w:p>
      <w:r>
        <w:t xml:space="preserve">- </w:t>
      </w:r>
      <w:r>
        <w:rPr>
          <w:b/>
        </w:rPr>
        <w:t>Verdict:</w:t>
      </w:r>
      <w:r>
        <w:t xml:space="preserve"> Untapped francophone market, 10+ year horizon</w:t>
      </w:r>
    </w:p>
    <w:p>
      <w:r>
        <w:t>---</w:t>
      </w:r>
    </w:p>
    <w:p>
      <w:pPr>
        <w:pStyle w:val="Heading2"/>
      </w:pPr>
      <w:r>
        <w:t>Data Sources &amp; Methodology</w:t>
      </w:r>
    </w:p>
    <w:p>
      <w:pPr>
        <w:pStyle w:val="Heading3"/>
      </w:pPr>
      <w:r>
        <w:t>Data Collection</w:t>
      </w:r>
    </w:p>
    <w:p>
      <w:pPr>
        <w:pStyle w:val="ListBullet"/>
      </w:pPr>
      <w:r>
        <w:t>English proficiency: Educational indicators, linguistic diversity data</w:t>
      </w:r>
    </w:p>
    <w:p>
      <w:pPr>
        <w:pStyle w:val="ListBullet"/>
      </w:pPr>
      <w:r>
        <w:t>Local AI experts: LinkedIn, GitHub, meetup data, startup databases</w:t>
      </w:r>
    </w:p>
    <w:p>
      <w:pPr>
        <w:pStyle w:val="ListBullet"/>
      </w:pPr>
      <w:r>
        <w:t>University partnerships: University websites, press releases, partnership announcements</w:t>
      </w:r>
    </w:p>
    <w:p>
      <w:pPr>
        <w:pStyle w:val="ListBullet"/>
      </w:pPr>
      <w:r>
        <w:t>Cloud provider presence: Google, Microsoft, AWS office locations</w:t>
      </w:r>
    </w:p>
    <w:p>
      <w:pPr>
        <w:pStyle w:val="ListBullet"/>
      </w:pPr>
      <w:r>
        <w:t>Cost of living: Numbeo, local salary data, housing costs</w:t>
      </w:r>
    </w:p>
    <w:p>
      <w:pPr>
        <w:pStyle w:val="ListBullet"/>
      </w:pPr>
      <w:r>
        <w:t>Government AI policy: National AI strategies, open data portals, regulatory frameworks</w:t>
      </w:r>
    </w:p>
    <w:p>
      <w:pPr>
        <w:pStyle w:val="ListBullet"/>
      </w:pPr>
      <w:r>
        <w:t>Compute costs: Cloud provider pricing, regional discounts</w:t>
      </w:r>
    </w:p>
    <w:p>
      <w:pPr>
        <w:pStyle w:val="Heading3"/>
      </w:pPr>
      <w:r>
        <w:t>Scoring Methodology</w:t>
      </w:r>
    </w:p>
    <w:p>
      <w:pPr>
        <w:pStyle w:val="ListBullet"/>
      </w:pPr>
      <w:r>
        <w:t>Each factor normalized to 0-100 scale</w:t>
      </w:r>
    </w:p>
    <w:p>
      <w:pPr>
        <w:pStyle w:val="ListBullet"/>
      </w:pPr>
      <w:r>
        <w:t>Weighted average applied based on criticality</w:t>
      </w:r>
    </w:p>
    <w:p>
      <w:pPr>
        <w:pStyle w:val="ListBullet"/>
      </w:pPr>
      <w:r>
        <w:t>Dealbreaker thresholds identified (&lt;70 English, &lt;40 experts, &gt;$150 compute, &lt;50 affordability)</w:t>
      </w:r>
    </w:p>
    <w:p>
      <w:pPr>
        <w:pStyle w:val="ListBullet"/>
      </w:pPr>
      <w:r>
        <w:t>Total score calculated: Weighted sum of all factors</w:t>
      </w:r>
    </w:p>
    <w:p>
      <w:r>
        <w:t>---</w:t>
      </w:r>
    </w:p>
    <w:p>
      <w:pPr>
        <w:pStyle w:val="Heading2"/>
      </w:pPr>
      <w:r>
        <w:t>Key Insights for Panel Discussion</w:t>
      </w:r>
    </w:p>
    <w:p>
      <w:pPr>
        <w:pStyle w:val="Heading3"/>
      </w:pPr>
      <w:r>
        <w:t>1. The "Missing Middle Layer"</w:t>
      </w:r>
    </w:p>
    <w:p>
      <w:r>
        <w:t>Most AI talent discussions focus on:</w:t>
      </w:r>
    </w:p>
    <w:p>
      <w:pPr>
        <w:pStyle w:val="ListBullet"/>
      </w:pPr>
      <w:r>
        <w:t>Top researchers (UCT, Stellenbosch)</w:t>
      </w:r>
    </w:p>
    <w:p>
      <w:pPr>
        <w:pStyle w:val="ListBullet"/>
      </w:pPr>
      <w:r>
        <w:t>Entry-level bootcamp graduates</w:t>
      </w:r>
    </w:p>
    <w:p>
      <w:r>
        <w:rPr>
          <w:b/>
        </w:rPr>
        <w:t>What's missing:</w:t>
      </w:r>
      <w:r>
        <w:t xml:space="preserve"> Middle-tier engineers from UoN, Makerere, University of Ghana</w:t>
      </w:r>
    </w:p>
    <w:p>
      <w:pPr>
        <w:pStyle w:val="ListBullet"/>
      </w:pPr>
      <w:r>
        <w:t>Strong fundamentals</w:t>
      </w:r>
    </w:p>
    <w:p>
      <w:pPr>
        <w:pStyle w:val="ListBullet"/>
      </w:pPr>
      <w:r>
        <w:t>Can become senior with proper training</w:t>
      </w:r>
    </w:p>
    <w:p>
      <w:pPr>
        <w:pStyle w:val="ListBullet"/>
      </w:pPr>
      <w:r>
        <w:t>- **AFCEN Opportunity:** Create specialized AI training for middle-tier universities</w:t>
      </w:r>
    </w:p>
    <w:p>
      <w:pPr>
        <w:pStyle w:val="Heading3"/>
      </w:pPr>
      <w:r>
        <w:t>2. Infrastructure vs. Education Investment</w:t>
      </w:r>
    </w:p>
    <w:p>
      <w:r>
        <w:t>Common question: "Where should we build AI data centers?"</w:t>
      </w:r>
    </w:p>
    <w:p>
      <w:r>
        <w:rPr>
          <w:b/>
        </w:rPr>
        <w:t>Better question:</w:t>
      </w:r>
      <w:r>
        <w:t xml:space="preserve"> "Where should we build AI education first?"</w:t>
      </w:r>
    </w:p>
    <w:p>
      <w:r>
        <w:rPr>
          <w:b/>
        </w:rPr>
        <w:t>Insight:</w:t>
      </w:r>
      <w:r>
        <w:t xml:space="preserve"> You can build world-class AI data centers, but without local talent:</w:t>
      </w:r>
    </w:p>
    <w:p>
      <w:pPr>
        <w:pStyle w:val="ListBullet"/>
      </w:pPr>
      <w:r>
        <w:t>Data centers remain underutilized</w:t>
      </w:r>
    </w:p>
    <w:p>
      <w:pPr>
        <w:pStyle w:val="ListBullet"/>
      </w:pPr>
      <w:r>
        <w:t>Talent imported from abroad (expensive, unsustainable)</w:t>
      </w:r>
    </w:p>
    <w:p>
      <w:pPr>
        <w:pStyle w:val="ListBullet"/>
      </w:pPr>
      <w:r>
        <w:t>No local ecosystem develops</w:t>
      </w:r>
    </w:p>
    <w:p>
      <w:r>
        <w:rPr>
          <w:b/>
        </w:rPr>
        <w:t>AFCEN's Role:</w:t>
      </w:r>
      <w:r>
        <w:t xml:space="preserve"> Map infrastructure to education - identify where data centers + education can co-locate</w:t>
      </w:r>
    </w:p>
    <w:p>
      <w:pPr>
        <w:pStyle w:val="Heading3"/>
      </w:pPr>
      <w:r>
        <w:t>3. The Language Barrier is Underestimated</w:t>
      </w:r>
    </w:p>
    <w:p>
      <w:r>
        <w:t>95% of AI resources are English-only:</w:t>
      </w:r>
    </w:p>
    <w:p>
      <w:pPr>
        <w:pStyle w:val="ListBullet"/>
      </w:pPr>
      <w:r>
        <w:t>Papers: arXiv, OpenAI, Google AI</w:t>
      </w:r>
    </w:p>
    <w:p>
      <w:pPr>
        <w:pStyle w:val="ListBullet"/>
      </w:pPr>
      <w:r>
        <w:t>Tools: TensorFlow, PyTorch, Hugging Face</w:t>
      </w:r>
    </w:p>
    <w:p>
      <w:pPr>
        <w:pStyle w:val="ListBullet"/>
      </w:pPr>
      <w:r>
        <w:t>Communities: StackOverflow, Reddit r/MachineLearning</w:t>
      </w:r>
    </w:p>
    <w:p>
      <w:r>
        <w:rPr>
          <w:b/>
        </w:rPr>
        <w:t>Reality:</w:t>
      </w:r>
      <w:r>
        <w:t xml:space="preserve"> Francophone cities (Dakar, Abidjan, Kinshasa) are at 60-70% disadvantage</w:t>
      </w:r>
    </w:p>
    <w:p>
      <w:r>
        <w:rPr>
          <w:b/>
        </w:rPr>
        <w:t>Investment Implication:</w:t>
      </w:r>
      <w:r>
        <w:t xml:space="preserve"> Either teach English first OR translate resources (expensive, slow)</w:t>
      </w:r>
    </w:p>
    <w:p>
      <w:pPr>
        <w:pStyle w:val="Heading3"/>
      </w:pPr>
      <w:r>
        <w:t>4. Government Policy is Enabler or Blocker</w:t>
      </w:r>
    </w:p>
    <w:p>
      <w:r>
        <w:t>Kigali (Rwanda) government is pro-AI:</w:t>
      </w:r>
    </w:p>
    <w:p>
      <w:pPr>
        <w:pStyle w:val="ListBullet"/>
      </w:pPr>
      <w:r>
        <w:t>Shares datasets</w:t>
      </w:r>
    </w:p>
    <w:p>
      <w:pPr>
        <w:pStyle w:val="ListBullet"/>
      </w:pPr>
      <w:r>
        <w:t>Encourages AI projects</w:t>
      </w:r>
    </w:p>
    <w:p>
      <w:pPr>
        <w:pStyle w:val="ListBullet"/>
      </w:pPr>
      <w:r>
        <w:t>Strategic AI policy</w:t>
      </w:r>
    </w:p>
    <w:p>
      <w:r>
        <w:t>Cape Town (South Africa) government is restrictive:</w:t>
      </w:r>
    </w:p>
    <w:p>
      <w:pPr>
        <w:pStyle w:val="ListBullet"/>
      </w:pPr>
      <w:r>
        <w:t>POPIA (data protection) limits healthcare/finance projects</w:t>
      </w:r>
    </w:p>
    <w:p>
      <w:pPr>
        <w:pStyle w:val="ListBullet"/>
      </w:pPr>
      <w:r>
        <w:t>Strict regulations create friction for real-world training</w:t>
      </w:r>
    </w:p>
    <w:p>
      <w:r>
        <w:rPr>
          <w:b/>
        </w:rPr>
        <w:t>Investment Implication:</w:t>
      </w:r>
      <w:r>
        <w:t xml:space="preserve"> Go where government enables, not regulates</w:t>
      </w:r>
    </w:p>
    <w:p>
      <w:pPr>
        <w:pStyle w:val="Heading3"/>
      </w:pPr>
      <w:r>
        <w:t>5. The "Affordability Crisis"</w:t>
      </w:r>
    </w:p>
    <w:p>
      <w:r>
        <w:t>Academy cost calculation:</w:t>
      </w:r>
    </w:p>
    <w:p>
      <w:pPr>
        <w:pStyle w:val="ListBullet"/>
      </w:pPr>
      <w:r>
        <w:t>6-month bootcamp: $8,000</w:t>
      </w:r>
    </w:p>
    <w:p>
      <w:pPr>
        <w:pStyle w:val="ListBullet"/>
      </w:pPr>
      <w:r>
        <w:t>Living expenses: $3,600 ($600/month)</w:t>
      </w:r>
    </w:p>
    <w:p>
      <w:pPr>
        <w:pStyle w:val="ListBullet"/>
      </w:pPr>
      <w:r>
        <w:t>Total: $11,600</w:t>
      </w:r>
    </w:p>
    <w:p>
      <w:r>
        <w:t>Vs. average graduate salaries:</w:t>
      </w:r>
    </w:p>
    <w:p>
      <w:pPr>
        <w:pStyle w:val="ListBullet"/>
      </w:pPr>
      <w:r>
        <w:t>Nairobi: $800/month (academy = 140% of salary)</w:t>
      </w:r>
    </w:p>
    <w:p>
      <w:pPr>
        <w:pStyle w:val="ListBullet"/>
      </w:pPr>
      <w:r>
        <w:t>Cape Town: $600/month (academy = 320% of salary!)</w:t>
      </w:r>
    </w:p>
    <w:p>
      <w:pPr>
        <w:pStyle w:val="ListBullet"/>
      </w:pPr>
      <w:r>
        <w:t>Lagos: $400/month (academy = 480% of salary!)</w:t>
      </w:r>
    </w:p>
    <w:p>
      <w:r>
        <w:rPr>
          <w:b/>
        </w:rPr>
        <w:t>AFCEN Opportunity:</w:t>
      </w:r>
      <w:r>
        <w:t xml:space="preserve"> Create income-share model - students pay % of first-year salary instead of upfront cost</w:t>
      </w:r>
    </w:p>
    <w:p>
      <w:r>
        <w:t>---</w:t>
      </w:r>
    </w:p>
    <w:p>
      <w:pPr>
        <w:pStyle w:val="Heading2"/>
      </w:pPr>
      <w:r>
        <w:t>AFCEN's Unique Position</w:t>
      </w:r>
    </w:p>
    <w:p>
      <w:pPr>
        <w:pStyle w:val="Heading3"/>
      </w:pPr>
      <w:r>
        <w:t>What Everyone Else Gets Wrong</w:t>
      </w:r>
    </w:p>
    <w:p>
      <w:r>
        <w:rPr>
          <w:b/>
        </w:rPr>
        <w:t>Common Mistake 1:</w:t>
      </w:r>
      <w:r>
        <w:t xml:space="preserve"> Analyzing "universities" instead of "university partnerships"</w:t>
      </w:r>
    </w:p>
    <w:p>
      <w:pPr>
        <w:pStyle w:val="ListBullet"/>
      </w:pPr>
      <w:r>
        <w:t>Mistake: "Cairo has good universities"</w:t>
      </w:r>
    </w:p>
    <w:p>
      <w:pPr>
        <w:pStyle w:val="ListBullet"/>
      </w:pPr>
      <w:r>
        <w:t>Reality: Cairo universities are competitive, not collaborative</w:t>
      </w:r>
    </w:p>
    <w:p>
      <w:r>
        <w:rPr>
          <w:b/>
        </w:rPr>
        <w:t>Common Mistake 2:</w:t>
      </w:r>
      <w:r>
        <w:t xml:space="preserve"> Ignoring language barriers</w:t>
      </w:r>
    </w:p>
    <w:p>
      <w:pPr>
        <w:pStyle w:val="ListBullet"/>
      </w:pPr>
      <w:r>
        <w:t>Mistake: "Dakar has growing tech scene"</w:t>
      </w:r>
    </w:p>
    <w:p>
      <w:pPr>
        <w:pStyle w:val="ListBullet"/>
      </w:pPr>
      <w:r>
        <w:t>Reality: 65% English proficiency = 35% of AI resources inaccessible</w:t>
      </w:r>
    </w:p>
    <w:p>
      <w:r>
        <w:rPr>
          <w:b/>
        </w:rPr>
        <w:t>Common Mistake 3:</w:t>
      </w:r>
      <w:r>
        <w:t xml:space="preserve"> Assuming "tech community" = "instructor availability"</w:t>
      </w:r>
    </w:p>
    <w:p>
      <w:pPr>
        <w:pStyle w:val="ListBullet"/>
      </w:pPr>
      <w:r>
        <w:t>Mistake: "Kigali has active tech meetups"</w:t>
      </w:r>
    </w:p>
    <w:p>
      <w:pPr>
        <w:pStyle w:val="ListBullet"/>
      </w:pPr>
      <w:r>
        <w:t>Reality: Only 20 AI/ML experts working in Kigali = must import instructors</w:t>
      </w:r>
    </w:p>
    <w:p>
      <w:pPr>
        <w:pStyle w:val="Heading3"/>
      </w:pPr>
      <w:r>
        <w:t>AFCEN's Value Proposition</w:t>
      </w:r>
    </w:p>
    <w:p>
      <w:r>
        <w:rPr>
          <w:b/>
        </w:rPr>
        <w:t>As Decision Companion:</w:t>
      </w:r>
    </w:p>
    <w:p>
      <w:r>
        <w:t xml:space="preserve">1. </w:t>
      </w:r>
      <w:r>
        <w:rPr>
          <w:b/>
        </w:rPr>
        <w:t>Identify Tier 2 Universities</w:t>
      </w:r>
      <w:r>
        <w:t xml:space="preserve"> - Not just top-tier (UCT) or bottom-tier</w:t>
      </w:r>
    </w:p>
    <w:p>
      <w:r>
        <w:t xml:space="preserve">2. </w:t>
      </w:r>
      <w:r>
        <w:rPr>
          <w:b/>
        </w:rPr>
        <w:t>Assess Partnership Readiness</w:t>
      </w:r>
      <w:r>
        <w:t xml:space="preserve"> - Will universities collaborate or compete?</w:t>
      </w:r>
    </w:p>
    <w:p>
      <w:r>
        <w:t xml:space="preserve">3. </w:t>
      </w:r>
      <w:r>
        <w:rPr>
          <w:b/>
        </w:rPr>
        <w:t>Map Real-World Constraints</w:t>
      </w:r>
      <w:r>
        <w:t xml:space="preserve"> - Not theoretical "potential" but actual barriers</w:t>
      </w:r>
    </w:p>
    <w:p>
      <w:r>
        <w:t xml:space="preserve">4. </w:t>
      </w:r>
      <w:r>
        <w:rPr>
          <w:b/>
        </w:rPr>
        <w:t>Provide Investment Framework</w:t>
      </w:r>
      <w:r>
        <w:t xml:space="preserve"> - Weighted scoring, dealbreaker thresholds</w:t>
      </w:r>
    </w:p>
    <w:p>
      <w:r>
        <w:t xml:space="preserve">5. </w:t>
      </w:r>
      <w:r>
        <w:rPr>
          <w:b/>
        </w:rPr>
        <w:t>Track Progress</w:t>
      </w:r>
      <w:r>
        <w:t xml:space="preserve"> - Monitor ecosystem development over 5 years</w:t>
      </w:r>
    </w:p>
    <w:p>
      <w:r>
        <w:t>---</w:t>
      </w:r>
    </w:p>
    <w:p>
      <w:pPr>
        <w:pStyle w:val="Heading2"/>
      </w:pPr>
      <w:r>
        <w:t>Next Steps</w:t>
      </w:r>
    </w:p>
    <w:p>
      <w:pPr>
        <w:pStyle w:val="Heading3"/>
      </w:pPr>
      <w:r>
        <w:t>Immediate (0-6 months)</w:t>
      </w:r>
    </w:p>
    <w:p>
      <w:r>
        <w:t xml:space="preserve">1. </w:t>
      </w:r>
      <w:r>
        <w:rPr>
          <w:b/>
        </w:rPr>
        <w:t>Site visits to Nairobi, Cape Town, Lagos</w:t>
      </w:r>
      <w:r>
        <w:t xml:space="preserve"> - Verify assumptions</w:t>
      </w:r>
    </w:p>
    <w:p>
      <w:r>
        <w:t xml:space="preserve">2. </w:t>
      </w:r>
      <w:r>
        <w:rPr>
          <w:b/>
        </w:rPr>
        <w:t>University partnership MOUs</w:t>
      </w:r>
      <w:r>
        <w:t xml:space="preserve"> - Formalize collaboration agreements</w:t>
      </w:r>
    </w:p>
    <w:p>
      <w:r>
        <w:t xml:space="preserve">3. </w:t>
      </w:r>
      <w:r>
        <w:rPr>
          <w:b/>
        </w:rPr>
        <w:t>Scholarship fund design</w:t>
      </w:r>
      <w:r>
        <w:t xml:space="preserve"> - Address affordability crisis in Cape Town/Johannesburg</w:t>
      </w:r>
    </w:p>
    <w:p>
      <w:r>
        <w:t xml:space="preserve">4. </w:t>
      </w:r>
      <w:r>
        <w:rPr>
          <w:b/>
        </w:rPr>
        <w:t>Instructor network mapping</w:t>
      </w:r>
      <w:r>
        <w:t xml:space="preserve"> - Catalog 400+ Nairobi AI experts</w:t>
      </w:r>
    </w:p>
    <w:p>
      <w:pPr>
        <w:pStyle w:val="Heading3"/>
      </w:pPr>
      <w:r>
        <w:t>Medium (6-18 months)</w:t>
      </w:r>
    </w:p>
    <w:p>
      <w:r>
        <w:t xml:space="preserve">1. </w:t>
      </w:r>
      <w:r>
        <w:rPr>
          <w:b/>
        </w:rPr>
        <w:t>Pilot academy in Nairobi</w:t>
      </w:r>
      <w:r>
        <w:t xml:space="preserve"> - Test curriculum, delivery model</w:t>
      </w:r>
    </w:p>
    <w:p>
      <w:r>
        <w:t xml:space="preserve">2. </w:t>
      </w:r>
      <w:r>
        <w:rPr>
          <w:b/>
        </w:rPr>
        <w:t>Francophone strategy</w:t>
      </w:r>
      <w:r>
        <w:t xml:space="preserve"> - English training OR AI resource translation</w:t>
      </w:r>
    </w:p>
    <w:p>
      <w:r>
        <w:t xml:space="preserve">3. </w:t>
      </w:r>
      <w:r>
        <w:rPr>
          <w:b/>
        </w:rPr>
        <w:t>Grid modernization advocacy</w:t>
      </w:r>
      <w:r>
        <w:t xml:space="preserve"> - Push for Nigeria infrastructure investment</w:t>
      </w:r>
    </w:p>
    <w:p>
      <w:r>
        <w:t xml:space="preserve">4. </w:t>
      </w:r>
      <w:r>
        <w:rPr>
          <w:b/>
        </w:rPr>
        <w:t>Corporate sponsorship model</w:t>
      </w:r>
      <w:r>
        <w:t xml:space="preserve"> - Launch in Johannesburg</w:t>
      </w:r>
    </w:p>
    <w:p>
      <w:pPr>
        <w:pStyle w:val="Heading3"/>
      </w:pPr>
      <w:r>
        <w:t>Long-term (18-60 months)</w:t>
      </w:r>
    </w:p>
    <w:p>
      <w:r>
        <w:t xml:space="preserve">1. </w:t>
      </w:r>
      <w:r>
        <w:rPr>
          <w:b/>
        </w:rPr>
        <w:t>Scale Nairobi hub</w:t>
      </w:r>
      <w:r>
        <w:t xml:space="preserve"> - East Africa AI training center</w:t>
      </w:r>
    </w:p>
    <w:p>
      <w:r>
        <w:t xml:space="preserve">2. </w:t>
      </w:r>
      <w:r>
        <w:rPr>
          <w:b/>
        </w:rPr>
        <w:t>Cape Town research institute</w:t>
      </w:r>
      <w:r>
        <w:t xml:space="preserve"> - Elite AI research partnership</w:t>
      </w:r>
    </w:p>
    <w:p>
      <w:r>
        <w:t xml:space="preserve">3. </w:t>
      </w:r>
      <w:r>
        <w:rPr>
          <w:b/>
        </w:rPr>
        <w:t>Pan-Africa talent network</w:t>
      </w:r>
      <w:r>
        <w:t xml:space="preserve"> - Connect all academy graduates</w:t>
      </w:r>
    </w:p>
    <w:p>
      <w:r>
        <w:t xml:space="preserve">4. </w:t>
      </w:r>
      <w:r>
        <w:rPr>
          <w:b/>
        </w:rPr>
        <w:t>Policy advocacy</w:t>
      </w:r>
      <w:r>
        <w:t xml:space="preserve"> - Work with governments on AI-friendly regulations</w:t>
      </w:r>
    </w:p>
    <w:p>
      <w:r>
        <w:t>---</w:t>
      </w:r>
    </w:p>
    <w:p>
      <w:pPr>
        <w:pStyle w:val="Heading2"/>
      </w:pPr>
      <w:r>
        <w:t>Conclusion</w:t>
      </w:r>
    </w:p>
    <w:p>
      <w:r>
        <w:rPr>
          <w:b/>
        </w:rPr>
        <w:t>The Question Your Panel Should Be Asking:</w:t>
      </w:r>
    </w:p>
    <w:p>
      <w:r>
        <w:t>Instead of: "Where can we build AI academies?"</w:t>
      </w:r>
    </w:p>
    <w:p>
      <w:r>
        <w:t xml:space="preserve">Ask: </w:t>
      </w:r>
      <w:r>
        <w:rPr>
          <w:b/>
        </w:rPr>
        <w:t>"Where can we build AI academies that local youth can actually afford to attend, staff with local experts, and provide real compute access?"</w:t>
      </w:r>
    </w:p>
    <w:p>
      <w:r>
        <w:rPr>
          <w:b/>
        </w:rPr>
        <w:t>Answer: Only Nairobi passes all three criteria.</w:t>
      </w:r>
    </w:p>
    <w:p>
      <w:r>
        <w:t>Cape Town and Johannesburg have world-class talent but are unaffordable for locals.</w:t>
      </w:r>
    </w:p>
    <w:p>
      <w:r>
        <w:t>Kigali has government support but no local experts.</w:t>
      </w:r>
    </w:p>
    <w:p>
      <w:r>
        <w:t>Lagos has massive scale but infrastructure gaps.</w:t>
      </w:r>
    </w:p>
    <w:p>
      <w:r>
        <w:rPr>
          <w:b/>
        </w:rPr>
        <w:t>AFCEN's Role:</w:t>
      </w:r>
      <w:r>
        <w:t xml:space="preserve"> Be the decision companion that identifies where talent ecosystems can realistically emerge within 5 years, based on real-world constraints not theoretical potential.</w:t>
      </w:r>
    </w:p>
    <w:p>
      <w:r>
        <w:t>---</w:t>
      </w:r>
    </w:p>
    <w:p>
      <w:r>
        <w:rPr>
          <w:b/>
        </w:rPr>
        <w:t>Prepared for:</w:t>
      </w:r>
      <w:r>
        <w:t xml:space="preserve"> Africa AI Workforce Panel Discussion</w:t>
      </w:r>
    </w:p>
    <w:p>
      <w:r>
        <w:rPr>
          <w:b/>
        </w:rPr>
        <w:t>Generated by:</w:t>
      </w:r>
      <w:r>
        <w:t xml:space="preserve"> JARVIS (AI Automation System)</w:t>
      </w:r>
    </w:p>
    <w:p>
      <w:r>
        <w:rPr>
          <w:b/>
        </w:rPr>
        <w:t>Methodology:</w:t>
      </w:r>
      <w:r>
        <w:t xml:space="preserve"> Weighted analysis of 7 real-world constraints across 15 African cities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