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2, Part 4, V2 - Inequalities in breast cancer screening</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Please read/record only what is written after the word READ.</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Slide 1: Inequalities in breast cancer screening</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READ: Hello! Welcome to the fourth presentation in Breast Cancer Screening. My name is (NAME) and I’m a Breast Cancer Champion. Before beginning this video, please download and open the slides so you can follow along!</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Slide 2: Inequalities in breast cancer screening</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READ: Black women experience more barriers to receiving screening.</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Slide 3: Inequalities in breast cancer screening</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READ: These inequalities include barriers to understanding cancer, its risk factors, and facts about screening. Black women face economic inequalities that create unequal barriers to screening and Black women are more likely to distrust the health care system because of instances of oppression in medicine that have unjustly targeted Black communities. Additionally, some women may also have cultural differences, for example traditions that place reliance on religion over receiving health care, which may prevent them from accessing screening. Lastly, some women do not have easy access to breast cancer screening whether it is because they experience difficulty traveling to mammogram facilities, do not receive interpretation services, or do not have access to a primary care provider that can help refer them to mammogram and cancer care services.</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Slide 4: Take a deeper dive!</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READ: Learn more about the inequalities in breast cancer screening facing Black women by hearing from the President of the Black Women’s Health Imperative in the video on this slide.</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Slide 5: What can I do to help?</w:t>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tl w:val="0"/>
        </w:rPr>
        <w:t xml:space="preserve">READ: You can help those in your community get screened! Be an educator by spreading your knowledge of breast cancer and the importance of screening, be a supporter by supporting those in your community to receive better access to screening, and be a friend by letting women know they are not alone in their screening journeys!</w:t>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tl w:val="0"/>
        </w:rPr>
        <w:t xml:space="preserve">Slide 6: Take a deeper dive</w:t>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READ: Watch this video to learn more about what Breast Cancer Champions is and what we do!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