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Module 3, Part 2, V2- Helpful Communication tools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Slide 1: Helpful Communication tools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READ:  Hello! Welcome to the second presentation in Communication. My name is (NAME) and I’m a Breast Cancer Champion. Before beginning this video, please download and open the slides so you can follow along!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Slide 2: Active listening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 One helpful tool used for effective communication is active listening. Active listening is a way to listen to others during a conversation that will improve mutual understanding. This is a structured way of listening that helps to suspend judgment and internal chatter while also helping someone feel heard and affirmed or supported.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Slide 3: Active listening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READ: Active listening can be both verbal or non-verbal. Verbal active listening is the way you respond to a community member and it includes asking open-ended questions, affirming your audience’s thoughts, reflecting on what your audience says, or summarizing your audience’s thoughts. Nonverbal active listening includes eye contact, nodding your head, and providing silence to allow for a response from the community member.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Slide 4: Motivational interviewing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READ: Another helpful tool for effective communication is motivational interviewing. This method uses active listening skills to guide people towards positive behavior change. Motivational interviewing is a great method for community health educators because, if community members are supported it helps them to make positive health choices regarding breast cancer. This method provides support by addressing the uncertainty community members face when making a new health choice, such as getting a mammogram.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Slide 5: Motivational Interviewing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READ: Motivational interviewing is made up of 4 different parts that can be easily remembered with the word OARS. O is for open-ended questions. A is for affirmations. R is for reflective listening. And S is for summarize briefly.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Slide 6: Motivational Interviewing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READ: Opened ended questions are questions that inspire more than a “yes” or “no” answer. For example, instead of asking “have you ever been screened for breast cancer?”, you can ask “when was the last time you were screened for breast cancer?”. This inspires the community member, for example, to provide a more descriptive response and allows for a conversation to happen.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Slide 7: Motivational Interviewing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READ: Affirmative, or positive, language recognizes the strengths of your peer, or the community member, and it builds your peer’s confidence to make a healthy change. For example, you could say “I appreciate how open you are to learn more about breast cancer screening!” or you could say “I admire your motivation to keep your breasts healthy!”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Slide 8: Motivational Interviewing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READ: The R is Oars stands for Reflective listening. This means showing interest in what a person has to say and this can be done using the active listening techniques that we discussed previously. Reflective listening also means showing respect for the words and experiences of your peer and asking clarifying questions if you don’t fully understand your peer. Providing summaries of what your peer says is a good way to demonstrate this skill.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Slide 9: Motivational Interviewing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READ: The last letter of OARS stands for Summarize which means providing brief summaries of what the community member said for clear communication. You could start your summary with “So what I am hearing you say is…” or “I heard you say … Did I miss something?”. Summarizing shows how great of a listener you are and demonstrates care!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Slide 10: Change talk vs Sustain Talk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READ: There are two different ways a community member can talk about making a change in their health behaviors, such as getting a mammogram. The first is Change Talk which means your peer is expressing a desire, need, ability, or reason to adopt a healthy behavior. For example, they could say “I want to get a mammogram to inspire my sister!”. The other way is Sustain Talk which means your peer is expressing doubt, fear, a lack of motivation, or a reason to not adopt a healthy behavior. For example, They could say “I am too nervous to get a mammogram”. We want to encourage change talk and use the OARS technique when we hear sustain talk or hesitancy about making a health behavior change.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Slide 11: Take a deeper Dive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READ: Watch this video to learn more about active listening from a counselor’s perspective.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