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Evan B. Gambill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rtl w:val="0"/>
        </w:rPr>
        <w:t xml:space="preserve">242 Vista Cir. Macon, GA 31204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(229) 454-0201 – </w:t>
      </w:r>
      <w:r w:rsidDel="00000000" w:rsidR="00000000" w:rsidRPr="00000000">
        <w:fldChar w:fldCharType="begin"/>
        <w:instrText xml:space="preserve"> HYPERLINK "mailto:evanbg@gmail.com" </w:instrText>
        <w:fldChar w:fldCharType="separate"/>
      </w:r>
      <w:r w:rsidDel="00000000" w:rsidR="00000000" w:rsidRPr="00000000">
        <w:rPr>
          <w:b w:val="1"/>
          <w:smallCaps w:val="0"/>
          <w:rtl w:val="0"/>
        </w:rPr>
        <w:t xml:space="preserve">evanbg42@gmail.com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mallCaps w:val="0"/>
          <w:rtl w:val="0"/>
        </w:rPr>
        <w:t xml:space="preserve">Experience - Paid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Undergraduate Research Assistant, REU AICT, Gallaudet University, Washington DC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June - July 2018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Designed and tested usability of various input methods for use in smart homes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Salesman / Technician, Quality Computer Systems, Macon, GA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1476.0000000000002"/>
        <w:rPr>
          <w:i w:val="1"/>
        </w:rPr>
      </w:pPr>
      <w:r w:rsidDel="00000000" w:rsidR="00000000" w:rsidRPr="00000000">
        <w:rPr>
          <w:rtl w:val="0"/>
        </w:rPr>
        <w:t xml:space="preserve">July 2016 -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Photographer / Videographer, Mid-state RV, Byron, Georgia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ab/>
        <w:t xml:space="preserve">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Teachers’ assistant, Beans &amp; Strings, Moultrie, Georgia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ab/>
        <w:tab/>
        <w:tab/>
        <w:t xml:space="preserve">September 2014 - November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Crew member, Chick-fil-a, Moultrie, Georgia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March 2014 - June 2014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Unpaid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Volunteer Stagehand, Theatre Macon, Macon, Georgia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June - July 2016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Helped move sets, assist actors, and more on production of “42nd Street”.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smallCaps w:val="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Colquitt County High School, </w:t>
      </w:r>
      <w:r w:rsidDel="00000000" w:rsidR="00000000" w:rsidRPr="00000000">
        <w:rPr>
          <w:smallCaps w:val="0"/>
          <w:rtl w:val="0"/>
        </w:rPr>
        <w:t xml:space="preserve">201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mallCaps w:val="0"/>
          <w:rtl w:val="0"/>
        </w:rPr>
        <w:t xml:space="preserve"> –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All honors and advanced placement classes. Video production classes for three years.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Mercer University, 2016 - Present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Majoring in Technical Communications with a Minor in Computer Science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Software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Final Cut Pro, Adobe Creative Cloud (Incl. Photoshop, Premiere, and InDesign), MS Office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Experience (Novice Level)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Java, HTML &amp; CSS, Python 3.6, Git, C++, x86 Assembly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Recognitions and Extracurriculars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President’s List at Mercer University, Autumn 2016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Dean’s List at Mercer University, Spring 2017 - Spring 2018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Phi Eta Sigma Honor Society Member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Main role in 2015 &amp; 2016 musicals at Colquitt County High School (Shrek the Musical and Phantom of the Opera, respectively)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