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2E18FB" w14:textId="617D674D" w:rsidR="0083023E" w:rsidRDefault="0083023E">
      <w:r>
        <w:t>Zack Shackleton</w:t>
      </w:r>
    </w:p>
    <w:p w14:paraId="51811E8A" w14:textId="0ECCEA1D" w:rsidR="0083023E" w:rsidRDefault="0083023E">
      <w:r>
        <w:t>April 25, 2016</w:t>
      </w:r>
    </w:p>
    <w:p w14:paraId="22F0E6A4" w14:textId="77777777" w:rsidR="0083023E" w:rsidRDefault="0083023E"/>
    <w:p w14:paraId="663E076A" w14:textId="07EE5DDB" w:rsidR="0083023E" w:rsidRDefault="0083023E" w:rsidP="0083023E">
      <w:pPr>
        <w:jc w:val="center"/>
      </w:pPr>
      <w:r>
        <w:t>Assignment 001</w:t>
      </w:r>
    </w:p>
    <w:p w14:paraId="74AF6624" w14:textId="77777777" w:rsidR="0083023E" w:rsidRDefault="0083023E"/>
    <w:p w14:paraId="65756C2D" w14:textId="6107A4AC" w:rsidR="00FA5B7B" w:rsidRDefault="00FA5B7B">
      <w:r>
        <w:t>Research Group 1</w:t>
      </w:r>
      <w:r w:rsidR="0083023E">
        <w:t>:</w:t>
      </w:r>
      <w:r w:rsidR="00141AF3">
        <w:rPr>
          <w:rFonts w:ascii="Times" w:hAnsi="Times" w:cs="Times"/>
          <w:b/>
          <w:bCs/>
          <w:color w:val="420178"/>
          <w:sz w:val="32"/>
          <w:szCs w:val="32"/>
          <w:u w:color="420178"/>
        </w:rPr>
        <w:t xml:space="preserve"> </w:t>
      </w:r>
      <w:r w:rsidR="00141AF3" w:rsidRPr="00141AF3">
        <w:t>University of Rochester Center for Electronic Imaging Systems</w:t>
      </w:r>
    </w:p>
    <w:p w14:paraId="4860826F" w14:textId="77777777" w:rsidR="00E04726" w:rsidRDefault="00141AF3">
      <w:r>
        <w:tab/>
      </w:r>
      <w:r w:rsidR="00724127">
        <w:t xml:space="preserve">Try to bring together companies and researchers with common interests. They </w:t>
      </w:r>
      <w:r w:rsidR="00724127" w:rsidRPr="00724127">
        <w:t xml:space="preserve">sponsor </w:t>
      </w:r>
    </w:p>
    <w:p w14:paraId="7D454302" w14:textId="3978C54D" w:rsidR="00141AF3" w:rsidRDefault="00724127" w:rsidP="00E04726">
      <w:pPr>
        <w:ind w:left="720"/>
      </w:pPr>
      <w:r>
        <w:t xml:space="preserve">and host </w:t>
      </w:r>
      <w:r w:rsidRPr="00724127">
        <w:t>the Annual University Technology Showcase</w:t>
      </w:r>
      <w:r>
        <w:t>.</w:t>
      </w:r>
    </w:p>
    <w:p w14:paraId="64C3E7BE" w14:textId="77777777" w:rsidR="00FA5B7B" w:rsidRDefault="00FA5B7B"/>
    <w:p w14:paraId="4A9E455B" w14:textId="24FCBB90" w:rsidR="00FA5B7B" w:rsidRDefault="00FA5B7B">
      <w:r>
        <w:t>Research Group 2</w:t>
      </w:r>
      <w:r w:rsidR="0083023E">
        <w:t>:</w:t>
      </w:r>
      <w:r w:rsidR="00D8415D">
        <w:t xml:space="preserve"> </w:t>
      </w:r>
      <w:r w:rsidR="00D8415D" w:rsidRPr="00D8415D">
        <w:t>U</w:t>
      </w:r>
      <w:r w:rsidR="00D8415D" w:rsidRPr="00D8415D">
        <w:t>n</w:t>
      </w:r>
      <w:r w:rsidR="00D8415D" w:rsidRPr="00D8415D">
        <w:t>iversity of Toronto - Computational Vision Group</w:t>
      </w:r>
    </w:p>
    <w:p w14:paraId="6935E0CE" w14:textId="77777777" w:rsidR="00E04726" w:rsidRDefault="00141AF3">
      <w:r>
        <w:tab/>
        <w:t>Focuses on o</w:t>
      </w:r>
      <w:r w:rsidR="00D8415D">
        <w:t>bj</w:t>
      </w:r>
      <w:r>
        <w:t>ect detection and segmentation,</w:t>
      </w:r>
      <w:r w:rsidR="00D8415D">
        <w:t xml:space="preserve"> scene </w:t>
      </w:r>
      <w:r>
        <w:t xml:space="preserve">understanding, vision and </w:t>
      </w:r>
    </w:p>
    <w:p w14:paraId="0EB45942" w14:textId="52FE23C3" w:rsidR="00D8415D" w:rsidRPr="00D8415D" w:rsidRDefault="00141AF3" w:rsidP="00E04726">
      <w:pPr>
        <w:ind w:left="720"/>
      </w:pPr>
      <w:r>
        <w:t>language, perceptual grouping, shape representation, and electron cryomicroscopy. One of the most comprehensive programs in Canada.</w:t>
      </w:r>
    </w:p>
    <w:p w14:paraId="34D78C07" w14:textId="77777777" w:rsidR="00FA5B7B" w:rsidRDefault="00FA5B7B"/>
    <w:p w14:paraId="4C23A576" w14:textId="25730261" w:rsidR="00FA5B7B" w:rsidRDefault="00FA5B7B">
      <w:r>
        <w:t>Research Group 3</w:t>
      </w:r>
      <w:r w:rsidR="0083023E">
        <w:t>:</w:t>
      </w:r>
      <w:r w:rsidR="004D7E7D">
        <w:rPr>
          <w:rFonts w:ascii="Times" w:hAnsi="Times" w:cs="Times"/>
          <w:b/>
          <w:bCs/>
          <w:color w:val="420178"/>
          <w:sz w:val="32"/>
          <w:szCs w:val="32"/>
          <w:u w:color="420178"/>
        </w:rPr>
        <w:t xml:space="preserve"> </w:t>
      </w:r>
      <w:r w:rsidR="0047133B" w:rsidRPr="004D7E7D">
        <w:t>University of York Computer Vision and Pattern Recognition</w:t>
      </w:r>
    </w:p>
    <w:p w14:paraId="482F0314" w14:textId="7AAEE360" w:rsidR="004D7E7D" w:rsidRDefault="004D7E7D" w:rsidP="00E04726">
      <w:pPr>
        <w:ind w:left="720"/>
      </w:pPr>
      <w:r>
        <w:t>CVPR prides themselves in studying a wide variety of topics like theoretical aspects of pattern recognition to practical application of computer vision.</w:t>
      </w:r>
      <w:r w:rsidR="00B4649D">
        <w:t xml:space="preserve"> Their icon is the image resulting from debugging </w:t>
      </w:r>
      <w:r w:rsidR="00B4649D" w:rsidRPr="00B4649D">
        <w:t>a procedure for computing cons</w:t>
      </w:r>
      <w:r w:rsidR="00B4649D">
        <w:t>trained Delaunay triangulations.</w:t>
      </w:r>
    </w:p>
    <w:p w14:paraId="0E8F6D32" w14:textId="77777777" w:rsidR="00FA5B7B" w:rsidRDefault="00FA5B7B"/>
    <w:p w14:paraId="2F5CDC06" w14:textId="435A1836" w:rsidR="00FA5B7B" w:rsidRDefault="00FA5B7B">
      <w:r>
        <w:t>Research Group 4</w:t>
      </w:r>
      <w:r w:rsidR="0083023E">
        <w:t>:</w:t>
      </w:r>
      <w:r w:rsidR="00173B6B">
        <w:t xml:space="preserve"> Utrecht University – Image Science Institute</w:t>
      </w:r>
    </w:p>
    <w:p w14:paraId="0F2CC3A4" w14:textId="2255DD87" w:rsidR="00173B6B" w:rsidRDefault="00173B6B" w:rsidP="00E04726">
      <w:pPr>
        <w:ind w:left="720"/>
      </w:pPr>
      <w:r>
        <w:t>This group focuses on functional and applied research in medical image processing. They are the hosting institute for Biomedical Image Sciences, masters program.</w:t>
      </w:r>
    </w:p>
    <w:p w14:paraId="1871A940" w14:textId="77777777" w:rsidR="00FA5B7B" w:rsidRDefault="00FA5B7B"/>
    <w:p w14:paraId="5B76B246" w14:textId="77777777" w:rsidR="00FA5B7B" w:rsidRDefault="00FA5B7B">
      <w:r>
        <w:t>Test Image 1: U Oulu Wood and Knots Database</w:t>
      </w:r>
    </w:p>
    <w:p w14:paraId="73A1FFD8" w14:textId="53203D10" w:rsidR="00FA5B7B" w:rsidRDefault="00FA5B7B" w:rsidP="00E04726">
      <w:pPr>
        <w:ind w:left="720"/>
      </w:pPr>
      <w:r>
        <w:t>Used in machine visual inspection of dried lumbar. Classify and sort wood depending on their quality.</w:t>
      </w:r>
    </w:p>
    <w:p w14:paraId="28E0E832" w14:textId="77777777" w:rsidR="00FA5B7B" w:rsidRDefault="00FA5B7B"/>
    <w:p w14:paraId="5738A133" w14:textId="77777777" w:rsidR="00FA5B7B" w:rsidRDefault="00FA5B7B">
      <w:r>
        <w:t>Test Image 2: Mammography Image Database</w:t>
      </w:r>
    </w:p>
    <w:p w14:paraId="328D15F8" w14:textId="16D3716C" w:rsidR="00FA5B7B" w:rsidRDefault="00FA5B7B" w:rsidP="00E04726">
      <w:pPr>
        <w:ind w:left="720"/>
      </w:pPr>
      <w:r>
        <w:t>Used by the mammographic image analysis research community. The US Army supplied the majority of funding for this project. It was created and is maintained by the University of South Florida.</w:t>
      </w:r>
    </w:p>
    <w:p w14:paraId="699088E8" w14:textId="77777777" w:rsidR="00FA5B7B" w:rsidRDefault="00FA5B7B"/>
    <w:p w14:paraId="68E126DD" w14:textId="77777777" w:rsidR="00FA5B7B" w:rsidRDefault="00FA5B7B">
      <w:r>
        <w:t>Hardware 1: IMAQ</w:t>
      </w:r>
    </w:p>
    <w:p w14:paraId="3A5B006F" w14:textId="48B2F135" w:rsidR="00FA5B7B" w:rsidRDefault="00FA5B7B" w:rsidP="00E04726">
      <w:pPr>
        <w:ind w:left="720"/>
      </w:pPr>
      <w:r>
        <w:t>National Instruments provides hardware and software for capturing images and processing them. Their tools are used in everything from assembly line inspections to medical imaging tools.</w:t>
      </w:r>
    </w:p>
    <w:p w14:paraId="502C7AD0" w14:textId="77777777" w:rsidR="00FA5B7B" w:rsidRDefault="00FA5B7B"/>
    <w:p w14:paraId="55706B42" w14:textId="584393E7" w:rsidR="00FA5B7B" w:rsidRDefault="00FA5B7B">
      <w:r>
        <w:t>Hardware 2</w:t>
      </w:r>
      <w:r w:rsidR="009B0485">
        <w:t>: Imagenation</w:t>
      </w:r>
    </w:p>
    <w:p w14:paraId="146B6217" w14:textId="13DC6835" w:rsidR="009B0485" w:rsidRDefault="009B0485" w:rsidP="00E04726">
      <w:pPr>
        <w:ind w:left="720"/>
      </w:pPr>
      <w:r>
        <w:t xml:space="preserve">Create and sell analog and digital frame grabbers. CyberOptics Semiconductor also </w:t>
      </w:r>
      <w:bookmarkStart w:id="0" w:name="_GoBack"/>
      <w:bookmarkEnd w:id="0"/>
      <w:r>
        <w:t>supply educational papers to advance machine vision.</w:t>
      </w:r>
    </w:p>
    <w:sectPr w:rsidR="009B0485" w:rsidSect="00AA54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5B7B"/>
    <w:rsid w:val="00141AF3"/>
    <w:rsid w:val="00173B6B"/>
    <w:rsid w:val="0047133B"/>
    <w:rsid w:val="004D7E7D"/>
    <w:rsid w:val="004E277B"/>
    <w:rsid w:val="00724127"/>
    <w:rsid w:val="0083023E"/>
    <w:rsid w:val="009B0485"/>
    <w:rsid w:val="00AA54EF"/>
    <w:rsid w:val="00B4649D"/>
    <w:rsid w:val="00D8415D"/>
    <w:rsid w:val="00E04726"/>
    <w:rsid w:val="00FA5B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DA22A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10EB16F-8734-0140-BE41-71803A72EC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Pages>
  <Words>278</Words>
  <Characters>1585</Characters>
  <Application>Microsoft Macintosh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1860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Zack Shackleton</dc:creator>
  <cp:keywords/>
  <dc:description/>
  <cp:lastModifiedBy>Zack Shackleton</cp:lastModifiedBy>
  <cp:revision>12</cp:revision>
  <dcterms:created xsi:type="dcterms:W3CDTF">2016-04-24T19:40:00Z</dcterms:created>
  <dcterms:modified xsi:type="dcterms:W3CDTF">2016-04-24T20:08:00Z</dcterms:modified>
</cp:coreProperties>
</file>