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6840" w:h="11910" w:orient="landscape"/>
          <w:pgMar w:top="1340" w:bottom="280" w:left="1417" w:right="2409"/>
        </w:sectPr>
      </w:pPr>
    </w:p>
    <w:p>
      <w:pPr>
        <w:spacing w:before="89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APPENDIX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B</w:t>
      </w:r>
    </w:p>
    <w:p>
      <w:pPr>
        <w:spacing w:line="240" w:lineRule="auto" w:before="151"/>
        <w:rPr>
          <w:b/>
          <w:sz w:val="40"/>
        </w:rPr>
      </w:pPr>
      <w:r>
        <w:rPr/>
        <w:br w:type="column"/>
      </w:r>
      <w:r>
        <w:rPr>
          <w:b/>
          <w:sz w:val="40"/>
        </w:rPr>
      </w:r>
    </w:p>
    <w:p>
      <w:pPr>
        <w:pStyle w:val="Title"/>
      </w:pPr>
      <w:r>
        <w:rPr>
          <w:w w:val="85"/>
        </w:rPr>
        <w:t>ITS61504</w:t>
      </w:r>
      <w:r>
        <w:rPr>
          <w:spacing w:val="-4"/>
        </w:rPr>
        <w:t> </w:t>
      </w:r>
      <w:r>
        <w:rPr>
          <w:color w:val="272727"/>
          <w:w w:val="85"/>
        </w:rPr>
        <w:t>Data</w:t>
      </w:r>
      <w:r>
        <w:rPr>
          <w:color w:val="272727"/>
          <w:spacing w:val="24"/>
        </w:rPr>
        <w:t> </w:t>
      </w:r>
      <w:r>
        <w:rPr>
          <w:color w:val="272727"/>
          <w:spacing w:val="-2"/>
          <w:w w:val="85"/>
        </w:rPr>
        <w:t>Mining</w:t>
      </w:r>
    </w:p>
    <w:p>
      <w:pPr>
        <w:pStyle w:val="BodyText"/>
        <w:spacing w:before="266"/>
        <w:rPr>
          <w:rFonts w:ascii="Arial"/>
          <w:b/>
          <w:sz w:val="40"/>
        </w:rPr>
      </w:pPr>
    </w:p>
    <w:p>
      <w:pPr>
        <w:spacing w:before="1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Individual Tasks</w:t>
      </w:r>
      <w:r>
        <w:rPr>
          <w:b/>
          <w:spacing w:val="-1"/>
          <w:sz w:val="36"/>
        </w:rPr>
        <w:t> </w:t>
      </w:r>
      <w:r>
        <w:rPr>
          <w:b/>
          <w:spacing w:val="-2"/>
          <w:sz w:val="36"/>
        </w:rPr>
        <w:t>Allocation</w:t>
      </w:r>
    </w:p>
    <w:p>
      <w:pPr>
        <w:spacing w:after="0"/>
        <w:jc w:val="left"/>
        <w:rPr>
          <w:b/>
          <w:sz w:val="36"/>
        </w:rPr>
        <w:sectPr>
          <w:type w:val="continuous"/>
          <w:pgSz w:w="16840" w:h="11910" w:orient="landscape"/>
          <w:pgMar w:top="1340" w:bottom="280" w:left="1417" w:right="2409"/>
          <w:cols w:num="2" w:equalWidth="0">
            <w:col w:w="1729" w:space="3120"/>
            <w:col w:w="8165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6"/>
        <w:rPr>
          <w:b/>
        </w:rPr>
      </w:pPr>
    </w:p>
    <w:p>
      <w:pPr>
        <w:pStyle w:val="BodyText"/>
        <w:spacing w:line="343" w:lineRule="auto"/>
        <w:ind w:left="23" w:right="6079"/>
      </w:pPr>
      <w:r>
        <w:rPr/>
        <w:t>Indicate</w:t>
      </w:r>
      <w:r>
        <w:rPr>
          <w:spacing w:val="-3"/>
        </w:rPr>
        <w:t> </w:t>
      </w:r>
      <w:r>
        <w:rPr/>
        <w:t>(√)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member</w:t>
      </w:r>
      <w:r>
        <w:rPr>
          <w:spacing w:val="-5"/>
        </w:rPr>
        <w:t> </w:t>
      </w:r>
      <w:r>
        <w:rPr/>
        <w:t>name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he/she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task. Add rows if necessary</w:t>
      </w: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"/>
        <w:gridCol w:w="3137"/>
        <w:gridCol w:w="1352"/>
        <w:gridCol w:w="1529"/>
        <w:gridCol w:w="1621"/>
        <w:gridCol w:w="1532"/>
        <w:gridCol w:w="1530"/>
        <w:gridCol w:w="1621"/>
      </w:tblGrid>
      <w:tr>
        <w:trPr>
          <w:trHeight w:val="455" w:hRule="atLeast"/>
        </w:trPr>
        <w:tc>
          <w:tcPr>
            <w:tcW w:w="3596" w:type="dxa"/>
            <w:gridSpan w:val="2"/>
          </w:tcPr>
          <w:p>
            <w:pPr>
              <w:pStyle w:val="TableParagraph"/>
              <w:spacing w:before="9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Tasks</w:t>
            </w:r>
          </w:p>
        </w:tc>
        <w:tc>
          <w:tcPr>
            <w:tcW w:w="1352" w:type="dxa"/>
          </w:tcPr>
          <w:p>
            <w:pPr>
              <w:pStyle w:val="TableParagraph"/>
              <w:spacing w:before="90"/>
              <w:ind w:left="28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529" w:type="dxa"/>
          </w:tcPr>
          <w:p>
            <w:pPr>
              <w:pStyle w:val="TableParagraph"/>
              <w:spacing w:before="90"/>
              <w:ind w:left="37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621" w:type="dxa"/>
          </w:tcPr>
          <w:p>
            <w:pPr>
              <w:pStyle w:val="TableParagraph"/>
              <w:spacing w:before="90"/>
              <w:ind w:left="41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532" w:type="dxa"/>
          </w:tcPr>
          <w:p>
            <w:pPr>
              <w:pStyle w:val="TableParagraph"/>
              <w:spacing w:before="90"/>
              <w:ind w:left="372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spacing w:before="90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621" w:type="dxa"/>
          </w:tcPr>
          <w:p>
            <w:pPr>
              <w:pStyle w:val="TableParagraph"/>
              <w:spacing w:before="90"/>
              <w:ind w:left="41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566" w:hRule="atLeast"/>
        </w:trPr>
        <w:tc>
          <w:tcPr>
            <w:tcW w:w="459" w:type="dxa"/>
          </w:tcPr>
          <w:p>
            <w:pPr>
              <w:pStyle w:val="TableParagraph"/>
              <w:spacing w:before="145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8" w:hRule="atLeast"/>
        </w:trPr>
        <w:tc>
          <w:tcPr>
            <w:tcW w:w="459" w:type="dxa"/>
          </w:tcPr>
          <w:p>
            <w:pPr>
              <w:pStyle w:val="TableParagraph"/>
              <w:spacing w:before="145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6" w:hRule="atLeast"/>
        </w:trPr>
        <w:tc>
          <w:tcPr>
            <w:tcW w:w="459" w:type="dxa"/>
          </w:tcPr>
          <w:p>
            <w:pPr>
              <w:pStyle w:val="TableParagraph"/>
              <w:spacing w:before="143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5" w:hRule="atLeast"/>
        </w:trPr>
        <w:tc>
          <w:tcPr>
            <w:tcW w:w="459" w:type="dxa"/>
          </w:tcPr>
          <w:p>
            <w:pPr>
              <w:pStyle w:val="TableParagraph"/>
              <w:spacing w:before="145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8" w:hRule="atLeast"/>
        </w:trPr>
        <w:tc>
          <w:tcPr>
            <w:tcW w:w="459" w:type="dxa"/>
          </w:tcPr>
          <w:p>
            <w:pPr>
              <w:pStyle w:val="TableParagraph"/>
              <w:spacing w:before="146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6" w:hRule="atLeast"/>
        </w:trPr>
        <w:tc>
          <w:tcPr>
            <w:tcW w:w="459" w:type="dxa"/>
          </w:tcPr>
          <w:p>
            <w:pPr>
              <w:pStyle w:val="TableParagraph"/>
              <w:spacing w:before="145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6840" w:h="11910" w:orient="landscape"/>
          <w:pgMar w:top="1340" w:bottom="280" w:left="1417" w:right="2409"/>
        </w:sectPr>
      </w:pPr>
    </w:p>
    <w:p>
      <w:pPr>
        <w:pStyle w:val="BodyText"/>
        <w:spacing w:before="4"/>
        <w:rPr>
          <w:sz w:val="17"/>
        </w:rPr>
      </w:pPr>
    </w:p>
    <w:sectPr>
      <w:pgSz w:w="16840" w:h="11910" w:orient="landscape"/>
      <w:pgMar w:top="1340" w:bottom="280" w:left="1417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9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2025-04-18T13:34:31Z</dcterms:created>
  <dcterms:modified xsi:type="dcterms:W3CDTF">2025-04-18T13:34:31Z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2025-04-18T00:00:00Z</vt:filetime>
  </property>
  <property fmtid="{D5CDD505-2E9C-101B-9397-08002B2CF9AE}" pid="5" name="Producer">
    <vt:lpwstr>Microsoft® Word for Microsoft 365</vt:lpwstr>
  </property>
</Properties>
</file>