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32872" w14:textId="77777777" w:rsidR="00511599" w:rsidRDefault="00511599" w:rsidP="00511599">
      <w:pPr>
        <w:pStyle w:val="ad"/>
        <w:ind w:left="0" w:firstLine="720"/>
      </w:pPr>
    </w:p>
    <w:p w14:paraId="4C137288" w14:textId="77777777" w:rsidR="00511599" w:rsidRDefault="00511599" w:rsidP="00511599">
      <w:pPr>
        <w:pStyle w:val="ad"/>
        <w:ind w:left="0" w:firstLine="720"/>
      </w:pPr>
    </w:p>
    <w:p w14:paraId="7928FC9E" w14:textId="0C40F5DC" w:rsidR="0053714D" w:rsidRPr="00EF7922" w:rsidRDefault="0053714D" w:rsidP="0053714D">
      <w:pPr>
        <w:jc w:val="center"/>
      </w:pPr>
      <w:r w:rsidRPr="00EF7922">
        <w:rPr>
          <w:rFonts w:hint="eastAsia"/>
        </w:rPr>
        <w:t>Z</w:t>
      </w:r>
      <w:r w:rsidRPr="00EF7922">
        <w:t>VISION SDK</w:t>
      </w:r>
      <w:r>
        <w:rPr>
          <w:rFonts w:hint="eastAsia"/>
        </w:rPr>
        <w:t>使用</w:t>
      </w:r>
      <w:r w:rsidRPr="00EF7922">
        <w:rPr>
          <w:rFonts w:hint="eastAsia"/>
        </w:rPr>
        <w:t>说明</w:t>
      </w:r>
    </w:p>
    <w:p w14:paraId="495B4BF3" w14:textId="77777777" w:rsidR="00511599" w:rsidRDefault="00511599" w:rsidP="00510BE4">
      <w:pPr>
        <w:ind w:left="0"/>
      </w:pPr>
    </w:p>
    <w:p w14:paraId="4E7D8A29" w14:textId="77777777" w:rsidR="00511599" w:rsidRPr="00511599" w:rsidRDefault="00511599" w:rsidP="00511599">
      <w:pPr>
        <w:spacing w:after="0"/>
        <w:rPr>
          <w:rFonts w:cs="Arial"/>
          <w:b/>
          <w:bCs/>
          <w:color w:val="085876"/>
        </w:rPr>
      </w:pPr>
      <w:r w:rsidRPr="00511599">
        <w:rPr>
          <w:rFonts w:cs="Arial"/>
          <w:b/>
          <w:bCs/>
          <w:color w:val="085876"/>
        </w:rPr>
        <w:t>Revision History</w:t>
      </w:r>
    </w:p>
    <w:p w14:paraId="412A1B6A" w14:textId="77777777" w:rsidR="00511599" w:rsidRPr="0040517F" w:rsidRDefault="00511599" w:rsidP="00511599">
      <w:pPr>
        <w:spacing w:after="0"/>
        <w:rPr>
          <w:b/>
          <w:bCs/>
        </w:rPr>
      </w:pPr>
    </w:p>
    <w:tbl>
      <w:tblPr>
        <w:tblStyle w:val="a7"/>
        <w:tblW w:w="0" w:type="auto"/>
        <w:tblInd w:w="794" w:type="dxa"/>
        <w:tblLook w:val="04A0" w:firstRow="1" w:lastRow="0" w:firstColumn="1" w:lastColumn="0" w:noHBand="0" w:noVBand="1"/>
      </w:tblPr>
      <w:tblGrid>
        <w:gridCol w:w="902"/>
        <w:gridCol w:w="4253"/>
        <w:gridCol w:w="1559"/>
        <w:gridCol w:w="1836"/>
      </w:tblGrid>
      <w:tr w:rsidR="00511599" w14:paraId="08D1C4B3" w14:textId="77777777" w:rsidTr="001B02D2">
        <w:tc>
          <w:tcPr>
            <w:tcW w:w="902" w:type="dxa"/>
            <w:vAlign w:val="center"/>
          </w:tcPr>
          <w:p w14:paraId="076A8728" w14:textId="77777777" w:rsidR="00511599" w:rsidRDefault="00511599" w:rsidP="001B02D2">
            <w:pPr>
              <w:ind w:left="0"/>
              <w:jc w:val="center"/>
            </w:pPr>
            <w:r>
              <w:rPr>
                <w:rFonts w:hint="eastAsia"/>
              </w:rPr>
              <w:t>REV</w:t>
            </w:r>
          </w:p>
        </w:tc>
        <w:tc>
          <w:tcPr>
            <w:tcW w:w="4253" w:type="dxa"/>
            <w:vAlign w:val="center"/>
          </w:tcPr>
          <w:p w14:paraId="1CCFAE40" w14:textId="77777777" w:rsidR="00511599" w:rsidRDefault="00511599" w:rsidP="001B02D2">
            <w:pPr>
              <w:ind w:left="0"/>
              <w:jc w:val="center"/>
            </w:pPr>
            <w:r>
              <w:t>CHANGES</w:t>
            </w:r>
          </w:p>
        </w:tc>
        <w:tc>
          <w:tcPr>
            <w:tcW w:w="1559" w:type="dxa"/>
            <w:vAlign w:val="center"/>
          </w:tcPr>
          <w:p w14:paraId="665C80E0" w14:textId="77777777" w:rsidR="00511599" w:rsidRDefault="00511599" w:rsidP="001B02D2">
            <w:pPr>
              <w:ind w:left="0"/>
              <w:jc w:val="center"/>
            </w:pPr>
            <w:r>
              <w:t>Author</w:t>
            </w:r>
          </w:p>
        </w:tc>
        <w:tc>
          <w:tcPr>
            <w:tcW w:w="1836" w:type="dxa"/>
            <w:vAlign w:val="center"/>
          </w:tcPr>
          <w:p w14:paraId="05C8F0FD" w14:textId="77777777" w:rsidR="00511599" w:rsidRDefault="00511599" w:rsidP="001B02D2">
            <w:pPr>
              <w:ind w:left="0"/>
              <w:jc w:val="center"/>
            </w:pPr>
            <w:r>
              <w:rPr>
                <w:rFonts w:hint="eastAsia"/>
              </w:rPr>
              <w:t>DATE</w:t>
            </w:r>
          </w:p>
        </w:tc>
      </w:tr>
      <w:tr w:rsidR="00511599" w14:paraId="76A5E666" w14:textId="77777777" w:rsidTr="001B02D2">
        <w:tc>
          <w:tcPr>
            <w:tcW w:w="902" w:type="dxa"/>
            <w:vAlign w:val="center"/>
          </w:tcPr>
          <w:p w14:paraId="7273AFA3" w14:textId="16113184" w:rsidR="00511599" w:rsidRDefault="005E38B9" w:rsidP="001B02D2">
            <w:pPr>
              <w:ind w:left="0"/>
              <w:jc w:val="center"/>
            </w:pPr>
            <w:r>
              <w:t>0</w:t>
            </w:r>
            <w:r w:rsidR="00511599">
              <w:t>.</w:t>
            </w:r>
            <w:r>
              <w:t>1</w:t>
            </w:r>
          </w:p>
        </w:tc>
        <w:tc>
          <w:tcPr>
            <w:tcW w:w="4253" w:type="dxa"/>
            <w:vAlign w:val="center"/>
          </w:tcPr>
          <w:p w14:paraId="5B25EB49" w14:textId="77777777" w:rsidR="00511599" w:rsidRDefault="00511599" w:rsidP="001B02D2">
            <w:pPr>
              <w:ind w:left="0"/>
            </w:pPr>
            <w:r>
              <w:t>Initial version</w:t>
            </w:r>
          </w:p>
        </w:tc>
        <w:tc>
          <w:tcPr>
            <w:tcW w:w="1559" w:type="dxa"/>
            <w:vAlign w:val="center"/>
          </w:tcPr>
          <w:p w14:paraId="58C03F16" w14:textId="46EAD684" w:rsidR="00511599" w:rsidRDefault="00E44123" w:rsidP="001B02D2">
            <w:pPr>
              <w:ind w:left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engfei</w:t>
            </w:r>
            <w:proofErr w:type="spellEnd"/>
            <w:r w:rsidR="00511599">
              <w:t xml:space="preserve"> </w:t>
            </w:r>
            <w:r>
              <w:t>Cui</w:t>
            </w:r>
          </w:p>
        </w:tc>
        <w:tc>
          <w:tcPr>
            <w:tcW w:w="1836" w:type="dxa"/>
            <w:vAlign w:val="center"/>
          </w:tcPr>
          <w:p w14:paraId="62411A96" w14:textId="1904E516" w:rsidR="00511599" w:rsidRDefault="00511599" w:rsidP="001B02D2">
            <w:pPr>
              <w:ind w:left="0"/>
              <w:jc w:val="center"/>
            </w:pPr>
            <w:r>
              <w:t>2020/</w:t>
            </w:r>
            <w:r w:rsidR="005E38B9">
              <w:t>8</w:t>
            </w:r>
            <w:r>
              <w:t>/</w:t>
            </w:r>
            <w:r w:rsidR="005E38B9">
              <w:t>3</w:t>
            </w:r>
          </w:p>
        </w:tc>
      </w:tr>
      <w:tr w:rsidR="00511599" w14:paraId="66D17A0E" w14:textId="77777777" w:rsidTr="001B02D2">
        <w:tc>
          <w:tcPr>
            <w:tcW w:w="902" w:type="dxa"/>
            <w:vAlign w:val="center"/>
          </w:tcPr>
          <w:p w14:paraId="5584C533" w14:textId="6681D025" w:rsidR="00511599" w:rsidRDefault="005E38B9" w:rsidP="001B02D2">
            <w:pPr>
              <w:ind w:left="0"/>
              <w:jc w:val="center"/>
            </w:pPr>
            <w:r>
              <w:t>0.2</w:t>
            </w:r>
          </w:p>
        </w:tc>
        <w:tc>
          <w:tcPr>
            <w:tcW w:w="4253" w:type="dxa"/>
            <w:vAlign w:val="center"/>
          </w:tcPr>
          <w:p w14:paraId="618E0FF7" w14:textId="202E1F66" w:rsidR="00511599" w:rsidRDefault="005E38B9" w:rsidP="001B02D2">
            <w:pPr>
              <w:ind w:left="0"/>
            </w:pPr>
            <w:r w:rsidRPr="005E38B9">
              <w:rPr>
                <w:rFonts w:hint="eastAsia"/>
              </w:rPr>
              <w:t>命令行参数变更</w:t>
            </w:r>
            <w:r>
              <w:rPr>
                <w:rFonts w:hint="eastAsia"/>
              </w:rPr>
              <w:t>，添加加入组播功能</w:t>
            </w:r>
          </w:p>
        </w:tc>
        <w:tc>
          <w:tcPr>
            <w:tcW w:w="1559" w:type="dxa"/>
            <w:vAlign w:val="center"/>
          </w:tcPr>
          <w:p w14:paraId="220759CA" w14:textId="463CDAB8" w:rsidR="00511599" w:rsidRDefault="005E38B9" w:rsidP="001B02D2">
            <w:pPr>
              <w:ind w:left="0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engfei</w:t>
            </w:r>
            <w:proofErr w:type="spellEnd"/>
            <w:r>
              <w:t xml:space="preserve"> Cui</w:t>
            </w:r>
          </w:p>
        </w:tc>
        <w:tc>
          <w:tcPr>
            <w:tcW w:w="1836" w:type="dxa"/>
            <w:vAlign w:val="center"/>
          </w:tcPr>
          <w:p w14:paraId="0F0C52CF" w14:textId="0A1F1D0A" w:rsidR="00511599" w:rsidRDefault="005E38B9" w:rsidP="001B02D2">
            <w:pPr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</w:tr>
      <w:tr w:rsidR="00511599" w14:paraId="21EEECED" w14:textId="77777777" w:rsidTr="001B02D2">
        <w:tc>
          <w:tcPr>
            <w:tcW w:w="902" w:type="dxa"/>
            <w:vAlign w:val="center"/>
          </w:tcPr>
          <w:p w14:paraId="0D446765" w14:textId="24CBABE6" w:rsidR="00511599" w:rsidRDefault="002B2250" w:rsidP="001B02D2">
            <w:pPr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253" w:type="dxa"/>
            <w:vAlign w:val="center"/>
          </w:tcPr>
          <w:p w14:paraId="143F4E48" w14:textId="03AA4501" w:rsidR="00511599" w:rsidRDefault="002B2250" w:rsidP="001B02D2">
            <w:pPr>
              <w:ind w:left="0"/>
            </w:pPr>
            <w:r>
              <w:t>Clang build pass</w:t>
            </w:r>
            <w:r>
              <w:br/>
            </w:r>
            <w:r>
              <w:rPr>
                <w:rFonts w:hint="eastAsia"/>
              </w:rPr>
              <w:t>添加配置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：</w:t>
            </w:r>
            <w:r>
              <w:br/>
            </w:r>
            <w:r>
              <w:t>降采样，角度文件发送，</w:t>
            </w:r>
            <w:r>
              <w:t>log</w:t>
            </w:r>
            <w:r>
              <w:t>添加时间戳，拉丝、</w:t>
            </w:r>
            <w:r>
              <w:t>retro</w:t>
            </w:r>
            <w:r>
              <w:t>算法参数</w:t>
            </w:r>
            <w:r>
              <w:rPr>
                <w:rFonts w:hint="eastAsia"/>
              </w:rPr>
              <w:t>、</w:t>
            </w:r>
            <w:r>
              <w:t>开关配置，</w:t>
            </w:r>
            <w:r>
              <w:br/>
            </w:r>
            <w:r>
              <w:t>更新雷达信息查询，添加多雷达配置</w:t>
            </w:r>
          </w:p>
        </w:tc>
        <w:tc>
          <w:tcPr>
            <w:tcW w:w="1559" w:type="dxa"/>
            <w:vAlign w:val="center"/>
          </w:tcPr>
          <w:p w14:paraId="5BAAE9A9" w14:textId="44428501" w:rsidR="00511599" w:rsidRDefault="000305D7" w:rsidP="001B02D2">
            <w:pPr>
              <w:ind w:left="0"/>
              <w:jc w:val="center"/>
            </w:pPr>
            <w:proofErr w:type="spellStart"/>
            <w:r>
              <w:t>Yang.qiu</w:t>
            </w:r>
            <w:proofErr w:type="spellEnd"/>
          </w:p>
        </w:tc>
        <w:tc>
          <w:tcPr>
            <w:tcW w:w="1836" w:type="dxa"/>
            <w:vAlign w:val="center"/>
          </w:tcPr>
          <w:p w14:paraId="46D2D980" w14:textId="3B4B9912" w:rsidR="00511599" w:rsidRDefault="002B2250" w:rsidP="001B02D2">
            <w:pPr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t>022/04/25</w:t>
            </w:r>
          </w:p>
        </w:tc>
      </w:tr>
      <w:tr w:rsidR="00511599" w14:paraId="0D431F17" w14:textId="77777777" w:rsidTr="001B02D2">
        <w:tc>
          <w:tcPr>
            <w:tcW w:w="902" w:type="dxa"/>
            <w:vAlign w:val="center"/>
          </w:tcPr>
          <w:p w14:paraId="66040960" w14:textId="50DE4678" w:rsidR="00511599" w:rsidRDefault="000305D7" w:rsidP="001B02D2">
            <w:pPr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4253" w:type="dxa"/>
            <w:vAlign w:val="center"/>
          </w:tcPr>
          <w:p w14:paraId="43E89A71" w14:textId="62F0FDAD" w:rsidR="00511599" w:rsidRDefault="000305D7" w:rsidP="001B02D2">
            <w:pPr>
              <w:ind w:left="0"/>
            </w:pPr>
            <w:r>
              <w:t>添加</w:t>
            </w:r>
            <w:r>
              <w:rPr>
                <w:rFonts w:hint="eastAsia"/>
              </w:rPr>
              <w:t>M</w:t>
            </w:r>
            <w:r>
              <w:t>L</w:t>
            </w:r>
            <w:r>
              <w:rPr>
                <w:rFonts w:hint="eastAsia"/>
              </w:rPr>
              <w:t>3</w:t>
            </w:r>
            <w:r>
              <w:t xml:space="preserve">0S+ </w:t>
            </w:r>
            <w:r>
              <w:t>雷达设备控制，添加雷达角度文件读取，配置，支持</w:t>
            </w:r>
            <w:r>
              <w:rPr>
                <w:rFonts w:hint="eastAsia"/>
              </w:rPr>
              <w:t>3</w:t>
            </w:r>
            <w:r>
              <w:t>0s</w:t>
            </w:r>
            <w:r>
              <w:t>雷达降采样</w:t>
            </w:r>
          </w:p>
        </w:tc>
        <w:tc>
          <w:tcPr>
            <w:tcW w:w="1559" w:type="dxa"/>
            <w:vAlign w:val="center"/>
          </w:tcPr>
          <w:p w14:paraId="4D79B079" w14:textId="2D72A7BC" w:rsidR="00511599" w:rsidRDefault="000305D7" w:rsidP="001B02D2">
            <w:pPr>
              <w:ind w:left="0"/>
              <w:jc w:val="center"/>
            </w:pPr>
            <w:proofErr w:type="spellStart"/>
            <w:r>
              <w:t>Yang.qiu</w:t>
            </w:r>
            <w:proofErr w:type="spellEnd"/>
          </w:p>
        </w:tc>
        <w:tc>
          <w:tcPr>
            <w:tcW w:w="1836" w:type="dxa"/>
            <w:vAlign w:val="center"/>
          </w:tcPr>
          <w:p w14:paraId="5074007A" w14:textId="0B700FE2" w:rsidR="00511599" w:rsidRDefault="000305D7" w:rsidP="001B02D2">
            <w:pPr>
              <w:ind w:left="0"/>
              <w:jc w:val="center"/>
            </w:pPr>
            <w:r>
              <w:rPr>
                <w:rFonts w:hint="eastAsia"/>
              </w:rPr>
              <w:t>2</w:t>
            </w:r>
            <w:r>
              <w:t>022/08/23</w:t>
            </w:r>
          </w:p>
        </w:tc>
      </w:tr>
      <w:tr w:rsidR="00511599" w14:paraId="7A18D9AA" w14:textId="77777777" w:rsidTr="001B02D2">
        <w:tc>
          <w:tcPr>
            <w:tcW w:w="902" w:type="dxa"/>
            <w:vAlign w:val="center"/>
          </w:tcPr>
          <w:p w14:paraId="630C75DE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4253" w:type="dxa"/>
            <w:vAlign w:val="center"/>
          </w:tcPr>
          <w:p w14:paraId="7012AE8C" w14:textId="77777777" w:rsidR="00511599" w:rsidRDefault="00511599" w:rsidP="001B02D2">
            <w:pPr>
              <w:ind w:left="0"/>
            </w:pPr>
          </w:p>
        </w:tc>
        <w:tc>
          <w:tcPr>
            <w:tcW w:w="1559" w:type="dxa"/>
            <w:vAlign w:val="center"/>
          </w:tcPr>
          <w:p w14:paraId="17BF1617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1836" w:type="dxa"/>
            <w:vAlign w:val="center"/>
          </w:tcPr>
          <w:p w14:paraId="18BF331F" w14:textId="77777777" w:rsidR="00511599" w:rsidRDefault="00511599" w:rsidP="001B02D2">
            <w:pPr>
              <w:ind w:left="0"/>
              <w:jc w:val="center"/>
            </w:pPr>
          </w:p>
        </w:tc>
      </w:tr>
      <w:tr w:rsidR="00511599" w14:paraId="551907C2" w14:textId="77777777" w:rsidTr="001B02D2">
        <w:tc>
          <w:tcPr>
            <w:tcW w:w="902" w:type="dxa"/>
            <w:vAlign w:val="center"/>
          </w:tcPr>
          <w:p w14:paraId="266351CF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4253" w:type="dxa"/>
            <w:vAlign w:val="center"/>
          </w:tcPr>
          <w:p w14:paraId="4B464033" w14:textId="77777777" w:rsidR="00511599" w:rsidRDefault="00511599" w:rsidP="001B02D2">
            <w:pPr>
              <w:ind w:left="0"/>
            </w:pPr>
          </w:p>
        </w:tc>
        <w:tc>
          <w:tcPr>
            <w:tcW w:w="1559" w:type="dxa"/>
            <w:vAlign w:val="center"/>
          </w:tcPr>
          <w:p w14:paraId="6119C1BD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1836" w:type="dxa"/>
            <w:vAlign w:val="center"/>
          </w:tcPr>
          <w:p w14:paraId="342A4800" w14:textId="77777777" w:rsidR="00511599" w:rsidRDefault="00511599" w:rsidP="001B02D2">
            <w:pPr>
              <w:ind w:left="0"/>
              <w:jc w:val="center"/>
            </w:pPr>
          </w:p>
        </w:tc>
      </w:tr>
      <w:tr w:rsidR="00511599" w14:paraId="318D32A8" w14:textId="77777777" w:rsidTr="001B02D2">
        <w:tc>
          <w:tcPr>
            <w:tcW w:w="902" w:type="dxa"/>
            <w:vAlign w:val="center"/>
          </w:tcPr>
          <w:p w14:paraId="3C4B7C90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4253" w:type="dxa"/>
            <w:vAlign w:val="center"/>
          </w:tcPr>
          <w:p w14:paraId="36F6670C" w14:textId="77777777" w:rsidR="00511599" w:rsidRDefault="00511599" w:rsidP="001B02D2">
            <w:pPr>
              <w:ind w:left="0"/>
            </w:pPr>
          </w:p>
        </w:tc>
        <w:tc>
          <w:tcPr>
            <w:tcW w:w="1559" w:type="dxa"/>
            <w:vAlign w:val="center"/>
          </w:tcPr>
          <w:p w14:paraId="25DBFCD2" w14:textId="77777777" w:rsidR="00511599" w:rsidRDefault="00511599" w:rsidP="001B02D2">
            <w:pPr>
              <w:ind w:left="0"/>
              <w:jc w:val="center"/>
            </w:pPr>
          </w:p>
        </w:tc>
        <w:tc>
          <w:tcPr>
            <w:tcW w:w="1836" w:type="dxa"/>
            <w:vAlign w:val="center"/>
          </w:tcPr>
          <w:p w14:paraId="037EC661" w14:textId="77777777" w:rsidR="00511599" w:rsidRDefault="00511599" w:rsidP="001B02D2">
            <w:pPr>
              <w:ind w:left="0"/>
              <w:jc w:val="center"/>
            </w:pPr>
          </w:p>
        </w:tc>
      </w:tr>
    </w:tbl>
    <w:p w14:paraId="074C3F54" w14:textId="6E953207" w:rsidR="00F138D5" w:rsidRDefault="00F138D5" w:rsidP="00F138D5">
      <w:pPr>
        <w:ind w:left="0"/>
      </w:pPr>
    </w:p>
    <w:p w14:paraId="27CC95A2" w14:textId="4B175AC6" w:rsidR="00F60DAF" w:rsidRDefault="00F138D5" w:rsidP="00F138D5">
      <w:pPr>
        <w:widowControl/>
        <w:spacing w:before="0"/>
        <w:ind w:left="0"/>
      </w:pPr>
      <w:r>
        <w:br w:type="page"/>
      </w:r>
    </w:p>
    <w:p w14:paraId="13262B32" w14:textId="77777777" w:rsidR="00F60DAF" w:rsidRDefault="00F60DAF" w:rsidP="00F60DAF">
      <w:pPr>
        <w:pStyle w:val="1"/>
      </w:pPr>
      <w:r>
        <w:rPr>
          <w:rFonts w:hint="eastAsia"/>
        </w:rPr>
        <w:lastRenderedPageBreak/>
        <w:t>概要</w:t>
      </w:r>
    </w:p>
    <w:p w14:paraId="3A53E10D" w14:textId="77777777" w:rsidR="00F60DAF" w:rsidRDefault="00F60DAF" w:rsidP="00F60DAF">
      <w:pPr>
        <w:pStyle w:val="a6"/>
        <w:ind w:left="420"/>
      </w:pPr>
      <w:r>
        <w:rPr>
          <w:rFonts w:hint="eastAsia"/>
        </w:rPr>
        <w:t>本文主要包含</w:t>
      </w:r>
      <w:r>
        <w:rPr>
          <w:rFonts w:hint="eastAsia"/>
        </w:rPr>
        <w:t>3</w:t>
      </w:r>
      <w:r>
        <w:rPr>
          <w:rFonts w:hint="eastAsia"/>
        </w:rPr>
        <w:t>部分内容。第一部分为</w:t>
      </w:r>
      <w:r>
        <w:rPr>
          <w:rFonts w:hint="eastAsia"/>
        </w:rPr>
        <w:t>SDK</w:t>
      </w:r>
      <w:r>
        <w:rPr>
          <w:rFonts w:hint="eastAsia"/>
        </w:rPr>
        <w:t>主要功能介绍。第二部分为</w:t>
      </w:r>
      <w:r>
        <w:rPr>
          <w:rFonts w:hint="eastAsia"/>
        </w:rPr>
        <w:t>SDK</w:t>
      </w:r>
      <w:r>
        <w:rPr>
          <w:rFonts w:hint="eastAsia"/>
        </w:rPr>
        <w:t>在</w:t>
      </w:r>
      <w:r>
        <w:rPr>
          <w:rFonts w:hint="eastAsia"/>
        </w:rPr>
        <w:t>WINDOWS 10</w:t>
      </w:r>
      <w:r>
        <w:rPr>
          <w:rFonts w:hint="eastAsia"/>
        </w:rPr>
        <w:t>环境下的编译运行。第三部分为</w:t>
      </w:r>
      <w:r>
        <w:rPr>
          <w:rFonts w:hint="eastAsia"/>
        </w:rPr>
        <w:t>SDK</w:t>
      </w: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下的编译运行。第四部分为</w:t>
      </w:r>
      <w:r>
        <w:rPr>
          <w:rFonts w:hint="eastAsia"/>
        </w:rPr>
        <w:t>SDK</w:t>
      </w:r>
      <w:r>
        <w:rPr>
          <w:rFonts w:hint="eastAsia"/>
        </w:rPr>
        <w:t>中</w:t>
      </w:r>
      <w:r>
        <w:rPr>
          <w:rFonts w:hint="eastAsia"/>
        </w:rPr>
        <w:t>Sample Code</w:t>
      </w:r>
      <w:r>
        <w:rPr>
          <w:rFonts w:hint="eastAsia"/>
        </w:rPr>
        <w:t>说明。</w:t>
      </w:r>
    </w:p>
    <w:p w14:paraId="3EED78EE" w14:textId="77777777" w:rsidR="00F60DAF" w:rsidRDefault="00F60DAF" w:rsidP="00F60DAF">
      <w:pPr>
        <w:pStyle w:val="1"/>
        <w:tabs>
          <w:tab w:val="num" w:pos="360"/>
        </w:tabs>
      </w:pPr>
      <w:r>
        <w:rPr>
          <w:rFonts w:hint="eastAsia"/>
        </w:rPr>
        <w:t>第一部分，</w:t>
      </w:r>
      <w:r>
        <w:rPr>
          <w:rFonts w:hint="eastAsia"/>
        </w:rPr>
        <w:t>SDK</w:t>
      </w:r>
      <w:r>
        <w:rPr>
          <w:rFonts w:hint="eastAsia"/>
        </w:rPr>
        <w:t>主要功能介绍</w:t>
      </w:r>
    </w:p>
    <w:p w14:paraId="374507B2" w14:textId="4A9CAD50" w:rsidR="00F60DAF" w:rsidRDefault="00F60DAF" w:rsidP="00F60DAF">
      <w:pPr>
        <w:pStyle w:val="a6"/>
        <w:ind w:left="420"/>
      </w:pPr>
      <w:r>
        <w:rPr>
          <w:rFonts w:hint="eastAsia"/>
        </w:rPr>
        <w:t>ZVISION SDK</w:t>
      </w:r>
      <w:r>
        <w:rPr>
          <w:rFonts w:hint="eastAsia"/>
        </w:rPr>
        <w:t>主要使用</w:t>
      </w:r>
      <w:r>
        <w:rPr>
          <w:rFonts w:hint="eastAsia"/>
        </w:rPr>
        <w:t>C++</w:t>
      </w:r>
      <w:r>
        <w:rPr>
          <w:rFonts w:hint="eastAsia"/>
        </w:rPr>
        <w:t>语言开发，在支持</w:t>
      </w:r>
      <w:r>
        <w:rPr>
          <w:rFonts w:hint="eastAsia"/>
        </w:rPr>
        <w:t>C++11</w:t>
      </w:r>
      <w:r>
        <w:rPr>
          <w:rFonts w:hint="eastAsia"/>
        </w:rPr>
        <w:t>的编译器上编译。主要包含了下面的功能。</w:t>
      </w:r>
      <w:r w:rsidR="007B25E1">
        <w:rPr>
          <w:rFonts w:hint="eastAsia"/>
        </w:rPr>
        <w:t>（在配置</w:t>
      </w:r>
      <w:r w:rsidR="007B25E1">
        <w:rPr>
          <w:rFonts w:hint="eastAsia"/>
        </w:rPr>
        <w:t>M</w:t>
      </w:r>
      <w:r w:rsidR="007B25E1">
        <w:t>L</w:t>
      </w:r>
      <w:r w:rsidR="007B25E1">
        <w:rPr>
          <w:rFonts w:hint="eastAsia"/>
        </w:rPr>
        <w:t>3</w:t>
      </w:r>
      <w:r w:rsidR="007B25E1">
        <w:t xml:space="preserve">0S+ </w:t>
      </w:r>
      <w:r w:rsidR="007B25E1">
        <w:t>雷达时，需要指定雷达类型</w:t>
      </w:r>
      <w:r w:rsidR="007B25E1">
        <w:rPr>
          <w:rFonts w:hint="eastAsia"/>
        </w:rPr>
        <w:t>）</w:t>
      </w:r>
    </w:p>
    <w:p w14:paraId="6E450B35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配置功能</w:t>
      </w:r>
    </w:p>
    <w:p w14:paraId="69CBDE65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4D1FC97E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sample_config_lidar_mac_address</w:t>
      </w:r>
      <w:proofErr w:type="spellEnd"/>
    </w:p>
    <w:p w14:paraId="5781C9D4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928A8CD" w14:textId="77777777" w:rsidR="00F60DAF" w:rsidRDefault="00F60DAF" w:rsidP="00F60DAF">
      <w:pPr>
        <w:pStyle w:val="a6"/>
        <w:ind w:left="780"/>
      </w:pPr>
      <w:r>
        <w:rPr>
          <w:rFonts w:hint="eastAsia"/>
        </w:rPr>
        <w:t>设置激光雷达的静态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14:paraId="17E091B3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sample_config_lidar_ip</w:t>
      </w:r>
      <w:proofErr w:type="spellEnd"/>
    </w:p>
    <w:p w14:paraId="1D422F9C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设置雷达的子网掩码</w:t>
      </w:r>
    </w:p>
    <w:p w14:paraId="0F293443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sample_config_lidar_subnet_mask</w:t>
      </w:r>
      <w:proofErr w:type="spellEnd"/>
    </w:p>
    <w:p w14:paraId="3AC6B7D8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设置雷达点云数据包的</w:t>
      </w:r>
      <w:r>
        <w:rPr>
          <w:rFonts w:hint="eastAsia"/>
        </w:rPr>
        <w:t>UDP</w:t>
      </w:r>
      <w:r>
        <w:rPr>
          <w:rFonts w:hint="eastAsia"/>
        </w:rPr>
        <w:t>目的地址</w:t>
      </w:r>
    </w:p>
    <w:p w14:paraId="7487BA93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sample_config_lidar_udp_destination_ip</w:t>
      </w:r>
      <w:proofErr w:type="spellEnd"/>
    </w:p>
    <w:p w14:paraId="160D82D4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设置雷达点云数据包的</w:t>
      </w:r>
      <w:r>
        <w:rPr>
          <w:rFonts w:hint="eastAsia"/>
        </w:rPr>
        <w:t>UDP</w:t>
      </w:r>
      <w:r>
        <w:rPr>
          <w:rFonts w:hint="eastAsia"/>
        </w:rPr>
        <w:t>目的端口号</w:t>
      </w:r>
    </w:p>
    <w:p w14:paraId="1F60C85F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sample_config_lidar_udp_destination_port</w:t>
      </w:r>
      <w:proofErr w:type="spellEnd"/>
    </w:p>
    <w:p w14:paraId="5EF3B7AE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Retro</w:t>
      </w:r>
      <w:r>
        <w:rPr>
          <w:rFonts w:hint="eastAsia"/>
        </w:rPr>
        <w:t>功能</w:t>
      </w:r>
    </w:p>
    <w:p w14:paraId="46DA7FE1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sample_config_lidar_retro_enable</w:t>
      </w:r>
      <w:proofErr w:type="spellEnd"/>
    </w:p>
    <w:p w14:paraId="4768A345" w14:textId="77777777" w:rsidR="00F60DAF" w:rsidRDefault="00F60DAF" w:rsidP="00F60DAF">
      <w:pPr>
        <w:pStyle w:val="a6"/>
        <w:numPr>
          <w:ilvl w:val="0"/>
          <w:numId w:val="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设置雷达的时间同步模式</w:t>
      </w:r>
    </w:p>
    <w:p w14:paraId="14E0F848" w14:textId="3217976C" w:rsidR="002B2250" w:rsidRDefault="00F60DAF" w:rsidP="002B225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sample_config_lidar_time_sync</w:t>
      </w:r>
      <w:proofErr w:type="spellEnd"/>
    </w:p>
    <w:p w14:paraId="15F1B810" w14:textId="77777777" w:rsidR="002B2250" w:rsidRDefault="002B2250" w:rsidP="002B2250">
      <w:pPr>
        <w:pStyle w:val="a6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设置雷达的帧同步</w:t>
      </w:r>
    </w:p>
    <w:p w14:paraId="752EF75B" w14:textId="77777777" w:rsidR="002B2250" w:rsidRDefault="002B2250" w:rsidP="002B225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</w:t>
      </w:r>
      <w:r>
        <w:t>config_sample</w:t>
      </w:r>
      <w:proofErr w:type="spellEnd"/>
      <w:r>
        <w:rPr>
          <w:rFonts w:hint="eastAsia"/>
        </w:rPr>
        <w:t>中的</w:t>
      </w:r>
      <w:proofErr w:type="spellStart"/>
      <w:r w:rsidRPr="0000282B">
        <w:rPr>
          <w:rFonts w:ascii="Consolas" w:hAnsi="Consolas" w:cs="Consolas"/>
          <w:color w:val="000000"/>
          <w:sz w:val="19"/>
          <w:szCs w:val="19"/>
        </w:rPr>
        <w:t>sample_config_lidar_phase_offset_enable</w:t>
      </w:r>
      <w:proofErr w:type="spellEnd"/>
    </w:p>
    <w:p w14:paraId="2FC00257" w14:textId="77777777" w:rsidR="002B2250" w:rsidRDefault="002B2250" w:rsidP="002B2250">
      <w:pPr>
        <w:pStyle w:val="a6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设置雷达的帧同步相位值</w:t>
      </w:r>
    </w:p>
    <w:p w14:paraId="7426A0E3" w14:textId="77777777" w:rsidR="002B2250" w:rsidRDefault="002B2250" w:rsidP="002B225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</w:t>
      </w:r>
      <w:r>
        <w:t>config_sample</w:t>
      </w:r>
      <w:proofErr w:type="spellEnd"/>
      <w:r>
        <w:rPr>
          <w:rFonts w:hint="eastAsia"/>
        </w:rPr>
        <w:t>中的</w:t>
      </w:r>
      <w:proofErr w:type="spellStart"/>
      <w:r w:rsidRPr="00966F44">
        <w:rPr>
          <w:rFonts w:ascii="Consolas" w:hAnsi="Consolas" w:cs="Consolas"/>
          <w:color w:val="000000"/>
          <w:sz w:val="19"/>
          <w:szCs w:val="19"/>
        </w:rPr>
        <w:t>sample_config_lidar_phase_offset_value</w:t>
      </w:r>
      <w:proofErr w:type="spellEnd"/>
    </w:p>
    <w:p w14:paraId="7A9BC827" w14:textId="5E0F95F7" w:rsidR="002B2250" w:rsidRDefault="002B2250" w:rsidP="002B2250">
      <w:pPr>
        <w:pStyle w:val="a6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455A69BE" w14:textId="77777777" w:rsidR="002B2250" w:rsidRDefault="002B2250" w:rsidP="002B225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</w:t>
      </w:r>
      <w:r>
        <w:t>config_sample</w:t>
      </w:r>
      <w:proofErr w:type="spellEnd"/>
      <w:r>
        <w:rPr>
          <w:rFonts w:hint="eastAsia"/>
        </w:rPr>
        <w:t>中的</w:t>
      </w:r>
      <w:proofErr w:type="spellStart"/>
      <w:r w:rsidRPr="00E42855">
        <w:rPr>
          <w:rFonts w:ascii="Consolas" w:hAnsi="Consolas" w:cs="Consolas"/>
          <w:color w:val="000000"/>
          <w:sz w:val="19"/>
          <w:szCs w:val="19"/>
        </w:rPr>
        <w:t>sample_config_lidar_ptp_configuration_file</w:t>
      </w:r>
      <w:proofErr w:type="spellEnd"/>
    </w:p>
    <w:p w14:paraId="64689DE2" w14:textId="77777777" w:rsidR="002B2250" w:rsidRDefault="002B2250" w:rsidP="002B2250">
      <w:pPr>
        <w:pStyle w:val="a6"/>
        <w:numPr>
          <w:ilvl w:val="0"/>
          <w:numId w:val="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读取雷达的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1C7DD64C" w14:textId="77777777" w:rsidR="002B2250" w:rsidRDefault="002B2250" w:rsidP="002B225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</w:t>
      </w:r>
      <w:r>
        <w:t>config_sample</w:t>
      </w:r>
      <w:proofErr w:type="spellEnd"/>
      <w:r>
        <w:rPr>
          <w:rFonts w:hint="eastAsia"/>
        </w:rPr>
        <w:t>中的</w:t>
      </w:r>
      <w:proofErr w:type="spellStart"/>
      <w:r w:rsidRPr="00FC767F">
        <w:rPr>
          <w:rFonts w:ascii="Consolas" w:hAnsi="Consolas" w:cs="Consolas"/>
          <w:color w:val="000000"/>
          <w:sz w:val="19"/>
          <w:szCs w:val="19"/>
        </w:rPr>
        <w:t>sample_get_lidar_ptp_configuration_to_file</w:t>
      </w:r>
      <w:proofErr w:type="spellEnd"/>
    </w:p>
    <w:p w14:paraId="21F69219" w14:textId="77777777" w:rsidR="002B2250" w:rsidRDefault="002B2250" w:rsidP="002B2250">
      <w:pPr>
        <w:pStyle w:val="a6"/>
        <w:numPr>
          <w:ilvl w:val="0"/>
          <w:numId w:val="3"/>
        </w:numPr>
      </w:pPr>
      <w:r>
        <w:rPr>
          <w:rFonts w:hint="eastAsia"/>
        </w:rPr>
        <w:t>设置雷达的自动发送角度文件</w:t>
      </w:r>
      <w:r w:rsidRPr="00527B6F">
        <w:rPr>
          <w:rFonts w:hint="eastAsia"/>
        </w:rPr>
        <w:t>功能</w:t>
      </w:r>
    </w:p>
    <w:p w14:paraId="0B4F8EB2" w14:textId="77777777" w:rsidR="002B2250" w:rsidRPr="00527B6F" w:rsidRDefault="002B2250" w:rsidP="002B2250">
      <w:pPr>
        <w:pStyle w:val="a6"/>
        <w:ind w:left="780"/>
      </w:pPr>
      <w:r w:rsidRPr="00527B6F">
        <w:rPr>
          <w:rFonts w:hint="eastAsia"/>
        </w:rPr>
        <w:t>参考</w:t>
      </w:r>
      <w:proofErr w:type="spellStart"/>
      <w:r w:rsidRPr="00527B6F">
        <w:rPr>
          <w:rFonts w:hint="eastAsia"/>
        </w:rPr>
        <w:t>lidarconfig_sample</w:t>
      </w:r>
      <w:proofErr w:type="spellEnd"/>
      <w:r w:rsidRPr="00527B6F">
        <w:rPr>
          <w:rFonts w:hint="eastAsia"/>
        </w:rPr>
        <w:t>中的</w:t>
      </w:r>
      <w:proofErr w:type="spellStart"/>
      <w:r w:rsidRPr="00527B6F">
        <w:rPr>
          <w:rFonts w:ascii="Consolas" w:hAnsi="Consolas" w:cs="Consolas" w:hint="eastAsia"/>
          <w:color w:val="000000"/>
          <w:sz w:val="19"/>
          <w:szCs w:val="19"/>
        </w:rPr>
        <w:t>sample_config_lidar_cali_file_broadcast_mode</w:t>
      </w:r>
      <w:proofErr w:type="spellEnd"/>
    </w:p>
    <w:p w14:paraId="5E7405B1" w14:textId="4C9AC87D" w:rsidR="002B2250" w:rsidRPr="002B2250" w:rsidRDefault="002B2250" w:rsidP="002B2250">
      <w:pPr>
        <w:pStyle w:val="a6"/>
        <w:numPr>
          <w:ilvl w:val="0"/>
          <w:numId w:val="3"/>
        </w:numPr>
      </w:pPr>
      <w:r>
        <w:rPr>
          <w:rFonts w:hint="eastAsia"/>
        </w:rPr>
        <w:t>设置雷达的降采样模式</w:t>
      </w:r>
      <w:r>
        <w:br/>
      </w:r>
      <w:r w:rsidRPr="00100AE5">
        <w:rPr>
          <w:rFonts w:hint="eastAsia"/>
        </w:rPr>
        <w:t>参考</w:t>
      </w:r>
      <w:proofErr w:type="spellStart"/>
      <w:r w:rsidRPr="00100AE5">
        <w:rPr>
          <w:rFonts w:hint="eastAsia"/>
        </w:rPr>
        <w:t>lidarconfig_sample</w:t>
      </w:r>
      <w:proofErr w:type="spellEnd"/>
      <w:r w:rsidRPr="00100AE5">
        <w:rPr>
          <w:rFonts w:hint="eastAsia"/>
        </w:rPr>
        <w:t>中的</w:t>
      </w:r>
      <w:proofErr w:type="spellStart"/>
      <w:r w:rsidRPr="00100AE5">
        <w:rPr>
          <w:rFonts w:ascii="Consolas" w:hAnsi="Consolas" w:cs="Consolas" w:hint="eastAsia"/>
          <w:color w:val="000000"/>
          <w:sz w:val="19"/>
          <w:szCs w:val="19"/>
        </w:rPr>
        <w:t>sample_config_lidar_downsample_mode</w:t>
      </w:r>
      <w:proofErr w:type="spellEnd"/>
    </w:p>
    <w:p w14:paraId="4B46961E" w14:textId="6DF9D29D" w:rsidR="002B2250" w:rsidRPr="002B2250" w:rsidRDefault="002B2250" w:rsidP="002B2250">
      <w:pPr>
        <w:pStyle w:val="a6"/>
        <w:numPr>
          <w:ilvl w:val="0"/>
          <w:numId w:val="3"/>
        </w:numPr>
      </w:pPr>
      <w:proofErr w:type="gramStart"/>
      <w:r>
        <w:t>设置</w:t>
      </w:r>
      <w:r w:rsidRPr="00C1515A">
        <w:rPr>
          <w:rFonts w:hint="eastAsia"/>
        </w:rPr>
        <w:t>设置</w:t>
      </w:r>
      <w:proofErr w:type="gramEnd"/>
      <w:r w:rsidRPr="00C1515A">
        <w:rPr>
          <w:rFonts w:hint="eastAsia"/>
        </w:rPr>
        <w:t>雷达近距离</w:t>
      </w:r>
      <w:proofErr w:type="gramStart"/>
      <w:r w:rsidRPr="00C1515A">
        <w:rPr>
          <w:rFonts w:hint="eastAsia"/>
        </w:rPr>
        <w:t>删</w:t>
      </w:r>
      <w:proofErr w:type="gramEnd"/>
      <w:r w:rsidRPr="00C1515A">
        <w:rPr>
          <w:rFonts w:hint="eastAsia"/>
        </w:rPr>
        <w:t>点算法开关</w:t>
      </w:r>
      <w:r>
        <w:br/>
      </w:r>
      <w:r w:rsidRPr="00D42B30">
        <w:rPr>
          <w:rFonts w:hint="eastAsia"/>
        </w:rPr>
        <w:lastRenderedPageBreak/>
        <w:t>参考</w:t>
      </w:r>
      <w:proofErr w:type="spellStart"/>
      <w:r w:rsidRPr="00D42B30">
        <w:rPr>
          <w:rFonts w:hint="eastAsia"/>
        </w:rPr>
        <w:t>lidarconfig_sample</w:t>
      </w:r>
      <w:proofErr w:type="spellEnd"/>
      <w:r w:rsidRPr="00D42B30">
        <w:rPr>
          <w:rFonts w:hint="eastAsia"/>
        </w:rPr>
        <w:t>中的</w:t>
      </w:r>
      <w:proofErr w:type="spellStart"/>
      <w:r w:rsidRPr="00D42B30">
        <w:rPr>
          <w:rFonts w:ascii="Consolas" w:hAnsi="Consolas" w:cs="Consolas" w:hint="eastAsia"/>
          <w:color w:val="000000"/>
          <w:sz w:val="19"/>
          <w:szCs w:val="19"/>
        </w:rPr>
        <w:t>sample_config_lidar_delete_points</w:t>
      </w:r>
      <w:proofErr w:type="spellEnd"/>
    </w:p>
    <w:p w14:paraId="4E18D157" w14:textId="7A17BC4A" w:rsidR="002B2250" w:rsidRPr="002B2250" w:rsidRDefault="002B2250" w:rsidP="002B2250">
      <w:pPr>
        <w:pStyle w:val="a6"/>
        <w:numPr>
          <w:ilvl w:val="0"/>
          <w:numId w:val="3"/>
        </w:numPr>
      </w:pPr>
      <w:r w:rsidRPr="00C1515A">
        <w:rPr>
          <w:rFonts w:hint="eastAsia"/>
        </w:rPr>
        <w:t>设置雷达</w:t>
      </w:r>
      <w:r w:rsidRPr="00C1515A">
        <w:rPr>
          <w:rFonts w:hint="eastAsia"/>
        </w:rPr>
        <w:t xml:space="preserve">Adhesion </w:t>
      </w:r>
      <w:r w:rsidRPr="00C1515A">
        <w:rPr>
          <w:rFonts w:hint="eastAsia"/>
        </w:rPr>
        <w:t>算法开关</w:t>
      </w:r>
      <w:r>
        <w:br/>
      </w:r>
      <w:r w:rsidRPr="00E52A75">
        <w:t>参考</w:t>
      </w:r>
      <w:proofErr w:type="spellStart"/>
      <w:r w:rsidRPr="00E52A75">
        <w:t>lidarconfig_sample</w:t>
      </w:r>
      <w:proofErr w:type="spellEnd"/>
      <w:r w:rsidRPr="00E52A75">
        <w:t>中的</w:t>
      </w:r>
      <w:proofErr w:type="spellStart"/>
      <w:r w:rsidRPr="00E52A75">
        <w:rPr>
          <w:rFonts w:ascii="Consolas" w:hAnsi="Consolas" w:cs="Consolas"/>
          <w:color w:val="000000"/>
          <w:sz w:val="19"/>
          <w:szCs w:val="19"/>
        </w:rPr>
        <w:t>sample_config_lidar_adhesion</w:t>
      </w:r>
      <w:proofErr w:type="spellEnd"/>
    </w:p>
    <w:p w14:paraId="504B6B7E" w14:textId="7867A660" w:rsidR="002B2250" w:rsidRPr="002B2250" w:rsidRDefault="002B2250" w:rsidP="002B2250">
      <w:pPr>
        <w:pStyle w:val="a6"/>
        <w:numPr>
          <w:ilvl w:val="0"/>
          <w:numId w:val="3"/>
        </w:numPr>
      </w:pPr>
      <w:r w:rsidRPr="00C1515A">
        <w:rPr>
          <w:rFonts w:hint="eastAsia"/>
        </w:rPr>
        <w:t>设置雷达</w:t>
      </w:r>
      <w:r w:rsidRPr="00C1515A">
        <w:rPr>
          <w:rFonts w:hint="eastAsia"/>
        </w:rPr>
        <w:t xml:space="preserve"> Retro </w:t>
      </w:r>
      <w:r w:rsidRPr="00C1515A">
        <w:rPr>
          <w:rFonts w:hint="eastAsia"/>
        </w:rPr>
        <w:t>算法参数</w:t>
      </w:r>
      <w:r>
        <w:br/>
      </w:r>
      <w:r w:rsidRPr="00D42B30">
        <w:t>参考</w:t>
      </w:r>
      <w:proofErr w:type="spellStart"/>
      <w:r w:rsidRPr="00D42B30">
        <w:t>lidarconfig_sample</w:t>
      </w:r>
      <w:proofErr w:type="spellEnd"/>
      <w:r w:rsidRPr="00D42B30">
        <w:t>中的</w:t>
      </w:r>
      <w:proofErr w:type="spellStart"/>
      <w:r w:rsidRPr="00D42B30"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</w:p>
    <w:p w14:paraId="3B669667" w14:textId="752932B2" w:rsidR="002B2250" w:rsidRPr="004C2D9D" w:rsidRDefault="002B2250" w:rsidP="002B2250">
      <w:pPr>
        <w:pStyle w:val="a6"/>
        <w:numPr>
          <w:ilvl w:val="0"/>
          <w:numId w:val="3"/>
        </w:numPr>
      </w:pPr>
      <w:r w:rsidRPr="00C1515A">
        <w:rPr>
          <w:rFonts w:eastAsia="宋体" w:cs="Segoe UI"/>
          <w:color w:val="172B4D"/>
          <w:sz w:val="21"/>
          <w:szCs w:val="21"/>
        </w:rPr>
        <w:t>设置雷达</w:t>
      </w:r>
      <w:r w:rsidRPr="00C1515A">
        <w:rPr>
          <w:rFonts w:eastAsia="宋体" w:cs="Segoe UI"/>
          <w:color w:val="172B4D"/>
          <w:sz w:val="21"/>
          <w:szCs w:val="21"/>
        </w:rPr>
        <w:t xml:space="preserve"> Adhesion </w:t>
      </w:r>
      <w:r w:rsidRPr="00C1515A">
        <w:rPr>
          <w:rFonts w:eastAsia="宋体" w:cs="Segoe UI"/>
          <w:color w:val="172B4D"/>
          <w:sz w:val="21"/>
          <w:szCs w:val="21"/>
        </w:rPr>
        <w:t>算法参数</w:t>
      </w:r>
      <w:r>
        <w:rPr>
          <w:rFonts w:eastAsia="宋体" w:cs="Segoe UI"/>
          <w:color w:val="172B4D"/>
          <w:sz w:val="21"/>
          <w:szCs w:val="21"/>
        </w:rPr>
        <w:br/>
      </w:r>
      <w:r w:rsidRPr="00D42B30">
        <w:t>参考</w:t>
      </w:r>
      <w:proofErr w:type="spellStart"/>
      <w:r w:rsidRPr="00D42B30">
        <w:t>lidarconfig_sample</w:t>
      </w:r>
      <w:proofErr w:type="spellEnd"/>
      <w:r w:rsidRPr="00D42B30">
        <w:t>中的</w:t>
      </w:r>
      <w:proofErr w:type="spellStart"/>
      <w:r w:rsidRPr="00D42B30"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</w:p>
    <w:p w14:paraId="513E0C55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查询功能</w:t>
      </w:r>
    </w:p>
    <w:p w14:paraId="546C03A7" w14:textId="77777777" w:rsidR="00F60DAF" w:rsidRDefault="00F60DAF" w:rsidP="00F60DAF">
      <w:pPr>
        <w:pStyle w:val="a6"/>
        <w:numPr>
          <w:ilvl w:val="0"/>
          <w:numId w:val="1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查询雷达的固件版本号</w:t>
      </w:r>
    </w:p>
    <w:p w14:paraId="4ED4F14A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sample_query_lidar_firmware_version</w:t>
      </w:r>
      <w:proofErr w:type="spellEnd"/>
    </w:p>
    <w:p w14:paraId="5A3972A2" w14:textId="77777777" w:rsidR="00F60DAF" w:rsidRDefault="00F60DAF" w:rsidP="00F60DAF">
      <w:pPr>
        <w:pStyle w:val="a6"/>
        <w:numPr>
          <w:ilvl w:val="0"/>
          <w:numId w:val="10"/>
        </w:numPr>
        <w:spacing w:before="0" w:after="0" w:line="240" w:lineRule="auto"/>
        <w:contextualSpacing w:val="0"/>
        <w:jc w:val="both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查询雷达的序列号</w:t>
      </w:r>
    </w:p>
    <w:p w14:paraId="68EF8704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sample_query_lidar_serial_number</w:t>
      </w:r>
      <w:proofErr w:type="spellEnd"/>
    </w:p>
    <w:p w14:paraId="481BA04F" w14:textId="77777777" w:rsidR="00F60DAF" w:rsidRDefault="00F60DAF" w:rsidP="00F60DAF">
      <w:pPr>
        <w:pStyle w:val="a6"/>
        <w:numPr>
          <w:ilvl w:val="0"/>
          <w:numId w:val="1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查询雷达的硬件温度</w:t>
      </w:r>
    </w:p>
    <w:p w14:paraId="66E1DA34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sample_query_lidar_hardware_temperature</w:t>
      </w:r>
      <w:proofErr w:type="spellEnd"/>
    </w:p>
    <w:p w14:paraId="017CDF20" w14:textId="77777777" w:rsidR="00F60DAF" w:rsidRDefault="00F60DAF" w:rsidP="00F60DAF">
      <w:pPr>
        <w:pStyle w:val="a6"/>
        <w:numPr>
          <w:ilvl w:val="0"/>
          <w:numId w:val="1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查询雷达详细配置信息</w:t>
      </w:r>
    </w:p>
    <w:p w14:paraId="2E88871F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sample_query_lidar_configuration</w:t>
      </w:r>
      <w:proofErr w:type="spellEnd"/>
    </w:p>
    <w:p w14:paraId="5ECA4678" w14:textId="77777777" w:rsidR="002B2250" w:rsidRPr="00C1515A" w:rsidRDefault="002B2250" w:rsidP="002B2250">
      <w:pPr>
        <w:pStyle w:val="a6"/>
        <w:numPr>
          <w:ilvl w:val="0"/>
          <w:numId w:val="4"/>
        </w:numPr>
        <w:spacing w:before="0" w:after="0" w:line="240" w:lineRule="auto"/>
        <w:contextualSpacing w:val="0"/>
        <w:jc w:val="both"/>
      </w:pPr>
      <w:r w:rsidRPr="00C1515A">
        <w:t>读取雷达算法参数</w:t>
      </w:r>
    </w:p>
    <w:p w14:paraId="10FE5246" w14:textId="77777777" w:rsidR="002B2250" w:rsidRDefault="002B2250" w:rsidP="002B2250">
      <w:pPr>
        <w:pStyle w:val="a6"/>
        <w:widowControl/>
        <w:shd w:val="clear" w:color="auto" w:fill="FFFFFF"/>
        <w:spacing w:before="150" w:after="0" w:line="240" w:lineRule="auto"/>
        <w:ind w:left="780"/>
        <w:rPr>
          <w:rFonts w:ascii="Consolas" w:hAnsi="Consolas" w:cs="Consolas"/>
          <w:color w:val="000000"/>
          <w:sz w:val="19"/>
          <w:szCs w:val="19"/>
        </w:rPr>
      </w:pPr>
      <w:r w:rsidRPr="00A32252">
        <w:t>参考</w:t>
      </w:r>
      <w:proofErr w:type="spellStart"/>
      <w:r w:rsidRPr="00A32252">
        <w:t>lidarconfig_sample</w:t>
      </w:r>
      <w:proofErr w:type="spellEnd"/>
      <w:r w:rsidRPr="00A32252">
        <w:t>中的</w:t>
      </w:r>
      <w:proofErr w:type="spellStart"/>
      <w:r w:rsidRPr="00A32252">
        <w:rPr>
          <w:rFonts w:ascii="Consolas" w:hAnsi="Consolas" w:cs="Consolas"/>
          <w:color w:val="000000"/>
          <w:sz w:val="19"/>
          <w:szCs w:val="19"/>
        </w:rPr>
        <w:t>sample_get_lidar_algorithm_parameters</w:t>
      </w:r>
      <w:proofErr w:type="spellEnd"/>
    </w:p>
    <w:p w14:paraId="46B48874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控制功能</w:t>
      </w:r>
    </w:p>
    <w:p w14:paraId="16E3A777" w14:textId="77777777" w:rsidR="00F60DAF" w:rsidRDefault="00F60DAF" w:rsidP="00F60DAF">
      <w:pPr>
        <w:pStyle w:val="a6"/>
        <w:numPr>
          <w:ilvl w:val="0"/>
          <w:numId w:val="1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雷达</w:t>
      </w:r>
      <w:r>
        <w:rPr>
          <w:rFonts w:hint="eastAsia"/>
        </w:rPr>
        <w:t>Firmware</w:t>
      </w:r>
      <w:r>
        <w:rPr>
          <w:rFonts w:hint="eastAsia"/>
        </w:rPr>
        <w:t>更新</w:t>
      </w:r>
    </w:p>
    <w:p w14:paraId="369C4FCE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sample_firmware_update</w:t>
      </w:r>
      <w:proofErr w:type="spellEnd"/>
    </w:p>
    <w:p w14:paraId="25AE67EE" w14:textId="77777777" w:rsidR="00F60DAF" w:rsidRDefault="00F60DAF" w:rsidP="00F60DAF">
      <w:pPr>
        <w:pStyle w:val="a6"/>
        <w:numPr>
          <w:ilvl w:val="0"/>
          <w:numId w:val="1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雷达重启</w:t>
      </w:r>
    </w:p>
    <w:p w14:paraId="2ED5E3FD" w14:textId="77777777" w:rsidR="00F60DAF" w:rsidRDefault="00F60DAF" w:rsidP="00F60DAF">
      <w:pPr>
        <w:pStyle w:val="a6"/>
        <w:ind w:left="78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sample_reboot_lidar</w:t>
      </w:r>
      <w:proofErr w:type="spellEnd"/>
    </w:p>
    <w:p w14:paraId="5E98222C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点云获取功能</w:t>
      </w:r>
    </w:p>
    <w:p w14:paraId="0D63D3D8" w14:textId="77777777" w:rsidR="00F60DAF" w:rsidRDefault="00F60DAF" w:rsidP="00F60DAF">
      <w:pPr>
        <w:pStyle w:val="a6"/>
        <w:numPr>
          <w:ilvl w:val="0"/>
          <w:numId w:val="1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获取在线点云数据</w:t>
      </w:r>
    </w:p>
    <w:p w14:paraId="49C2C17C" w14:textId="77777777" w:rsidR="00F60DAF" w:rsidRDefault="00F60DAF" w:rsidP="00F60DAF">
      <w:pPr>
        <w:pStyle w:val="a6"/>
        <w:ind w:left="780"/>
      </w:pPr>
      <w:r>
        <w:rPr>
          <w:rFonts w:ascii="Consolas" w:hAnsi="Consolas" w:cs="Consolas" w:hint="eastAsia"/>
          <w:color w:val="000000"/>
          <w:sz w:val="19"/>
          <w:szCs w:val="19"/>
        </w:rPr>
        <w:t>参考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pointcloud_sample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sample_online_pointcloud</w:t>
      </w:r>
      <w:proofErr w:type="spellEnd"/>
    </w:p>
    <w:p w14:paraId="4F859ED8" w14:textId="77777777" w:rsidR="00F60DAF" w:rsidRDefault="00F60DAF" w:rsidP="00F60DAF">
      <w:pPr>
        <w:pStyle w:val="a6"/>
        <w:numPr>
          <w:ilvl w:val="0"/>
          <w:numId w:val="1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获取离线点云数据</w:t>
      </w:r>
    </w:p>
    <w:p w14:paraId="542B946B" w14:textId="77777777" w:rsidR="00F60DAF" w:rsidRDefault="00F60DAF" w:rsidP="00F60DAF">
      <w:pPr>
        <w:pStyle w:val="a6"/>
        <w:ind w:left="780"/>
      </w:pPr>
      <w:r>
        <w:rPr>
          <w:rFonts w:ascii="Consolas" w:hAnsi="Consolas" w:cs="Consolas" w:hint="eastAsia"/>
          <w:color w:val="000000"/>
          <w:sz w:val="19"/>
          <w:szCs w:val="19"/>
        </w:rPr>
        <w:t>参考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pointcloud_sample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sample_offline_pointcloud</w:t>
      </w:r>
      <w:proofErr w:type="spellEnd"/>
    </w:p>
    <w:p w14:paraId="26E99F72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其它功能</w:t>
      </w:r>
    </w:p>
    <w:p w14:paraId="6B969255" w14:textId="25148A6C" w:rsidR="00F60DAF" w:rsidRDefault="00F60DAF" w:rsidP="00F60DAF">
      <w:pPr>
        <w:pStyle w:val="a6"/>
        <w:numPr>
          <w:ilvl w:val="0"/>
          <w:numId w:val="1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获取雷达校准文件</w:t>
      </w:r>
    </w:p>
    <w:p w14:paraId="0A78B062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sample_get_lidar_calibration</w:t>
      </w:r>
      <w:proofErr w:type="spellEnd"/>
    </w:p>
    <w:p w14:paraId="5313497C" w14:textId="77777777" w:rsidR="00F60DAF" w:rsidRDefault="00F60DAF" w:rsidP="00F60DAF">
      <w:pPr>
        <w:pStyle w:val="a6"/>
        <w:numPr>
          <w:ilvl w:val="0"/>
          <w:numId w:val="1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检测网络上的雷达</w:t>
      </w:r>
    </w:p>
    <w:p w14:paraId="70E24C54" w14:textId="77777777" w:rsidR="00F1584D" w:rsidRDefault="00F60DAF" w:rsidP="00F1584D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中的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sample_scan_lidar_on_heat_beat_port</w:t>
      </w:r>
      <w:proofErr w:type="spellEnd"/>
    </w:p>
    <w:p w14:paraId="5F962AA3" w14:textId="6F832374" w:rsidR="00F1584D" w:rsidRPr="00F1584D" w:rsidRDefault="00F1584D" w:rsidP="00F1584D">
      <w:pPr>
        <w:pStyle w:val="a6"/>
        <w:numPr>
          <w:ilvl w:val="0"/>
          <w:numId w:val="1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</w:t>
      </w:r>
      <w:bookmarkStart w:id="0" w:name="_GoBack"/>
      <w:bookmarkEnd w:id="0"/>
      <w:r w:rsidRPr="00F1584D">
        <w:t>雷达角度文件</w:t>
      </w:r>
      <w:r w:rsidRPr="00F1584D">
        <w:rPr>
          <w:rFonts w:hint="eastAsia"/>
        </w:rPr>
        <w:t xml:space="preserve"> (</w:t>
      </w:r>
      <w:r w:rsidRPr="00F1584D">
        <w:t>For ML30S and ML30S+)</w:t>
      </w:r>
    </w:p>
    <w:p w14:paraId="1EEEA1A2" w14:textId="77777777" w:rsidR="00F1584D" w:rsidRDefault="00F1584D" w:rsidP="00F1584D">
      <w:pPr>
        <w:pStyle w:val="a6"/>
        <w:ind w:left="780"/>
      </w:pPr>
      <w:r w:rsidRPr="00D42B30">
        <w:t>参考</w:t>
      </w:r>
      <w:proofErr w:type="spellStart"/>
      <w:r w:rsidRPr="00D42B30">
        <w:t>lidarconfig_sample</w:t>
      </w:r>
      <w:proofErr w:type="spellEnd"/>
      <w:r w:rsidRPr="00D42B30">
        <w:t>中的</w:t>
      </w:r>
      <w:proofErr w:type="spellStart"/>
      <w:r w:rsidRPr="001666E5">
        <w:rPr>
          <w:rFonts w:ascii="Consolas" w:hAnsi="Consolas" w:cs="Consolas"/>
          <w:color w:val="000000"/>
          <w:sz w:val="19"/>
          <w:szCs w:val="19"/>
        </w:rPr>
        <w:t>sample_config_lidar_calibration</w:t>
      </w:r>
      <w:proofErr w:type="spellEnd"/>
    </w:p>
    <w:p w14:paraId="110D9993" w14:textId="77777777" w:rsidR="00F60DAF" w:rsidRDefault="00F60DAF" w:rsidP="00F60DAF">
      <w:pPr>
        <w:ind w:left="420"/>
      </w:pPr>
    </w:p>
    <w:p w14:paraId="51C96109" w14:textId="77777777" w:rsidR="00F60DAF" w:rsidRDefault="00F60DAF" w:rsidP="00F60DAF">
      <w:pPr>
        <w:pStyle w:val="1"/>
      </w:pPr>
      <w:r>
        <w:rPr>
          <w:rFonts w:hint="eastAsia"/>
        </w:rPr>
        <w:lastRenderedPageBreak/>
        <w:t>第二部分，</w:t>
      </w:r>
      <w:r>
        <w:rPr>
          <w:rFonts w:hint="eastAsia"/>
        </w:rPr>
        <w:t>Windows 10 VS2015</w:t>
      </w:r>
      <w:r>
        <w:rPr>
          <w:rFonts w:hint="eastAsia"/>
        </w:rPr>
        <w:t>下编译运行</w:t>
      </w:r>
    </w:p>
    <w:p w14:paraId="359C7ECC" w14:textId="77777777" w:rsidR="00F60DAF" w:rsidRDefault="00F60DAF" w:rsidP="00F60DAF">
      <w:pPr>
        <w:ind w:firstLine="420"/>
      </w:pPr>
      <w:r>
        <w:rPr>
          <w:rFonts w:hint="eastAsia"/>
        </w:rPr>
        <w:t>主要介绍了如何在</w:t>
      </w:r>
      <w:r>
        <w:rPr>
          <w:rFonts w:hint="eastAsia"/>
        </w:rPr>
        <w:t>windows10</w:t>
      </w:r>
      <w:r>
        <w:rPr>
          <w:rFonts w:hint="eastAsia"/>
        </w:rPr>
        <w:t>系统中使用</w:t>
      </w:r>
      <w:r>
        <w:rPr>
          <w:rFonts w:hint="eastAsia"/>
        </w:rPr>
        <w:t>CMAKE-GUI</w:t>
      </w:r>
      <w:r>
        <w:rPr>
          <w:rFonts w:hint="eastAsia"/>
        </w:rPr>
        <w:t>构建并使用</w:t>
      </w:r>
      <w:r>
        <w:rPr>
          <w:rFonts w:hint="eastAsia"/>
        </w:rPr>
        <w:t>VS2015</w:t>
      </w:r>
      <w:r>
        <w:rPr>
          <w:rFonts w:hint="eastAsia"/>
        </w:rPr>
        <w:t>编译运行</w:t>
      </w:r>
      <w:r>
        <w:rPr>
          <w:rFonts w:hint="eastAsia"/>
        </w:rPr>
        <w:t>SDK</w:t>
      </w:r>
      <w:r>
        <w:rPr>
          <w:rFonts w:hint="eastAsia"/>
        </w:rPr>
        <w:t>。要求</w:t>
      </w:r>
      <w:r>
        <w:rPr>
          <w:rFonts w:hint="eastAsia"/>
        </w:rPr>
        <w:t>PC</w:t>
      </w:r>
      <w:r>
        <w:rPr>
          <w:rFonts w:hint="eastAsia"/>
        </w:rPr>
        <w:t>已经安装了</w:t>
      </w:r>
      <w:r>
        <w:rPr>
          <w:rFonts w:hint="eastAsia"/>
        </w:rPr>
        <w:t>CMAKE-GUI</w:t>
      </w:r>
      <w:r>
        <w:rPr>
          <w:rFonts w:hint="eastAsia"/>
        </w:rPr>
        <w:t>工具以及</w:t>
      </w:r>
      <w:r>
        <w:rPr>
          <w:rFonts w:hint="eastAsia"/>
        </w:rPr>
        <w:t>VS2015</w:t>
      </w:r>
      <w:r>
        <w:rPr>
          <w:rFonts w:hint="eastAsia"/>
        </w:rPr>
        <w:t>开发环境。</w:t>
      </w:r>
    </w:p>
    <w:p w14:paraId="4FB91A7F" w14:textId="77777777" w:rsidR="00F60DAF" w:rsidRDefault="00F60DAF" w:rsidP="00F60DAF">
      <w:pPr>
        <w:ind w:left="420"/>
      </w:pPr>
      <w:r>
        <w:rPr>
          <w:rFonts w:hint="eastAsia"/>
        </w:rPr>
        <w:t>CMAKE-GUI</w:t>
      </w:r>
      <w:r>
        <w:rPr>
          <w:rFonts w:hint="eastAsia"/>
        </w:rPr>
        <w:t>下载安装参考链接为</w:t>
      </w:r>
      <w:r>
        <w:fldChar w:fldCharType="begin"/>
      </w:r>
      <w:r>
        <w:instrText xml:space="preserve"> HYPERLINK "https://cmake.org/download/VS2015" </w:instrText>
      </w:r>
      <w:r>
        <w:fldChar w:fldCharType="separate"/>
      </w:r>
      <w:r>
        <w:rPr>
          <w:rStyle w:val="a5"/>
          <w:rFonts w:hint="eastAsia"/>
        </w:rPr>
        <w:t>https://cmake.org/download/</w:t>
      </w:r>
      <w:r>
        <w:rPr>
          <w:rFonts w:hint="eastAsia"/>
          <w:color w:val="0000FF"/>
          <w:u w:val="single"/>
        </w:rPr>
        <w:br/>
      </w:r>
      <w:r>
        <w:rPr>
          <w:rStyle w:val="a5"/>
          <w:rFonts w:hint="eastAsia"/>
        </w:rPr>
        <w:t>VS2015</w:t>
      </w:r>
      <w:r>
        <w:fldChar w:fldCharType="end"/>
      </w:r>
      <w:r>
        <w:rPr>
          <w:rFonts w:hint="eastAsia"/>
        </w:rPr>
        <w:t>下载安装参考链接为</w:t>
      </w:r>
      <w:r w:rsidR="00064C36">
        <w:fldChar w:fldCharType="begin"/>
      </w:r>
      <w:r w:rsidR="00064C36">
        <w:instrText xml:space="preserve"> HYPERLINK "https://visualstudio.microsoft.com/zh-hans/" </w:instrText>
      </w:r>
      <w:r w:rsidR="00064C36">
        <w:fldChar w:fldCharType="separate"/>
      </w:r>
      <w:r>
        <w:rPr>
          <w:rStyle w:val="a5"/>
          <w:rFonts w:hint="eastAsia"/>
        </w:rPr>
        <w:t>https://visualstudio.microsoft.com/zh-hans/</w:t>
      </w:r>
      <w:r w:rsidR="00064C36">
        <w:rPr>
          <w:rStyle w:val="a5"/>
        </w:rPr>
        <w:fldChar w:fldCharType="end"/>
      </w:r>
    </w:p>
    <w:p w14:paraId="0B3A516F" w14:textId="77777777" w:rsidR="00F60DAF" w:rsidRDefault="00F60DAF" w:rsidP="00F60DAF">
      <w:r>
        <w:rPr>
          <w:rFonts w:hint="eastAsia"/>
        </w:rPr>
        <w:t>主要步骤如下。</w:t>
      </w:r>
    </w:p>
    <w:p w14:paraId="5752B3E3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编译步骤</w:t>
      </w:r>
    </w:p>
    <w:p w14:paraId="1ACBFDE2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在本地磁盘新建一个文件夹，例如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LidarSDK</w:t>
      </w:r>
      <w:proofErr w:type="spellEnd"/>
    </w:p>
    <w:p w14:paraId="1ED78897" w14:textId="77777777" w:rsidR="00F60DAF" w:rsidRDefault="00F60DAF" w:rsidP="00F60DAF">
      <w:pPr>
        <w:pStyle w:val="a6"/>
        <w:ind w:left="780"/>
      </w:pPr>
      <w:r>
        <w:rPr>
          <w:rFonts w:hint="eastAsia"/>
        </w:rPr>
        <w:t>注意事项</w:t>
      </w:r>
    </w:p>
    <w:p w14:paraId="4D9FD941" w14:textId="77777777" w:rsidR="00F60DAF" w:rsidRDefault="00F60DAF" w:rsidP="00F60DAF">
      <w:pPr>
        <w:pStyle w:val="a6"/>
        <w:numPr>
          <w:ilvl w:val="0"/>
          <w:numId w:val="1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选择</w:t>
      </w:r>
      <w:r>
        <w:rPr>
          <w:rFonts w:hint="eastAsia"/>
        </w:rPr>
        <w:t>C</w:t>
      </w:r>
      <w:r>
        <w:rPr>
          <w:rFonts w:hint="eastAsia"/>
        </w:rPr>
        <w:t>盘外的驱动器，否则可能出现权限问题。</w:t>
      </w:r>
    </w:p>
    <w:p w14:paraId="085E68A2" w14:textId="77777777" w:rsidR="00F60DAF" w:rsidRDefault="00F60DAF" w:rsidP="00F60DAF">
      <w:pPr>
        <w:pStyle w:val="a6"/>
        <w:numPr>
          <w:ilvl w:val="0"/>
          <w:numId w:val="15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文件夹及其路径不含中文名称和特殊符号，例如加号</w:t>
      </w:r>
      <w:r>
        <w:rPr>
          <w:rFonts w:hint="eastAsia"/>
        </w:rPr>
        <w:t>+</w:t>
      </w:r>
      <w:r>
        <w:rPr>
          <w:rFonts w:hint="eastAsia"/>
        </w:rPr>
        <w:t>，等号</w:t>
      </w:r>
      <w:r>
        <w:rPr>
          <w:rFonts w:hint="eastAsia"/>
        </w:rPr>
        <w:t xml:space="preserve">= </w:t>
      </w:r>
      <w:r>
        <w:rPr>
          <w:rFonts w:hint="eastAsia"/>
        </w:rPr>
        <w:t>，括号（）等</w:t>
      </w:r>
    </w:p>
    <w:p w14:paraId="28E0D669" w14:textId="77777777" w:rsidR="00F60DAF" w:rsidRDefault="00F60DAF" w:rsidP="00F60DAF">
      <w:pPr>
        <w:pStyle w:val="a6"/>
        <w:ind w:left="1140"/>
      </w:pPr>
      <w:r>
        <w:rPr>
          <w:rFonts w:hint="eastAsia"/>
        </w:rPr>
        <w:t>推荐路径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LidarSDK</w:t>
      </w:r>
      <w:proofErr w:type="spellEnd"/>
    </w:p>
    <w:p w14:paraId="548E3F87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代码下载到该目录下例如</w:t>
      </w:r>
      <w:proofErr w:type="spellStart"/>
      <w:r>
        <w:rPr>
          <w:rFonts w:hint="eastAsia"/>
        </w:rPr>
        <w:t>zvision_sdk</w:t>
      </w:r>
      <w:proofErr w:type="spellEnd"/>
      <w:r>
        <w:rPr>
          <w:rFonts w:hint="eastAsia"/>
        </w:rPr>
        <w:t>-master</w:t>
      </w:r>
    </w:p>
    <w:p w14:paraId="7027FF86" w14:textId="53E483F0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79C9AD3E" wp14:editId="48287A31">
            <wp:extent cx="4775200" cy="228600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9D95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在新建文件夹中新建一个</w:t>
      </w:r>
      <w:r>
        <w:rPr>
          <w:rFonts w:hint="eastAsia"/>
        </w:rPr>
        <w:t>build</w:t>
      </w:r>
      <w:r>
        <w:rPr>
          <w:rFonts w:hint="eastAsia"/>
        </w:rPr>
        <w:t>目录，备用</w:t>
      </w:r>
    </w:p>
    <w:p w14:paraId="32E4382B" w14:textId="5CB8EA96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49080FA5" wp14:editId="615032C7">
            <wp:extent cx="4781550" cy="2286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B97B1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lastRenderedPageBreak/>
        <w:t>打开</w:t>
      </w:r>
      <w:proofErr w:type="spellStart"/>
      <w:r>
        <w:rPr>
          <w:rFonts w:hint="eastAsia"/>
        </w:rPr>
        <w:t>CmakeGui</w:t>
      </w:r>
      <w:proofErr w:type="spellEnd"/>
      <w:r>
        <w:rPr>
          <w:rFonts w:hint="eastAsia"/>
        </w:rPr>
        <w:t>软件，选择源码目录为</w:t>
      </w:r>
      <w:proofErr w:type="spellStart"/>
      <w:r>
        <w:rPr>
          <w:rFonts w:hint="eastAsia"/>
        </w:rPr>
        <w:t>zvision_sdk</w:t>
      </w:r>
      <w:proofErr w:type="spellEnd"/>
      <w:r>
        <w:rPr>
          <w:rFonts w:hint="eastAsia"/>
        </w:rPr>
        <w:t xml:space="preserve">-master, </w:t>
      </w:r>
      <w:r>
        <w:rPr>
          <w:rFonts w:hint="eastAsia"/>
        </w:rPr>
        <w:t>选择编译目录为</w:t>
      </w:r>
      <w:r>
        <w:rPr>
          <w:rFonts w:hint="eastAsia"/>
        </w:rPr>
        <w:t>build,</w:t>
      </w:r>
      <w:r>
        <w:rPr>
          <w:rFonts w:hint="eastAsia"/>
        </w:rPr>
        <w:t>点击</w:t>
      </w:r>
      <w:r>
        <w:rPr>
          <w:rFonts w:hint="eastAsia"/>
        </w:rPr>
        <w:t>Configure</w:t>
      </w:r>
      <w:r>
        <w:rPr>
          <w:rFonts w:hint="eastAsia"/>
        </w:rPr>
        <w:t>按钮。</w:t>
      </w:r>
    </w:p>
    <w:p w14:paraId="07076BD9" w14:textId="0396D293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554D0AFA" wp14:editId="7A009666">
            <wp:extent cx="2336800" cy="130810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AF117" wp14:editId="4BE4D386">
            <wp:extent cx="2336800" cy="13081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11C3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选择编译器后点击</w:t>
      </w:r>
      <w:r>
        <w:rPr>
          <w:rFonts w:hint="eastAsia"/>
        </w:rPr>
        <w:t>Finish</w:t>
      </w:r>
      <w:r>
        <w:rPr>
          <w:rFonts w:hint="eastAsia"/>
        </w:rPr>
        <w:t>按钮</w:t>
      </w:r>
    </w:p>
    <w:p w14:paraId="03D34CF2" w14:textId="5A1E2E84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43EFB1C8" wp14:editId="0CB014E4">
            <wp:extent cx="4699000" cy="32194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90FE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最后点击</w:t>
      </w:r>
      <w:r>
        <w:rPr>
          <w:rFonts w:hint="eastAsia"/>
        </w:rPr>
        <w:t>Generate</w:t>
      </w:r>
      <w:r>
        <w:rPr>
          <w:rFonts w:hint="eastAsia"/>
        </w:rPr>
        <w:t>按钮生成项目</w:t>
      </w:r>
    </w:p>
    <w:p w14:paraId="74363923" w14:textId="4CAA1E9A" w:rsidR="00F60DAF" w:rsidRDefault="00F60DAF" w:rsidP="00F60DAF">
      <w:pPr>
        <w:pStyle w:val="a6"/>
        <w:ind w:left="780"/>
      </w:pPr>
      <w:r>
        <w:rPr>
          <w:noProof/>
        </w:rPr>
        <w:lastRenderedPageBreak/>
        <w:drawing>
          <wp:inline distT="0" distB="0" distL="0" distR="0" wp14:anchorId="5D8428DC" wp14:editId="5886F677">
            <wp:extent cx="4775200" cy="29718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DDE3" w14:textId="77777777" w:rsidR="00F60DAF" w:rsidRDefault="00F60DAF" w:rsidP="00F60DAF">
      <w:pPr>
        <w:pStyle w:val="a6"/>
        <w:numPr>
          <w:ilvl w:val="0"/>
          <w:numId w:val="1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使用</w:t>
      </w:r>
      <w:r>
        <w:rPr>
          <w:rFonts w:hint="eastAsia"/>
        </w:rPr>
        <w:t>VS2015</w:t>
      </w:r>
      <w:r>
        <w:rPr>
          <w:rFonts w:hint="eastAsia"/>
        </w:rPr>
        <w:t>打开生成的解决方案后，选择</w:t>
      </w:r>
      <w:r>
        <w:rPr>
          <w:rFonts w:hint="eastAsia"/>
        </w:rPr>
        <w:t>Release</w:t>
      </w:r>
      <w:r>
        <w:rPr>
          <w:rFonts w:hint="eastAsia"/>
        </w:rPr>
        <w:t>配置后，选择</w:t>
      </w:r>
      <w:r>
        <w:rPr>
          <w:rFonts w:hint="eastAsia"/>
        </w:rPr>
        <w:t>Build</w:t>
      </w:r>
      <w:r>
        <w:rPr>
          <w:rFonts w:hint="eastAsia"/>
        </w:rPr>
        <w:t>菜单下面的</w:t>
      </w:r>
      <w:r>
        <w:rPr>
          <w:rFonts w:hint="eastAsia"/>
        </w:rPr>
        <w:t>Build Solution</w:t>
      </w:r>
      <w:r>
        <w:rPr>
          <w:rFonts w:hint="eastAsia"/>
        </w:rPr>
        <w:t>编译</w:t>
      </w:r>
      <w:r>
        <w:rPr>
          <w:rFonts w:hint="eastAsia"/>
        </w:rPr>
        <w:t>SDK</w:t>
      </w:r>
      <w:r>
        <w:rPr>
          <w:rFonts w:hint="eastAsia"/>
        </w:rPr>
        <w:t>项目。</w:t>
      </w:r>
    </w:p>
    <w:p w14:paraId="705F3623" w14:textId="1A675776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32206CA5" wp14:editId="4D358CCC">
            <wp:extent cx="4794250" cy="21272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D368" w14:textId="53D455F2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20F4BEEC" wp14:editId="25088B4A">
            <wp:extent cx="4800600" cy="2152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E577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运行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Demo</w:t>
      </w:r>
    </w:p>
    <w:p w14:paraId="790DF845" w14:textId="77777777" w:rsidR="00F60DAF" w:rsidRDefault="00F60DAF" w:rsidP="00F60DAF">
      <w:pPr>
        <w:pStyle w:val="a6"/>
        <w:numPr>
          <w:ilvl w:val="0"/>
          <w:numId w:val="1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运行雷达配置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14:paraId="27FA5A97" w14:textId="77777777" w:rsidR="00F60DAF" w:rsidRDefault="00F60DAF" w:rsidP="00F60DAF">
      <w:pPr>
        <w:pStyle w:val="a6"/>
        <w:ind w:left="780"/>
      </w:pPr>
      <w:r>
        <w:rPr>
          <w:rFonts w:hint="eastAsia"/>
        </w:rPr>
        <w:lastRenderedPageBreak/>
        <w:t>在</w:t>
      </w:r>
      <w:r>
        <w:rPr>
          <w:rFonts w:hint="eastAsia"/>
        </w:rPr>
        <w:t>build</w:t>
      </w:r>
      <w:r>
        <w:rPr>
          <w:rFonts w:hint="eastAsia"/>
        </w:rPr>
        <w:t>目录下面找到</w:t>
      </w:r>
      <w:r>
        <w:rPr>
          <w:rFonts w:hint="eastAsia"/>
        </w:rPr>
        <w:t>sample/</w:t>
      </w:r>
      <w:proofErr w:type="spellStart"/>
      <w:r>
        <w:rPr>
          <w:rFonts w:hint="eastAsia"/>
        </w:rPr>
        <w:t>lidar_config</w:t>
      </w:r>
      <w:proofErr w:type="spellEnd"/>
      <w:r>
        <w:rPr>
          <w:rFonts w:hint="eastAsia"/>
        </w:rPr>
        <w:t>/Release/lidarconfig_sample.exe</w:t>
      </w:r>
    </w:p>
    <w:p w14:paraId="4A721F82" w14:textId="77777777" w:rsidR="00F60DAF" w:rsidRDefault="00F60DAF" w:rsidP="00F60DAF">
      <w:pPr>
        <w:pStyle w:val="a6"/>
        <w:ind w:left="780"/>
      </w:pPr>
      <w:r>
        <w:rPr>
          <w:rFonts w:hint="eastAsia"/>
        </w:rPr>
        <w:t>运行</w:t>
      </w:r>
      <w:r>
        <w:rPr>
          <w:rFonts w:hint="eastAsia"/>
        </w:rPr>
        <w:t>lidarconfig_sample.exe</w:t>
      </w:r>
      <w:r>
        <w:rPr>
          <w:rFonts w:hint="eastAsia"/>
        </w:rPr>
        <w:t>可执行程序，查看使用方法。</w:t>
      </w:r>
    </w:p>
    <w:p w14:paraId="172F911A" w14:textId="569FD830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684D3A6D" wp14:editId="74E6D5AA">
            <wp:extent cx="4775200" cy="27178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41E1" w14:textId="77777777" w:rsidR="00F60DAF" w:rsidRDefault="00F60DAF" w:rsidP="00F60DAF">
      <w:pPr>
        <w:pStyle w:val="a6"/>
        <w:numPr>
          <w:ilvl w:val="0"/>
          <w:numId w:val="16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运行雷达点云播放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14:paraId="67920763" w14:textId="77777777" w:rsidR="00F60DAF" w:rsidRDefault="00F60DAF" w:rsidP="00F60DAF">
      <w:pPr>
        <w:pStyle w:val="a6"/>
        <w:ind w:left="78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目录下面找到</w:t>
      </w:r>
      <w:r>
        <w:rPr>
          <w:rFonts w:hint="eastAsia"/>
        </w:rPr>
        <w:t>sample/</w:t>
      </w:r>
      <w:proofErr w:type="spellStart"/>
      <w:r>
        <w:rPr>
          <w:rFonts w:hint="eastAsia"/>
        </w:rPr>
        <w:t>pointcloud</w:t>
      </w:r>
      <w:proofErr w:type="spellEnd"/>
      <w:r>
        <w:rPr>
          <w:rFonts w:hint="eastAsia"/>
        </w:rPr>
        <w:t>/Release/pointcloud_sample.exe</w:t>
      </w:r>
    </w:p>
    <w:p w14:paraId="68325913" w14:textId="77777777" w:rsidR="00F60DAF" w:rsidRDefault="00F60DAF" w:rsidP="00F60DAF">
      <w:pPr>
        <w:pStyle w:val="a6"/>
        <w:ind w:left="780"/>
      </w:pPr>
      <w:r>
        <w:rPr>
          <w:rFonts w:hint="eastAsia"/>
        </w:rPr>
        <w:t>运行</w:t>
      </w:r>
      <w:r>
        <w:rPr>
          <w:rFonts w:hint="eastAsia"/>
        </w:rPr>
        <w:t>pointcloud_sample.exe</w:t>
      </w:r>
      <w:r>
        <w:rPr>
          <w:rFonts w:hint="eastAsia"/>
        </w:rPr>
        <w:t>可执行程序，查看使用方法。</w:t>
      </w:r>
    </w:p>
    <w:p w14:paraId="6E900E42" w14:textId="53F342F0" w:rsidR="00F60DAF" w:rsidRDefault="00F60DAF" w:rsidP="00F60DAF">
      <w:pPr>
        <w:pStyle w:val="a6"/>
        <w:ind w:left="780"/>
      </w:pPr>
      <w:r>
        <w:rPr>
          <w:noProof/>
        </w:rPr>
        <w:drawing>
          <wp:inline distT="0" distB="0" distL="0" distR="0" wp14:anchorId="75C74781" wp14:editId="60F93857">
            <wp:extent cx="5276850" cy="2984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EA72" w14:textId="77777777" w:rsidR="00F60DAF" w:rsidRDefault="00F60DAF" w:rsidP="00F60DAF"/>
    <w:p w14:paraId="7151E39D" w14:textId="77777777" w:rsidR="00F60DAF" w:rsidRDefault="00F60DAF" w:rsidP="00F60DAF">
      <w:pPr>
        <w:pStyle w:val="1"/>
      </w:pPr>
      <w:r>
        <w:rPr>
          <w:rFonts w:hint="eastAsia"/>
        </w:rPr>
        <w:t>第三部分，</w:t>
      </w:r>
      <w:r>
        <w:rPr>
          <w:rFonts w:hint="eastAsia"/>
        </w:rPr>
        <w:t>Ubuntu</w:t>
      </w:r>
      <w:r>
        <w:rPr>
          <w:rFonts w:hint="eastAsia"/>
        </w:rPr>
        <w:t>下编译运行</w:t>
      </w:r>
    </w:p>
    <w:p w14:paraId="6D95F3D2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编译步骤</w:t>
      </w:r>
    </w:p>
    <w:p w14:paraId="2CB7ADCF" w14:textId="77777777" w:rsidR="00F60DAF" w:rsidRDefault="00F60DAF" w:rsidP="00F60DAF">
      <w:pPr>
        <w:pStyle w:val="a6"/>
        <w:numPr>
          <w:ilvl w:val="0"/>
          <w:numId w:val="1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在本地磁盘新建一个工程文件夹，例如</w:t>
      </w:r>
      <w:r>
        <w:rPr>
          <w:rFonts w:hint="eastAsia"/>
        </w:rPr>
        <w:t>/home/Tom/</w:t>
      </w:r>
      <w:proofErr w:type="spellStart"/>
      <w:r>
        <w:rPr>
          <w:rFonts w:hint="eastAsia"/>
        </w:rPr>
        <w:t>LidarSDK</w:t>
      </w:r>
      <w:proofErr w:type="spellEnd"/>
    </w:p>
    <w:p w14:paraId="1D93B50B" w14:textId="77777777" w:rsidR="00F60DAF" w:rsidRDefault="00F60DAF" w:rsidP="00F60DAF">
      <w:pPr>
        <w:pStyle w:val="a6"/>
        <w:ind w:left="780"/>
      </w:pPr>
      <w:r>
        <w:rPr>
          <w:rFonts w:hint="eastAsia"/>
        </w:rPr>
        <w:t>注意事项</w:t>
      </w:r>
    </w:p>
    <w:p w14:paraId="46952E7A" w14:textId="77777777" w:rsidR="00F60DAF" w:rsidRDefault="00F60DAF" w:rsidP="00F60DAF">
      <w:pPr>
        <w:pStyle w:val="a6"/>
        <w:numPr>
          <w:ilvl w:val="0"/>
          <w:numId w:val="18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lastRenderedPageBreak/>
        <w:t>文件夹及其路径不含中文名称和特殊符号，例如加号</w:t>
      </w:r>
      <w:r>
        <w:rPr>
          <w:rFonts w:hint="eastAsia"/>
        </w:rPr>
        <w:t>+</w:t>
      </w:r>
      <w:r>
        <w:rPr>
          <w:rFonts w:hint="eastAsia"/>
        </w:rPr>
        <w:t>，等号</w:t>
      </w:r>
      <w:r>
        <w:rPr>
          <w:rFonts w:hint="eastAsia"/>
        </w:rPr>
        <w:t xml:space="preserve">= </w:t>
      </w:r>
      <w:r>
        <w:rPr>
          <w:rFonts w:hint="eastAsia"/>
        </w:rPr>
        <w:t>，括号（）等</w:t>
      </w:r>
    </w:p>
    <w:p w14:paraId="6424E319" w14:textId="77777777" w:rsidR="00F60DAF" w:rsidRDefault="00F60DAF" w:rsidP="00F60DAF">
      <w:pPr>
        <w:pStyle w:val="a6"/>
        <w:ind w:left="1140"/>
      </w:pPr>
      <w:r>
        <w:rPr>
          <w:rFonts w:hint="eastAsia"/>
        </w:rPr>
        <w:t>推荐路径</w:t>
      </w:r>
      <w:r>
        <w:rPr>
          <w:rFonts w:hint="eastAsia"/>
        </w:rPr>
        <w:t>/home/Tom/</w:t>
      </w:r>
      <w:proofErr w:type="spellStart"/>
      <w:r>
        <w:rPr>
          <w:rFonts w:hint="eastAsia"/>
        </w:rPr>
        <w:t>LidarSDK</w:t>
      </w:r>
      <w:proofErr w:type="spellEnd"/>
    </w:p>
    <w:p w14:paraId="76291BAF" w14:textId="77777777" w:rsidR="00F60DAF" w:rsidRDefault="00F60DAF" w:rsidP="00F60DAF">
      <w:pPr>
        <w:pStyle w:val="a6"/>
        <w:numPr>
          <w:ilvl w:val="0"/>
          <w:numId w:val="1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代码下载到该目录下例如</w:t>
      </w:r>
      <w:proofErr w:type="spellStart"/>
      <w:r>
        <w:rPr>
          <w:rFonts w:hint="eastAsia"/>
        </w:rPr>
        <w:t>zvision_sdk</w:t>
      </w:r>
      <w:proofErr w:type="spellEnd"/>
      <w:r>
        <w:rPr>
          <w:rFonts w:hint="eastAsia"/>
        </w:rPr>
        <w:t>-master</w:t>
      </w:r>
    </w:p>
    <w:p w14:paraId="2217EE1B" w14:textId="0CE3C8B8" w:rsidR="00F60DAF" w:rsidRDefault="00F60DAF" w:rsidP="00F60DAF">
      <w:pPr>
        <w:pStyle w:val="a6"/>
        <w:numPr>
          <w:ilvl w:val="0"/>
          <w:numId w:val="1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在</w:t>
      </w:r>
      <w:proofErr w:type="spellStart"/>
      <w:r w:rsidR="00113510">
        <w:rPr>
          <w:rFonts w:hint="eastAsia"/>
        </w:rPr>
        <w:t>zvision_sdk</w:t>
      </w:r>
      <w:proofErr w:type="spellEnd"/>
      <w:r w:rsidR="00113510">
        <w:rPr>
          <w:rFonts w:hint="eastAsia"/>
        </w:rPr>
        <w:t>-maste</w:t>
      </w:r>
      <w:r w:rsidR="00113510">
        <w:t xml:space="preserve">r </w:t>
      </w:r>
      <w:r w:rsidR="00113510">
        <w:t>目录下</w:t>
      </w:r>
      <w:r>
        <w:rPr>
          <w:rFonts w:hint="eastAsia"/>
        </w:rPr>
        <w:t>新建一个</w:t>
      </w:r>
      <w:r>
        <w:rPr>
          <w:rFonts w:hint="eastAsia"/>
        </w:rPr>
        <w:t>build</w:t>
      </w:r>
      <w:r>
        <w:rPr>
          <w:rFonts w:hint="eastAsia"/>
        </w:rPr>
        <w:t>目录作为编译目录。</w:t>
      </w:r>
    </w:p>
    <w:p w14:paraId="0B163A15" w14:textId="77777777" w:rsidR="00F60DAF" w:rsidRDefault="00F60DAF" w:rsidP="00F60DAF">
      <w:pPr>
        <w:pStyle w:val="a6"/>
        <w:numPr>
          <w:ilvl w:val="0"/>
          <w:numId w:val="17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进入</w:t>
      </w:r>
      <w:r>
        <w:rPr>
          <w:rFonts w:hint="eastAsia"/>
        </w:rPr>
        <w:t>build</w:t>
      </w:r>
      <w:r>
        <w:rPr>
          <w:rFonts w:hint="eastAsia"/>
        </w:rPr>
        <w:t>目录中，使用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配置工程</w:t>
      </w:r>
    </w:p>
    <w:p w14:paraId="6EBEFAE9" w14:textId="007BBDBF" w:rsidR="00F60DAF" w:rsidRDefault="00F60DAF" w:rsidP="00F60DAF">
      <w:pPr>
        <w:pStyle w:val="a6"/>
        <w:ind w:left="78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/home/Tom/</w:t>
      </w:r>
      <w:proofErr w:type="spellStart"/>
      <w:r>
        <w:rPr>
          <w:rFonts w:hint="eastAsia"/>
        </w:rPr>
        <w:t>LidarSDK</w:t>
      </w:r>
      <w:proofErr w:type="spellEnd"/>
      <w:r w:rsidR="00113510">
        <w:t>/</w:t>
      </w:r>
      <w:proofErr w:type="spellStart"/>
      <w:r w:rsidR="00113510">
        <w:rPr>
          <w:rFonts w:hint="eastAsia"/>
        </w:rPr>
        <w:t>zvision_sdk</w:t>
      </w:r>
      <w:proofErr w:type="spellEnd"/>
      <w:r w:rsidR="00113510">
        <w:rPr>
          <w:rFonts w:hint="eastAsia"/>
        </w:rPr>
        <w:t>-master</w:t>
      </w:r>
      <w:r>
        <w:rPr>
          <w:rFonts w:hint="eastAsia"/>
        </w:rPr>
        <w:t>/build</w:t>
      </w:r>
    </w:p>
    <w:p w14:paraId="2FACC132" w14:textId="4926A50F" w:rsidR="00F60DAF" w:rsidRDefault="00113510" w:rsidP="00F60DAF">
      <w:pPr>
        <w:pStyle w:val="a6"/>
        <w:ind w:left="780"/>
      </w:pPr>
      <w:proofErr w:type="spellStart"/>
      <w:proofErr w:type="gram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..</w:t>
      </w:r>
      <w:proofErr w:type="gramEnd"/>
      <w:r w:rsidR="00F60DAF">
        <w:rPr>
          <w:rFonts w:hint="eastAsia"/>
        </w:rPr>
        <w:t xml:space="preserve"> -DCMAKE_BUILD_TYPE=RELEASE</w:t>
      </w:r>
    </w:p>
    <w:p w14:paraId="117C5B15" w14:textId="77777777" w:rsidR="00F60DAF" w:rsidRDefault="00F60DAF" w:rsidP="00F60DAF">
      <w:pPr>
        <w:pStyle w:val="a6"/>
        <w:ind w:left="780"/>
      </w:pPr>
      <w:r>
        <w:rPr>
          <w:rFonts w:hint="eastAsia"/>
        </w:rPr>
        <w:t>make</w:t>
      </w:r>
    </w:p>
    <w:p w14:paraId="6ABEE5C8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运行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Demo</w:t>
      </w:r>
    </w:p>
    <w:p w14:paraId="3882097E" w14:textId="77777777" w:rsidR="00F60DAF" w:rsidRDefault="00F60DAF" w:rsidP="00F60DAF">
      <w:pPr>
        <w:pStyle w:val="a6"/>
        <w:numPr>
          <w:ilvl w:val="0"/>
          <w:numId w:val="1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运行雷达配置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14:paraId="6FB2E676" w14:textId="77777777" w:rsidR="00F60DAF" w:rsidRDefault="00F60DAF" w:rsidP="00F60DAF">
      <w:pPr>
        <w:pStyle w:val="a6"/>
        <w:ind w:left="78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目录下面找到</w:t>
      </w:r>
      <w:r>
        <w:rPr>
          <w:rFonts w:hint="eastAsia"/>
        </w:rPr>
        <w:t>sample/</w:t>
      </w:r>
      <w:proofErr w:type="spellStart"/>
      <w:r>
        <w:rPr>
          <w:rFonts w:hint="eastAsia"/>
        </w:rPr>
        <w:t>lidar_config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lidarconfig_sample</w:t>
      </w:r>
      <w:proofErr w:type="spellEnd"/>
    </w:p>
    <w:p w14:paraId="3D4025D8" w14:textId="77777777" w:rsidR="00F60DAF" w:rsidRDefault="00F60DAF" w:rsidP="00F60DAF">
      <w:pPr>
        <w:pStyle w:val="a6"/>
        <w:ind w:left="7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lidarconfig_sample</w:t>
      </w:r>
      <w:proofErr w:type="spellEnd"/>
      <w:r>
        <w:rPr>
          <w:rFonts w:hint="eastAsia"/>
        </w:rPr>
        <w:t>可执行程序，查看使用方法。</w:t>
      </w:r>
    </w:p>
    <w:p w14:paraId="60F89560" w14:textId="77777777" w:rsidR="00F60DAF" w:rsidRDefault="00F60DAF" w:rsidP="00F60DAF">
      <w:pPr>
        <w:pStyle w:val="a6"/>
        <w:numPr>
          <w:ilvl w:val="0"/>
          <w:numId w:val="19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运行雷达点云播放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14:paraId="3B876FC6" w14:textId="77777777" w:rsidR="00F60DAF" w:rsidRDefault="00F60DAF" w:rsidP="00F60DAF">
      <w:pPr>
        <w:pStyle w:val="a6"/>
        <w:ind w:left="78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目录下面找到</w:t>
      </w:r>
      <w:r>
        <w:rPr>
          <w:rFonts w:hint="eastAsia"/>
        </w:rPr>
        <w:t>sample/</w:t>
      </w:r>
      <w:proofErr w:type="spellStart"/>
      <w:r>
        <w:rPr>
          <w:rFonts w:hint="eastAsia"/>
        </w:rPr>
        <w:t>pointcloud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pointcloud_sample</w:t>
      </w:r>
      <w:proofErr w:type="spellEnd"/>
    </w:p>
    <w:p w14:paraId="55D7C7FC" w14:textId="77777777" w:rsidR="00F60DAF" w:rsidRDefault="00F60DAF" w:rsidP="00F60DAF">
      <w:pPr>
        <w:pStyle w:val="a6"/>
        <w:ind w:left="7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pointcloud_sample</w:t>
      </w:r>
      <w:proofErr w:type="spellEnd"/>
      <w:r>
        <w:rPr>
          <w:rFonts w:hint="eastAsia"/>
        </w:rPr>
        <w:t>.</w:t>
      </w:r>
      <w:r>
        <w:rPr>
          <w:rFonts w:hint="eastAsia"/>
        </w:rPr>
        <w:t>可执行程序，查看使用方法。</w:t>
      </w:r>
    </w:p>
    <w:p w14:paraId="521FEC35" w14:textId="77777777" w:rsidR="00F60DAF" w:rsidRDefault="00F60DAF" w:rsidP="00F60DAF">
      <w:pPr>
        <w:pStyle w:val="1"/>
      </w:pPr>
      <w:r>
        <w:rPr>
          <w:rFonts w:hint="eastAsia"/>
        </w:rPr>
        <w:t>第四部分，</w:t>
      </w:r>
      <w:proofErr w:type="spellStart"/>
      <w:r>
        <w:rPr>
          <w:rFonts w:hint="eastAsia"/>
        </w:rPr>
        <w:t>SampleCode</w:t>
      </w:r>
      <w:proofErr w:type="spellEnd"/>
      <w:r>
        <w:rPr>
          <w:rFonts w:hint="eastAsia"/>
        </w:rPr>
        <w:t>代码说明</w:t>
      </w:r>
    </w:p>
    <w:p w14:paraId="2DB5890B" w14:textId="3D01FC1C" w:rsidR="00F60DAF" w:rsidRDefault="00F60DAF" w:rsidP="00F60DAF">
      <w:pPr>
        <w:pStyle w:val="a6"/>
        <w:ind w:left="420"/>
      </w:pPr>
      <w:r>
        <w:rPr>
          <w:rFonts w:hint="eastAsia"/>
        </w:rPr>
        <w:t>主要包含雷达配置以及点云获取的示例代码使用说明</w:t>
      </w:r>
      <w:r w:rsidR="00113510">
        <w:rPr>
          <w:rFonts w:hint="eastAsia"/>
        </w:rPr>
        <w:t>，在配置</w:t>
      </w:r>
      <w:r w:rsidR="00113510">
        <w:rPr>
          <w:rFonts w:hint="eastAsia"/>
        </w:rPr>
        <w:t>M</w:t>
      </w:r>
      <w:r w:rsidR="00113510">
        <w:t>L</w:t>
      </w:r>
      <w:r w:rsidR="00113510">
        <w:rPr>
          <w:rFonts w:hint="eastAsia"/>
        </w:rPr>
        <w:t>3</w:t>
      </w:r>
      <w:r w:rsidR="00113510">
        <w:t xml:space="preserve">0S+ </w:t>
      </w:r>
      <w:r w:rsidR="00113510">
        <w:t>雷达时，需要指定雷达类型。</w:t>
      </w:r>
    </w:p>
    <w:p w14:paraId="28573208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配置功能</w:t>
      </w:r>
    </w:p>
    <w:p w14:paraId="342717E0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5ACBC457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MAC</w:t>
      </w:r>
      <w:r>
        <w:rPr>
          <w:rFonts w:hint="eastAsia"/>
        </w:rPr>
        <w:t>地址配置为</w:t>
      </w:r>
      <w:r>
        <w:rPr>
          <w:rFonts w:hint="eastAsia"/>
        </w:rPr>
        <w:t>66-66-66-66-66-66</w:t>
      </w:r>
    </w:p>
    <w:p w14:paraId="563820E2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sample_config_lidar_mac_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“66-66-66-66-66-66”)</w:t>
      </w:r>
    </w:p>
    <w:p w14:paraId="425271CB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设置雷达静态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FE43D9A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IP</w:t>
      </w:r>
      <w:r>
        <w:rPr>
          <w:rFonts w:hint="eastAsia"/>
        </w:rPr>
        <w:t>地址配置为</w:t>
      </w:r>
      <w:r>
        <w:rPr>
          <w:rFonts w:ascii="Consolas" w:hAnsi="Consolas" w:cs="Consolas"/>
          <w:color w:val="000000"/>
          <w:sz w:val="19"/>
          <w:szCs w:val="19"/>
        </w:rPr>
        <w:t>192.168.10.109</w:t>
      </w:r>
    </w:p>
    <w:p w14:paraId="221C3A61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“192.168.10.109”)</w:t>
      </w:r>
    </w:p>
    <w:p w14:paraId="2FF8516A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设置雷达的子网掩码</w:t>
      </w:r>
    </w:p>
    <w:p w14:paraId="64580F7F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的雷达的子网掩码配置为</w:t>
      </w:r>
      <w:r>
        <w:rPr>
          <w:rFonts w:hint="eastAsia"/>
        </w:rPr>
        <w:t>255.255.255.0</w:t>
      </w:r>
    </w:p>
    <w:p w14:paraId="215759A0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sample_config_lidar_subnet_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</w:t>
      </w:r>
      <w:r>
        <w:rPr>
          <w:rFonts w:hint="eastAsia"/>
        </w:rPr>
        <w:t>255.255.255.0</w:t>
      </w:r>
      <w:r>
        <w:rPr>
          <w:rFonts w:ascii="Consolas" w:hAnsi="Consolas" w:cs="Consolas"/>
          <w:color w:val="000000"/>
          <w:sz w:val="19"/>
          <w:szCs w:val="19"/>
        </w:rPr>
        <w:t>”)</w:t>
      </w:r>
    </w:p>
    <w:p w14:paraId="2F16047A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设置雷达点云数据包的</w:t>
      </w:r>
      <w:r>
        <w:rPr>
          <w:rFonts w:hint="eastAsia"/>
        </w:rPr>
        <w:t>UDP</w:t>
      </w:r>
      <w:r>
        <w:rPr>
          <w:rFonts w:hint="eastAsia"/>
        </w:rPr>
        <w:t>目的地址</w:t>
      </w:r>
    </w:p>
    <w:p w14:paraId="7AB67C61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UDP</w:t>
      </w:r>
      <w:r>
        <w:rPr>
          <w:rFonts w:hint="eastAsia"/>
        </w:rPr>
        <w:t>数据目的</w:t>
      </w:r>
      <w:r>
        <w:rPr>
          <w:rFonts w:hint="eastAsia"/>
        </w:rPr>
        <w:t>IP</w:t>
      </w:r>
      <w:r>
        <w:rPr>
          <w:rFonts w:hint="eastAsia"/>
        </w:rPr>
        <w:t>配置为</w:t>
      </w:r>
      <w:r>
        <w:rPr>
          <w:rFonts w:hint="eastAsia"/>
        </w:rPr>
        <w:t>192.168.10.10</w:t>
      </w:r>
    </w:p>
    <w:p w14:paraId="45CEA10E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sample_config_lidar_udp_destination_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“192.168.10.10”)</w:t>
      </w:r>
    </w:p>
    <w:p w14:paraId="23056DD4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设置雷达点云数据包的</w:t>
      </w:r>
      <w:r>
        <w:rPr>
          <w:rFonts w:hint="eastAsia"/>
        </w:rPr>
        <w:t>UDP</w:t>
      </w:r>
      <w:r>
        <w:rPr>
          <w:rFonts w:hint="eastAsia"/>
        </w:rPr>
        <w:t>目的端口号</w:t>
      </w:r>
    </w:p>
    <w:p w14:paraId="22532C65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UDP</w:t>
      </w:r>
      <w:r>
        <w:rPr>
          <w:rFonts w:hint="eastAsia"/>
        </w:rPr>
        <w:t>目的端口号码修改为</w:t>
      </w:r>
      <w:r>
        <w:rPr>
          <w:rFonts w:hint="eastAsia"/>
        </w:rPr>
        <w:t>2368</w:t>
      </w:r>
    </w:p>
    <w:p w14:paraId="6BDAD204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sample_config_lidar_udp_destination_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2368)</w:t>
      </w:r>
    </w:p>
    <w:p w14:paraId="44B7CD8D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Retro</w:t>
      </w:r>
      <w:r>
        <w:rPr>
          <w:rFonts w:hint="eastAsia"/>
        </w:rPr>
        <w:t>功能</w:t>
      </w:r>
    </w:p>
    <w:p w14:paraId="5A557BDA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RETRO</w:t>
      </w:r>
      <w:r>
        <w:rPr>
          <w:rFonts w:hint="eastAsia"/>
        </w:rPr>
        <w:t>功能设置为打开</w:t>
      </w:r>
    </w:p>
    <w:p w14:paraId="1C7D4E09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sample_config_lidar_retro_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true)</w:t>
      </w:r>
    </w:p>
    <w:p w14:paraId="0E278212" w14:textId="77777777" w:rsidR="00F60DAF" w:rsidRDefault="00F60DAF" w:rsidP="00F60DAF">
      <w:pPr>
        <w:pStyle w:val="a6"/>
        <w:ind w:left="780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lastRenderedPageBreak/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RETRO</w:t>
      </w:r>
      <w:r>
        <w:rPr>
          <w:rFonts w:hint="eastAsia"/>
        </w:rPr>
        <w:t>功能设置为关闭</w:t>
      </w:r>
    </w:p>
    <w:p w14:paraId="1CB59501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sample_config_lidar_retro_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false)</w:t>
      </w:r>
    </w:p>
    <w:p w14:paraId="7D21FE22" w14:textId="77777777" w:rsidR="00F60DAF" w:rsidRDefault="00F60DAF" w:rsidP="00F60DAF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设置雷达的时间同步模式</w:t>
      </w:r>
    </w:p>
    <w:p w14:paraId="1C1F5617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的雷达的时间同步模式设置为</w:t>
      </w:r>
      <w:r>
        <w:rPr>
          <w:rFonts w:hint="eastAsia"/>
        </w:rPr>
        <w:t>PTP</w:t>
      </w:r>
      <w:r>
        <w:rPr>
          <w:rFonts w:hint="eastAsia"/>
        </w:rPr>
        <w:t>模式</w:t>
      </w:r>
    </w:p>
    <w:p w14:paraId="79366E05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“192.168.10.108”,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TimestampPtp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7A277" w14:textId="77777777" w:rsidR="00F60DAF" w:rsidRDefault="00F60DAF" w:rsidP="00F60DAF">
      <w:pPr>
        <w:pStyle w:val="a6"/>
        <w:ind w:left="780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的雷达的时间同步模式设置为</w:t>
      </w:r>
      <w:r>
        <w:rPr>
          <w:rFonts w:hint="eastAsia"/>
        </w:rPr>
        <w:t>GPS-PPS</w:t>
      </w:r>
      <w:r>
        <w:rPr>
          <w:rFonts w:hint="eastAsia"/>
        </w:rPr>
        <w:t>模式</w:t>
      </w:r>
    </w:p>
    <w:p w14:paraId="63907164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sample_config_lidar_time_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“192.168.10.108”,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TimestampPpsGps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DCE40" w14:textId="60114FE9" w:rsidR="00597777" w:rsidRDefault="00597777" w:rsidP="00597777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设置雷达的帧同步功能</w:t>
      </w:r>
    </w:p>
    <w:p w14:paraId="078E4632" w14:textId="6FD9E360" w:rsidR="00597777" w:rsidRDefault="00597777" w:rsidP="00597777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的雷达的帧同步功能设置为打开</w:t>
      </w:r>
    </w:p>
    <w:p w14:paraId="78279093" w14:textId="106A6024" w:rsidR="00597777" w:rsidRDefault="00597777" w:rsidP="00597777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0282B">
        <w:rPr>
          <w:rFonts w:ascii="Consolas" w:hAnsi="Consolas" w:cs="Consolas"/>
          <w:color w:val="000000"/>
          <w:sz w:val="19"/>
          <w:szCs w:val="19"/>
        </w:rPr>
        <w:t>sample_config_lidar_phase_offset_enable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true)</w:t>
      </w:r>
    </w:p>
    <w:p w14:paraId="20E2623F" w14:textId="1105BB84" w:rsidR="00597777" w:rsidRDefault="00597777" w:rsidP="00597777">
      <w:pPr>
        <w:pStyle w:val="a6"/>
        <w:ind w:left="780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的雷达的帧同步功能设置为关闭</w:t>
      </w:r>
    </w:p>
    <w:p w14:paraId="27DFD4B1" w14:textId="687A3A04" w:rsidR="00597777" w:rsidRDefault="00597777" w:rsidP="00597777">
      <w:pPr>
        <w:pStyle w:val="a6"/>
        <w:ind w:left="780"/>
      </w:pPr>
      <w:proofErr w:type="spellStart"/>
      <w:r w:rsidRPr="0000282B">
        <w:rPr>
          <w:rFonts w:ascii="Consolas" w:hAnsi="Consolas" w:cs="Consolas"/>
          <w:color w:val="000000"/>
          <w:sz w:val="19"/>
          <w:szCs w:val="19"/>
        </w:rPr>
        <w:t>sample_config_lidar_phase_offset_enable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false)</w:t>
      </w:r>
    </w:p>
    <w:p w14:paraId="210B7642" w14:textId="0781C0FC" w:rsidR="00F66A0B" w:rsidRDefault="00F66A0B" w:rsidP="00F66A0B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设置雷达的帧同步相位值</w:t>
      </w:r>
    </w:p>
    <w:p w14:paraId="4FC494B2" w14:textId="5E073F17" w:rsidR="00F66A0B" w:rsidRDefault="00F66A0B" w:rsidP="00F66A0B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的雷达的帧同步相位值设置为</w:t>
      </w:r>
      <w:r>
        <w:rPr>
          <w:rFonts w:hint="eastAsia"/>
        </w:rPr>
        <w:t>5x</w:t>
      </w:r>
      <w:r>
        <w:t>5</w:t>
      </w:r>
      <w:r>
        <w:rPr>
          <w:rFonts w:hint="eastAsia"/>
        </w:rPr>
        <w:t>ns</w:t>
      </w:r>
    </w:p>
    <w:p w14:paraId="28903DB0" w14:textId="27E7711A" w:rsidR="00F70102" w:rsidRDefault="00F66A0B" w:rsidP="00F70102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66F44">
        <w:rPr>
          <w:rFonts w:ascii="Consolas" w:hAnsi="Consolas" w:cs="Consolas"/>
          <w:color w:val="000000"/>
          <w:sz w:val="19"/>
          <w:szCs w:val="19"/>
        </w:rPr>
        <w:t>sample_config_lidar_phase_offset_value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5)</w:t>
      </w:r>
    </w:p>
    <w:p w14:paraId="51B9DB79" w14:textId="38144238" w:rsidR="00F70102" w:rsidRDefault="00F70102" w:rsidP="00F70102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62259655" w14:textId="6EB5230D" w:rsidR="00F70102" w:rsidRDefault="00F70102" w:rsidP="00F70102">
      <w:pPr>
        <w:pStyle w:val="a6"/>
        <w:ind w:left="780"/>
      </w:pPr>
      <w:r>
        <w:rPr>
          <w:rFonts w:hint="eastAsia"/>
        </w:rPr>
        <w:t>示例：设置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570531DD" w14:textId="146FAB7F" w:rsidR="00F70102" w:rsidRDefault="00F70102" w:rsidP="00F70102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42855">
        <w:rPr>
          <w:rFonts w:ascii="Consolas" w:hAnsi="Consolas" w:cs="Consolas"/>
          <w:color w:val="000000"/>
          <w:sz w:val="19"/>
          <w:szCs w:val="19"/>
        </w:rPr>
        <w:t>sample_config_lidar_ptp_configuration_file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32976" w14:textId="1C5437D4" w:rsidR="00F70102" w:rsidRDefault="00F70102" w:rsidP="00F70102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读取雷达的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356A9AAA" w14:textId="30F8A39E" w:rsidR="00F70102" w:rsidRDefault="00F70102" w:rsidP="00F70102">
      <w:pPr>
        <w:pStyle w:val="a6"/>
        <w:ind w:left="780"/>
      </w:pPr>
      <w:r>
        <w:rPr>
          <w:rFonts w:hint="eastAsia"/>
        </w:rPr>
        <w:t>示例：读取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rPr>
          <w:rFonts w:hint="eastAsia"/>
        </w:rPr>
        <w:t>P</w:t>
      </w:r>
      <w:r>
        <w:t>TP</w:t>
      </w:r>
      <w:r>
        <w:rPr>
          <w:rFonts w:hint="eastAsia"/>
        </w:rPr>
        <w:t>配置文件</w:t>
      </w:r>
    </w:p>
    <w:p w14:paraId="55BC3CE7" w14:textId="0B5AA4B3" w:rsidR="00F70102" w:rsidRPr="00F70102" w:rsidRDefault="00F70102" w:rsidP="00F70102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sample_get_lidar_ptp_configuration_to_file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0C7EA" w14:textId="5262B36E" w:rsidR="00994E03" w:rsidRDefault="00994E03" w:rsidP="00994E03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设置雷达的自动发送角度文件</w:t>
      </w:r>
      <w:r w:rsidRPr="00527B6F">
        <w:rPr>
          <w:rFonts w:hint="eastAsia"/>
        </w:rPr>
        <w:t>功能</w:t>
      </w:r>
    </w:p>
    <w:p w14:paraId="4F622E6E" w14:textId="068ED19D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的雷达的自动发送角度文件</w:t>
      </w:r>
      <w:r w:rsidRPr="00527B6F">
        <w:rPr>
          <w:rFonts w:hint="eastAsia"/>
        </w:rPr>
        <w:t>功能</w:t>
      </w:r>
      <w:r>
        <w:rPr>
          <w:rFonts w:hint="eastAsia"/>
        </w:rPr>
        <w:t>设置为关闭</w:t>
      </w:r>
    </w:p>
    <w:p w14:paraId="049C0450" w14:textId="3619A354" w:rsidR="00994E03" w:rsidRPr="00F70102" w:rsidRDefault="00D779F0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7B6F">
        <w:rPr>
          <w:rFonts w:ascii="Consolas" w:hAnsi="Consolas" w:cs="Consolas" w:hint="eastAsia"/>
          <w:color w:val="000000"/>
          <w:sz w:val="19"/>
          <w:szCs w:val="19"/>
        </w:rPr>
        <w:t>sample_config_lidar_cali_file_broadcast_mode</w:t>
      </w:r>
      <w:proofErr w:type="spellEnd"/>
      <w:r w:rsidR="00994E03"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 w:rsidR="00994E03">
        <w:rPr>
          <w:rFonts w:ascii="Consolas" w:hAnsi="Consolas" w:cs="Consolas"/>
          <w:color w:val="000000"/>
          <w:sz w:val="19"/>
          <w:szCs w:val="19"/>
        </w:rPr>
        <w:t>)</w:t>
      </w:r>
    </w:p>
    <w:p w14:paraId="4B2B29F9" w14:textId="52ACE03B" w:rsidR="00994E03" w:rsidRDefault="00994E03" w:rsidP="00994E03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设置雷达的降采样模式</w:t>
      </w:r>
    </w:p>
    <w:p w14:paraId="51F60551" w14:textId="39B2C218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的雷达的降采样模式设置为非降采样</w:t>
      </w:r>
    </w:p>
    <w:p w14:paraId="6636DB00" w14:textId="4F791DF8" w:rsidR="00994E03" w:rsidRPr="00F70102" w:rsidRDefault="00994E03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sample_config_lidar_downsample_mode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,“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none”)</w:t>
      </w:r>
    </w:p>
    <w:p w14:paraId="1BDBEBE7" w14:textId="4F56D937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的雷达的降采样模式设置为</w:t>
      </w:r>
      <w:r>
        <w:rPr>
          <w:rFonts w:hint="eastAsia"/>
        </w:rPr>
        <w:t>1/2</w:t>
      </w:r>
      <w:r>
        <w:rPr>
          <w:rFonts w:hint="eastAsia"/>
        </w:rPr>
        <w:t>非降采样</w:t>
      </w:r>
    </w:p>
    <w:p w14:paraId="0DEDBC08" w14:textId="22676107" w:rsidR="00F70102" w:rsidRPr="00994E03" w:rsidRDefault="00994E03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sample_config_lidar_downsample_mode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,“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1/2”)</w:t>
      </w:r>
    </w:p>
    <w:p w14:paraId="13011E6B" w14:textId="000A818D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的雷达的降采样模式设置为</w:t>
      </w:r>
      <w:r>
        <w:rPr>
          <w:rFonts w:hint="eastAsia"/>
        </w:rPr>
        <w:t>1/4</w:t>
      </w:r>
      <w:r>
        <w:rPr>
          <w:rFonts w:hint="eastAsia"/>
        </w:rPr>
        <w:t>非降采样</w:t>
      </w:r>
    </w:p>
    <w:p w14:paraId="4373EF8D" w14:textId="26AA13ED" w:rsidR="00F70102" w:rsidRDefault="00994E03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sample_config_lidar_downsample_mode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,“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1/4”)</w:t>
      </w:r>
    </w:p>
    <w:p w14:paraId="6BAB1351" w14:textId="58D8260D" w:rsidR="00994E03" w:rsidRDefault="00994E03" w:rsidP="00994E03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proofErr w:type="gramStart"/>
      <w:r>
        <w:t>设置</w:t>
      </w:r>
      <w:r w:rsidRPr="00C1515A">
        <w:rPr>
          <w:rFonts w:hint="eastAsia"/>
        </w:rPr>
        <w:t>设置</w:t>
      </w:r>
      <w:proofErr w:type="gramEnd"/>
      <w:r w:rsidRPr="00C1515A">
        <w:rPr>
          <w:rFonts w:hint="eastAsia"/>
        </w:rPr>
        <w:t>雷达近距离</w:t>
      </w:r>
      <w:proofErr w:type="gramStart"/>
      <w:r w:rsidRPr="00C1515A">
        <w:rPr>
          <w:rFonts w:hint="eastAsia"/>
        </w:rPr>
        <w:t>删</w:t>
      </w:r>
      <w:proofErr w:type="gramEnd"/>
      <w:r w:rsidRPr="00C1515A">
        <w:rPr>
          <w:rFonts w:hint="eastAsia"/>
        </w:rPr>
        <w:t>点算法开关</w:t>
      </w:r>
    </w:p>
    <w:p w14:paraId="1D10EBE9" w14:textId="0DFAEF7F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 w:rsidRPr="00C1515A">
        <w:rPr>
          <w:rFonts w:hint="eastAsia"/>
        </w:rPr>
        <w:t>近距离</w:t>
      </w:r>
      <w:proofErr w:type="gramStart"/>
      <w:r w:rsidRPr="00C1515A">
        <w:rPr>
          <w:rFonts w:hint="eastAsia"/>
        </w:rPr>
        <w:t>删</w:t>
      </w:r>
      <w:proofErr w:type="gramEnd"/>
      <w:r w:rsidRPr="00C1515A">
        <w:rPr>
          <w:rFonts w:hint="eastAsia"/>
        </w:rPr>
        <w:t>点</w:t>
      </w:r>
      <w:r>
        <w:rPr>
          <w:rFonts w:hint="eastAsia"/>
        </w:rPr>
        <w:t>功能设置为打开</w:t>
      </w:r>
    </w:p>
    <w:p w14:paraId="2D370943" w14:textId="4B28BB3A" w:rsidR="00994E03" w:rsidRDefault="00994E03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42B30">
        <w:rPr>
          <w:rFonts w:ascii="Consolas" w:hAnsi="Consolas" w:cs="Consolas" w:hint="eastAsia"/>
          <w:color w:val="000000"/>
          <w:sz w:val="19"/>
          <w:szCs w:val="19"/>
        </w:rPr>
        <w:t>sample_config_lidar_delete_points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true)</w:t>
      </w:r>
    </w:p>
    <w:p w14:paraId="47793E31" w14:textId="2011D65F" w:rsidR="00994E03" w:rsidRDefault="00994E03" w:rsidP="00994E03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 w:rsidRPr="00C1515A">
        <w:rPr>
          <w:rFonts w:hint="eastAsia"/>
        </w:rPr>
        <w:t>设置雷达</w:t>
      </w:r>
      <w:r w:rsidRPr="00C1515A">
        <w:rPr>
          <w:rFonts w:hint="eastAsia"/>
        </w:rPr>
        <w:t xml:space="preserve">Adhesion </w:t>
      </w:r>
      <w:r w:rsidRPr="00C1515A">
        <w:rPr>
          <w:rFonts w:hint="eastAsia"/>
        </w:rPr>
        <w:t>算法开关</w:t>
      </w:r>
    </w:p>
    <w:p w14:paraId="1153BD7D" w14:textId="4812909A" w:rsidR="00994E03" w:rsidRDefault="00994E03" w:rsidP="00994E03">
      <w:pPr>
        <w:pStyle w:val="a6"/>
        <w:ind w:left="780"/>
      </w:pPr>
      <w:r>
        <w:rPr>
          <w:rFonts w:hint="eastAsia"/>
        </w:rPr>
        <w:t>示例：将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 w:rsidRPr="00C1515A">
        <w:rPr>
          <w:rFonts w:hint="eastAsia"/>
        </w:rPr>
        <w:t>Adhesion</w:t>
      </w:r>
      <w:r>
        <w:rPr>
          <w:rFonts w:hint="eastAsia"/>
        </w:rPr>
        <w:t>功能设置为打开</w:t>
      </w:r>
    </w:p>
    <w:p w14:paraId="103186A1" w14:textId="5EEE2CB4" w:rsidR="00113510" w:rsidRPr="00113510" w:rsidRDefault="00994E03" w:rsidP="00113510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52A75">
        <w:rPr>
          <w:rFonts w:ascii="Consolas" w:hAnsi="Consolas" w:cs="Consolas"/>
          <w:color w:val="000000"/>
          <w:sz w:val="19"/>
          <w:szCs w:val="19"/>
        </w:rPr>
        <w:t>sample_config_lidar_adhesion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true)</w:t>
      </w:r>
    </w:p>
    <w:p w14:paraId="54FF0BE9" w14:textId="1F1D72EE" w:rsidR="00F60754" w:rsidRDefault="00F60754" w:rsidP="00F60754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 w:rsidRPr="00C1515A">
        <w:rPr>
          <w:rFonts w:hint="eastAsia"/>
        </w:rPr>
        <w:t>设置雷达</w:t>
      </w:r>
      <w:r w:rsidRPr="00C1515A">
        <w:rPr>
          <w:rFonts w:hint="eastAsia"/>
        </w:rPr>
        <w:t xml:space="preserve"> Retro </w:t>
      </w:r>
      <w:r w:rsidRPr="00C1515A">
        <w:rPr>
          <w:rFonts w:hint="eastAsia"/>
        </w:rPr>
        <w:t>算法参数</w:t>
      </w:r>
    </w:p>
    <w:p w14:paraId="52ECAFCF" w14:textId="63C0C2CC" w:rsidR="00F60754" w:rsidRPr="006244CB" w:rsidRDefault="00F60754" w:rsidP="006244CB">
      <w:pPr>
        <w:pStyle w:val="a6"/>
        <w:ind w:left="780"/>
      </w:pPr>
      <w:r>
        <w:rPr>
          <w:rFonts w:hint="eastAsia"/>
        </w:rPr>
        <w:t>示例：设置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 w:rsidRPr="00C1515A">
        <w:rPr>
          <w:rFonts w:hint="eastAsia"/>
        </w:rPr>
        <w:t xml:space="preserve">Retro </w:t>
      </w:r>
      <w:r w:rsidRPr="00C1515A">
        <w:rPr>
          <w:rFonts w:hint="eastAsia"/>
        </w:rPr>
        <w:t>算法参数</w:t>
      </w:r>
    </w:p>
    <w:p w14:paraId="271ABAB3" w14:textId="21CC408F" w:rsidR="00994E03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C049B37" wp14:editId="0F08749B">
            <wp:extent cx="3925844" cy="950545"/>
            <wp:effectExtent l="0" t="0" r="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288" cy="9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设置</w:t>
      </w:r>
      <w:r w:rsidRPr="006244CB">
        <w:rPr>
          <w:rFonts w:ascii="Consolas" w:hAnsi="Consolas" w:cs="Consolas" w:hint="eastAsia"/>
          <w:color w:val="000000"/>
          <w:sz w:val="19"/>
          <w:szCs w:val="19"/>
        </w:rPr>
        <w:t>高灰度值点数阈值</w:t>
      </w:r>
    </w:p>
    <w:p w14:paraId="4CD6E8BA" w14:textId="578F5D02" w:rsidR="00994E03" w:rsidRDefault="006244CB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1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86A7E2" w14:textId="34121303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设置</w:t>
      </w:r>
      <w:r w:rsidRPr="006244CB">
        <w:rPr>
          <w:rFonts w:ascii="Consolas" w:hAnsi="Consolas" w:cs="Consolas" w:hint="eastAsia"/>
          <w:color w:val="000000"/>
          <w:sz w:val="19"/>
          <w:szCs w:val="19"/>
        </w:rPr>
        <w:t>锁定临界点距离</w:t>
      </w:r>
    </w:p>
    <w:p w14:paraId="20E35528" w14:textId="3783B349" w:rsid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2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8FABB" w14:textId="5E6A722C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Pr="006244CB">
        <w:rPr>
          <w:rFonts w:ascii="Consolas" w:hAnsi="Consolas" w:cs="Consolas" w:hint="eastAsia"/>
          <w:color w:val="000000"/>
          <w:sz w:val="19"/>
          <w:szCs w:val="19"/>
        </w:rPr>
        <w:t>删点范围低</w:t>
      </w:r>
      <w:proofErr w:type="gramEnd"/>
      <w:r w:rsidRPr="006244CB">
        <w:rPr>
          <w:rFonts w:ascii="Consolas" w:hAnsi="Consolas" w:cs="Consolas" w:hint="eastAsia"/>
          <w:color w:val="000000"/>
          <w:sz w:val="19"/>
          <w:szCs w:val="19"/>
        </w:rPr>
        <w:t>阈值距离</w:t>
      </w:r>
    </w:p>
    <w:p w14:paraId="4504E6A7" w14:textId="5ADEF54F" w:rsid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202B8">
        <w:rPr>
          <w:rFonts w:ascii="Consolas" w:hAnsi="Consolas" w:cs="Consolas"/>
          <w:color w:val="000000"/>
          <w:sz w:val="19"/>
          <w:szCs w:val="19"/>
        </w:rPr>
        <w:t>67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045275" w14:textId="64A87787" w:rsidR="006244CB" w:rsidRPr="006244CB" w:rsidRDefault="007202B8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 w:rsidR="006244CB" w:rsidRPr="006244CB">
        <w:rPr>
          <w:rFonts w:ascii="Consolas" w:hAnsi="Consolas" w:cs="Consolas"/>
          <w:color w:val="000000"/>
          <w:sz w:val="19"/>
          <w:szCs w:val="19"/>
        </w:rPr>
        <w:t>、</w:t>
      </w:r>
      <w:r w:rsidR="006244CB" w:rsidRPr="00624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44CB" w:rsidRPr="006244CB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Pr="007202B8">
        <w:rPr>
          <w:rFonts w:ascii="Consolas" w:hAnsi="Consolas" w:cs="Consolas" w:hint="eastAsia"/>
          <w:color w:val="000000"/>
          <w:sz w:val="19"/>
          <w:szCs w:val="19"/>
        </w:rPr>
        <w:t>删点范围</w:t>
      </w:r>
      <w:proofErr w:type="gramEnd"/>
      <w:r w:rsidRPr="007202B8">
        <w:rPr>
          <w:rFonts w:ascii="Consolas" w:hAnsi="Consolas" w:cs="Consolas" w:hint="eastAsia"/>
          <w:color w:val="000000"/>
          <w:sz w:val="19"/>
          <w:szCs w:val="19"/>
        </w:rPr>
        <w:t>高阈值距离</w:t>
      </w:r>
    </w:p>
    <w:p w14:paraId="3F52E1FA" w14:textId="16832970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202B8"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7202B8">
        <w:rPr>
          <w:rFonts w:ascii="Consolas" w:hAnsi="Consolas" w:cs="Consolas"/>
          <w:color w:val="000000"/>
          <w:sz w:val="19"/>
          <w:szCs w:val="19"/>
        </w:rPr>
        <w:t>5</w:t>
      </w:r>
      <w:r w:rsidRPr="006244CB">
        <w:rPr>
          <w:rFonts w:ascii="Consolas" w:hAnsi="Consolas" w:cs="Consolas"/>
          <w:color w:val="000000"/>
          <w:sz w:val="19"/>
          <w:szCs w:val="19"/>
        </w:rPr>
        <w:t>、</w:t>
      </w:r>
      <w:r w:rsidRPr="00624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4CB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删</w:t>
      </w:r>
      <w:proofErr w:type="gramEnd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灰度值阈值</w:t>
      </w:r>
    </w:p>
    <w:p w14:paraId="17383328" w14:textId="4BBAAE32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202B8"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7202B8">
        <w:rPr>
          <w:rFonts w:ascii="Consolas" w:hAnsi="Consolas" w:cs="Consolas"/>
          <w:color w:val="000000"/>
          <w:sz w:val="19"/>
          <w:szCs w:val="19"/>
        </w:rPr>
        <w:t>6</w:t>
      </w:r>
      <w:r w:rsidRPr="006244CB">
        <w:rPr>
          <w:rFonts w:ascii="Consolas" w:hAnsi="Consolas" w:cs="Consolas"/>
          <w:color w:val="000000"/>
          <w:sz w:val="19"/>
          <w:szCs w:val="19"/>
        </w:rPr>
        <w:t>、</w:t>
      </w:r>
      <w:r w:rsidRPr="00624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4CB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删</w:t>
      </w:r>
      <w:proofErr w:type="gramEnd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点比例灰度低阈值</w:t>
      </w:r>
    </w:p>
    <w:p w14:paraId="2A9B0261" w14:textId="014CF0F3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7202B8">
        <w:rPr>
          <w:rFonts w:ascii="Consolas" w:hAnsi="Consolas" w:cs="Consolas"/>
          <w:color w:val="000000"/>
          <w:sz w:val="19"/>
          <w:szCs w:val="19"/>
        </w:rPr>
        <w:t>7</w:t>
      </w:r>
      <w:r w:rsidRPr="006244CB">
        <w:rPr>
          <w:rFonts w:ascii="Consolas" w:hAnsi="Consolas" w:cs="Consolas"/>
          <w:color w:val="000000"/>
          <w:sz w:val="19"/>
          <w:szCs w:val="19"/>
        </w:rPr>
        <w:t>、</w:t>
      </w:r>
      <w:r w:rsidRPr="00624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4CB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删</w:t>
      </w:r>
      <w:proofErr w:type="gramEnd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点比例灰度高阈值</w:t>
      </w:r>
    </w:p>
    <w:p w14:paraId="75D10949" w14:textId="5CECEF14" w:rsidR="006244CB" w:rsidRPr="006244CB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202B8"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7202B8">
        <w:rPr>
          <w:rFonts w:ascii="Consolas" w:hAnsi="Consolas" w:cs="Consolas"/>
          <w:color w:val="000000"/>
          <w:sz w:val="19"/>
          <w:szCs w:val="19"/>
        </w:rPr>
        <w:t>8</w:t>
      </w:r>
      <w:r w:rsidRPr="006244CB">
        <w:rPr>
          <w:rFonts w:ascii="Consolas" w:hAnsi="Consolas" w:cs="Consolas"/>
          <w:color w:val="000000"/>
          <w:sz w:val="19"/>
          <w:szCs w:val="19"/>
        </w:rPr>
        <w:t>、</w:t>
      </w:r>
      <w:r w:rsidRPr="00624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44CB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删</w:t>
      </w:r>
      <w:proofErr w:type="gramEnd"/>
      <w:r w:rsidR="007202B8" w:rsidRPr="007202B8">
        <w:rPr>
          <w:rFonts w:ascii="Consolas" w:hAnsi="Consolas" w:cs="Consolas" w:hint="eastAsia"/>
          <w:color w:val="000000"/>
          <w:sz w:val="19"/>
          <w:szCs w:val="19"/>
        </w:rPr>
        <w:t>点比例灰度高阈值</w:t>
      </w:r>
    </w:p>
    <w:p w14:paraId="66EEE4EB" w14:textId="2999EA87" w:rsidR="006244CB" w:rsidRPr="00994E03" w:rsidRDefault="006244CB" w:rsidP="006244CB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sample_set_lidar_retro_parameters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</w:t>
      </w:r>
      <w:r w:rsidR="007202B8"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7202B8">
        <w:rPr>
          <w:rFonts w:ascii="Consolas" w:hAnsi="Consolas" w:cs="Consolas"/>
          <w:color w:val="000000"/>
          <w:sz w:val="19"/>
          <w:szCs w:val="19"/>
        </w:rPr>
        <w:t>125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67B98" w14:textId="70365917" w:rsidR="007202B8" w:rsidRDefault="007202B8" w:rsidP="007202B8">
      <w:pPr>
        <w:pStyle w:val="a6"/>
        <w:numPr>
          <w:ilvl w:val="0"/>
          <w:numId w:val="20"/>
        </w:numPr>
        <w:spacing w:before="0" w:after="0" w:line="240" w:lineRule="auto"/>
        <w:contextualSpacing w:val="0"/>
        <w:jc w:val="both"/>
      </w:pPr>
      <w:r w:rsidRPr="00C1515A">
        <w:rPr>
          <w:rFonts w:hint="eastAsia"/>
        </w:rPr>
        <w:t>设置雷达</w:t>
      </w:r>
      <w:r w:rsidRPr="00C1515A">
        <w:rPr>
          <w:rFonts w:hint="eastAsia"/>
        </w:rPr>
        <w:t xml:space="preserve"> </w:t>
      </w:r>
      <w:r>
        <w:t>adhesion</w:t>
      </w:r>
      <w:r w:rsidRPr="00C1515A">
        <w:rPr>
          <w:rFonts w:hint="eastAsia"/>
        </w:rPr>
        <w:t xml:space="preserve"> </w:t>
      </w:r>
      <w:r w:rsidRPr="00C1515A">
        <w:rPr>
          <w:rFonts w:hint="eastAsia"/>
        </w:rPr>
        <w:t>算法参数</w:t>
      </w:r>
    </w:p>
    <w:p w14:paraId="4E5057A0" w14:textId="4CD72521" w:rsidR="007202B8" w:rsidRPr="006244CB" w:rsidRDefault="007202B8" w:rsidP="007202B8">
      <w:pPr>
        <w:pStyle w:val="a6"/>
        <w:ind w:left="780"/>
      </w:pPr>
      <w:r>
        <w:rPr>
          <w:rFonts w:hint="eastAsia"/>
        </w:rPr>
        <w:t>示例：设置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</w:t>
      </w:r>
      <w:r>
        <w:t>adhesion</w:t>
      </w:r>
      <w:r w:rsidRPr="00C1515A">
        <w:rPr>
          <w:rFonts w:hint="eastAsia"/>
        </w:rPr>
        <w:t>算法参数</w:t>
      </w:r>
    </w:p>
    <w:p w14:paraId="37D31984" w14:textId="079ED380" w:rsidR="006244CB" w:rsidRDefault="007202B8" w:rsidP="00994E03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24896C" wp14:editId="5BB8EFB7">
            <wp:extent cx="5802732" cy="1714500"/>
            <wp:effectExtent l="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0288" cy="17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0996" w14:textId="230DD35E" w:rsidR="007202B8" w:rsidRPr="006244CB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栅格水平行最小值</w:t>
      </w:r>
    </w:p>
    <w:p w14:paraId="009EEFB0" w14:textId="77777777" w:rsid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1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-99)</w:t>
      </w:r>
    </w:p>
    <w:p w14:paraId="5C480095" w14:textId="6F4236F3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栅格水平行最大</w:t>
      </w:r>
      <w:r>
        <w:rPr>
          <w:rFonts w:ascii="Consolas" w:hAnsi="Consolas" w:cs="Consolas" w:hint="eastAsia"/>
          <w:color w:val="000000"/>
          <w:sz w:val="19"/>
          <w:szCs w:val="19"/>
        </w:rPr>
        <w:t>值</w:t>
      </w:r>
    </w:p>
    <w:p w14:paraId="7DD2FF32" w14:textId="7371F12B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2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100)</w:t>
      </w:r>
      <w:r>
        <w:rPr>
          <w:rFonts w:ascii="Consolas" w:hAnsi="Consolas" w:cs="Consolas"/>
          <w:color w:val="000000"/>
          <w:sz w:val="19"/>
          <w:szCs w:val="19"/>
        </w:rPr>
        <w:br/>
        <w:t>3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栅格垂直行最小值</w:t>
      </w:r>
    </w:p>
    <w:p w14:paraId="227649C2" w14:textId="1F4E30B7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3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-40)</w:t>
      </w:r>
      <w:r>
        <w:rPr>
          <w:rFonts w:ascii="Consolas" w:hAnsi="Consolas" w:cs="Consolas"/>
          <w:color w:val="000000"/>
          <w:sz w:val="19"/>
          <w:szCs w:val="19"/>
        </w:rPr>
        <w:br/>
        <w:t>4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栅格垂直行最大值</w:t>
      </w:r>
    </w:p>
    <w:p w14:paraId="1239E9CF" w14:textId="52F64263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4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40)</w:t>
      </w:r>
      <w:r>
        <w:rPr>
          <w:rFonts w:ascii="Consolas" w:hAnsi="Consolas" w:cs="Consolas"/>
          <w:color w:val="000000"/>
          <w:sz w:val="19"/>
          <w:szCs w:val="19"/>
        </w:rPr>
        <w:br/>
        <w:t>5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栅格水平分辨率最小值</w:t>
      </w:r>
    </w:p>
    <w:p w14:paraId="2EC50262" w14:textId="425C26C3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5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3.3)</w:t>
      </w:r>
      <w:r>
        <w:rPr>
          <w:rFonts w:ascii="Consolas" w:hAnsi="Consolas" w:cs="Consolas"/>
          <w:color w:val="000000"/>
          <w:sz w:val="19"/>
          <w:szCs w:val="19"/>
        </w:rPr>
        <w:br/>
        <w:t>6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栅格垂直分辨率最大值</w:t>
      </w:r>
    </w:p>
    <w:p w14:paraId="0156F6EA" w14:textId="7DAE91EC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6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3.6)</w:t>
      </w:r>
      <w:r>
        <w:rPr>
          <w:rFonts w:ascii="Consolas" w:hAnsi="Consolas" w:cs="Consolas"/>
          <w:color w:val="000000"/>
          <w:sz w:val="19"/>
          <w:szCs w:val="19"/>
        </w:rPr>
        <w:br/>
        <w:t>7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proofErr w:type="gramStart"/>
      <w:r w:rsidRPr="007202B8">
        <w:rPr>
          <w:rFonts w:ascii="Consolas" w:hAnsi="Consolas" w:cs="Consolas" w:hint="eastAsia"/>
          <w:color w:val="000000"/>
          <w:sz w:val="19"/>
          <w:szCs w:val="19"/>
        </w:rPr>
        <w:t>删</w:t>
      </w:r>
      <w:proofErr w:type="gramEnd"/>
      <w:r w:rsidRPr="007202B8">
        <w:rPr>
          <w:rFonts w:ascii="Consolas" w:hAnsi="Consolas" w:cs="Consolas" w:hint="eastAsia"/>
          <w:color w:val="000000"/>
          <w:sz w:val="19"/>
          <w:szCs w:val="19"/>
        </w:rPr>
        <w:t>点门限阈值</w:t>
      </w:r>
    </w:p>
    <w:p w14:paraId="12A9493E" w14:textId="0FE2BB54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7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0.068)</w:t>
      </w:r>
      <w:r>
        <w:rPr>
          <w:rFonts w:ascii="Consolas" w:hAnsi="Consolas" w:cs="Consolas"/>
          <w:color w:val="000000"/>
          <w:sz w:val="19"/>
          <w:szCs w:val="19"/>
        </w:rPr>
        <w:br/>
        <w:t>8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可处理最远距离</w:t>
      </w:r>
    </w:p>
    <w:p w14:paraId="000BC867" w14:textId="5D29DF79" w:rsidR="007202B8" w:rsidRPr="007202B8" w:rsidRDefault="007202B8" w:rsidP="007202B8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8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1.45)</w:t>
      </w:r>
      <w:r>
        <w:rPr>
          <w:rFonts w:ascii="Consolas" w:hAnsi="Consolas" w:cs="Consolas"/>
          <w:color w:val="000000"/>
          <w:sz w:val="19"/>
          <w:szCs w:val="19"/>
        </w:rPr>
        <w:br/>
        <w:t>9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、</w:t>
      </w:r>
      <w:r w:rsidRPr="007202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02B8">
        <w:rPr>
          <w:rFonts w:ascii="Consolas" w:hAnsi="Consolas" w:cs="Consolas"/>
          <w:color w:val="000000"/>
          <w:sz w:val="19"/>
          <w:szCs w:val="19"/>
        </w:rPr>
        <w:t>设置</w:t>
      </w:r>
      <w:r w:rsidRPr="007202B8">
        <w:rPr>
          <w:rFonts w:ascii="Consolas" w:hAnsi="Consolas" w:cs="Consolas" w:hint="eastAsia"/>
          <w:color w:val="000000"/>
          <w:sz w:val="19"/>
          <w:szCs w:val="19"/>
        </w:rPr>
        <w:t>最近最远的点的距离差</w:t>
      </w:r>
    </w:p>
    <w:p w14:paraId="44308941" w14:textId="54F8B7E2" w:rsidR="00113510" w:rsidRPr="00F1584D" w:rsidRDefault="007202B8" w:rsidP="00F1584D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sample_set_lidar_adhesion_parameters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(“192.168.10.108”, 9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AF214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查询功能</w:t>
      </w:r>
    </w:p>
    <w:p w14:paraId="3705C08F" w14:textId="77777777" w:rsidR="00F60DAF" w:rsidRDefault="00F60DAF" w:rsidP="00F60DAF">
      <w:pPr>
        <w:pStyle w:val="a6"/>
        <w:numPr>
          <w:ilvl w:val="0"/>
          <w:numId w:val="2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查询雷达的软件版本号</w:t>
      </w:r>
    </w:p>
    <w:p w14:paraId="72B8F8E0" w14:textId="77777777" w:rsidR="00F60DAF" w:rsidRDefault="00F60DAF" w:rsidP="00F60DAF">
      <w:pPr>
        <w:pStyle w:val="a6"/>
        <w:ind w:left="780"/>
      </w:pPr>
      <w:r>
        <w:rPr>
          <w:rFonts w:hint="eastAsia"/>
        </w:rPr>
        <w:lastRenderedPageBreak/>
        <w:t>示例：查询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的雷达的固件版本号</w:t>
      </w:r>
    </w:p>
    <w:p w14:paraId="3D309BCA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sample_query_lidar_firmware_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“192.168.10.108”)</w:t>
      </w:r>
    </w:p>
    <w:p w14:paraId="0CD57C50" w14:textId="77777777" w:rsidR="00F60DAF" w:rsidRDefault="00F60DAF" w:rsidP="00F60DAF">
      <w:pPr>
        <w:pStyle w:val="a6"/>
        <w:numPr>
          <w:ilvl w:val="0"/>
          <w:numId w:val="21"/>
        </w:numPr>
        <w:spacing w:before="0" w:after="0" w:line="240" w:lineRule="auto"/>
        <w:contextualSpacing w:val="0"/>
        <w:jc w:val="both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查询雷达的序列号</w:t>
      </w:r>
    </w:p>
    <w:p w14:paraId="750EBA10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示例：查询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的雷达的序列号</w:t>
      </w:r>
    </w:p>
    <w:p w14:paraId="5104F012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sample_query_lidar_serial_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“192.168.10.108”)</w:t>
      </w:r>
    </w:p>
    <w:p w14:paraId="457AD0E9" w14:textId="77777777" w:rsidR="00F60DAF" w:rsidRDefault="00F60DAF" w:rsidP="00F60DAF">
      <w:pPr>
        <w:pStyle w:val="a6"/>
        <w:numPr>
          <w:ilvl w:val="0"/>
          <w:numId w:val="21"/>
        </w:numPr>
        <w:spacing w:before="0" w:after="0" w:line="240" w:lineRule="auto"/>
        <w:contextualSpacing w:val="0"/>
        <w:jc w:val="both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查询雷达的硬件温度</w:t>
      </w:r>
    </w:p>
    <w:p w14:paraId="13AD437A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示例：查询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的雷达的硬件温度</w:t>
      </w:r>
    </w:p>
    <w:p w14:paraId="79026813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sample_query_lidar_hardware_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“192.168.10.108”)</w:t>
      </w:r>
    </w:p>
    <w:p w14:paraId="6C5F890D" w14:textId="77777777" w:rsidR="00F60DAF" w:rsidRDefault="00F60DAF" w:rsidP="00F60DAF">
      <w:pPr>
        <w:pStyle w:val="a6"/>
        <w:numPr>
          <w:ilvl w:val="0"/>
          <w:numId w:val="21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查询雷达详细配置信息（雷达型号暂时需要通过</w:t>
      </w:r>
      <w:r>
        <w:rPr>
          <w:rFonts w:hint="eastAsia"/>
        </w:rPr>
        <w:t>SN</w:t>
      </w:r>
      <w:r>
        <w:rPr>
          <w:rFonts w:hint="eastAsia"/>
        </w:rPr>
        <w:t>码识别）</w:t>
      </w:r>
    </w:p>
    <w:p w14:paraId="2819A425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示例：查询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的雷达的详细配置信息</w:t>
      </w:r>
    </w:p>
    <w:p w14:paraId="45A2CDDE" w14:textId="239417DF" w:rsidR="00CE63DE" w:rsidRPr="00CE63DE" w:rsidRDefault="00F60DAF" w:rsidP="00CE63DE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ample_query_lidar_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“192.168.10.108”)</w:t>
      </w:r>
    </w:p>
    <w:p w14:paraId="489DD8E9" w14:textId="77777777" w:rsidR="00CE63DE" w:rsidRDefault="00CE63DE" w:rsidP="00CE63DE">
      <w:pPr>
        <w:pStyle w:val="a6"/>
        <w:numPr>
          <w:ilvl w:val="0"/>
          <w:numId w:val="21"/>
        </w:numPr>
      </w:pPr>
      <w:r>
        <w:rPr>
          <w:rFonts w:hint="eastAsia"/>
        </w:rPr>
        <w:t>读取雷达算法参数</w:t>
      </w:r>
    </w:p>
    <w:p w14:paraId="3C964A06" w14:textId="555D2E60" w:rsidR="00CE63DE" w:rsidRDefault="00CE63DE" w:rsidP="00CE63DE">
      <w:pPr>
        <w:pStyle w:val="a6"/>
        <w:ind w:left="780"/>
      </w:pPr>
      <w:r>
        <w:rPr>
          <w:rFonts w:hint="eastAsia"/>
        </w:rPr>
        <w:t>示例：读取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的雷达的算法参数信息</w:t>
      </w:r>
    </w:p>
    <w:p w14:paraId="00561FF7" w14:textId="60542EC1" w:rsidR="00113510" w:rsidRPr="00F1584D" w:rsidRDefault="00CE63DE" w:rsidP="00F1584D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32252">
        <w:rPr>
          <w:rFonts w:ascii="Consolas" w:hAnsi="Consolas" w:cs="Consolas"/>
          <w:color w:val="000000"/>
          <w:sz w:val="19"/>
          <w:szCs w:val="19"/>
        </w:rPr>
        <w:t>sample_get_lidar_algorithm_parameters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(“192.168.10.108”)</w:t>
      </w:r>
    </w:p>
    <w:p w14:paraId="71089BB0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控制功能</w:t>
      </w:r>
    </w:p>
    <w:p w14:paraId="7249AFBD" w14:textId="77777777" w:rsidR="00F60DAF" w:rsidRDefault="00F60DAF" w:rsidP="00F60DAF">
      <w:pPr>
        <w:pStyle w:val="a6"/>
        <w:numPr>
          <w:ilvl w:val="0"/>
          <w:numId w:val="2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雷达</w:t>
      </w:r>
      <w:r>
        <w:rPr>
          <w:rFonts w:hint="eastAsia"/>
        </w:rPr>
        <w:t>Firmware</w:t>
      </w:r>
      <w:r>
        <w:rPr>
          <w:rFonts w:hint="eastAsia"/>
        </w:rPr>
        <w:t>更新</w:t>
      </w:r>
    </w:p>
    <w:p w14:paraId="0FE7C8CB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示例：将指定固件升级到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的雷达中</w:t>
      </w:r>
    </w:p>
    <w:p w14:paraId="4A0ED336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sample_firmware_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firmwarenane.pack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</w:t>
      </w:r>
    </w:p>
    <w:p w14:paraId="35C992B0" w14:textId="77777777" w:rsidR="00F60DAF" w:rsidRDefault="00F60DAF" w:rsidP="00F60DAF">
      <w:pPr>
        <w:pStyle w:val="a6"/>
        <w:numPr>
          <w:ilvl w:val="0"/>
          <w:numId w:val="22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雷达重启</w:t>
      </w:r>
    </w:p>
    <w:p w14:paraId="110D3C23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示例：控制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proofErr w:type="gramStart"/>
      <w:r>
        <w:rPr>
          <w:rFonts w:hint="eastAsia"/>
        </w:rPr>
        <w:t>软重启</w:t>
      </w:r>
      <w:proofErr w:type="gramEnd"/>
    </w:p>
    <w:p w14:paraId="43C8C828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sample_reboot_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“192.168.10.108”)</w:t>
      </w:r>
    </w:p>
    <w:p w14:paraId="08B37E47" w14:textId="77777777" w:rsidR="00F60DAF" w:rsidRDefault="00F60DAF" w:rsidP="00F60DAF">
      <w:pPr>
        <w:pStyle w:val="2"/>
        <w:ind w:firstLine="480"/>
      </w:pPr>
      <w:r>
        <w:rPr>
          <w:rFonts w:hint="eastAsia"/>
        </w:rPr>
        <w:t>点云获取功能</w:t>
      </w:r>
    </w:p>
    <w:p w14:paraId="690011CD" w14:textId="77777777" w:rsidR="00F60DAF" w:rsidRDefault="00F60DAF" w:rsidP="00F60DAF">
      <w:pPr>
        <w:pStyle w:val="a6"/>
        <w:numPr>
          <w:ilvl w:val="0"/>
          <w:numId w:val="2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使用本地离线校准文件获取在线点云数据</w:t>
      </w:r>
    </w:p>
    <w:p w14:paraId="42B7E586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示例：获取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数据端口为</w:t>
      </w:r>
      <w:r>
        <w:rPr>
          <w:rFonts w:hint="eastAsia"/>
        </w:rPr>
        <w:t>2368</w:t>
      </w:r>
      <w:r>
        <w:rPr>
          <w:rFonts w:hint="eastAsia"/>
        </w:rPr>
        <w:t>的雷达的点云</w:t>
      </w:r>
    </w:p>
    <w:p w14:paraId="23ED2FC8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sample_online_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"192.168.10.108", 2368,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local_cal_filename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</w:t>
      </w:r>
    </w:p>
    <w:p w14:paraId="5D4EC6EC" w14:textId="77777777" w:rsidR="00F60DAF" w:rsidRDefault="00F60DAF" w:rsidP="00F60DAF">
      <w:pPr>
        <w:pStyle w:val="a6"/>
        <w:numPr>
          <w:ilvl w:val="0"/>
          <w:numId w:val="23"/>
        </w:numPr>
        <w:spacing w:before="0" w:after="0" w:line="240" w:lineRule="auto"/>
        <w:contextualSpacing w:val="0"/>
        <w:jc w:val="both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使用在线校准文件获取在线点云数据</w:t>
      </w:r>
    </w:p>
    <w:p w14:paraId="32323F93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：获取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数据端口为</w:t>
      </w:r>
      <w:r>
        <w:rPr>
          <w:rFonts w:hint="eastAsia"/>
        </w:rPr>
        <w:t>2368</w:t>
      </w:r>
      <w:r>
        <w:rPr>
          <w:rFonts w:hint="eastAsia"/>
        </w:rPr>
        <w:t>的雷达的点云</w:t>
      </w:r>
    </w:p>
    <w:p w14:paraId="4CBDBD33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sample_online_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"192.168.10.108", 2368, “”)</w:t>
      </w:r>
    </w:p>
    <w:p w14:paraId="26101C5B" w14:textId="77777777" w:rsidR="00F60DAF" w:rsidRDefault="00F60DAF" w:rsidP="00F60DAF">
      <w:pPr>
        <w:pStyle w:val="a6"/>
        <w:ind w:left="780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：获取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的雷达的点云，</w:t>
      </w:r>
      <w:r>
        <w:rPr>
          <w:rFonts w:hint="eastAsia"/>
        </w:rPr>
        <w:t>UDP</w:t>
      </w:r>
      <w:r>
        <w:rPr>
          <w:rFonts w:hint="eastAsia"/>
        </w:rPr>
        <w:t>数据端口将通过本地</w:t>
      </w:r>
      <w:r>
        <w:rPr>
          <w:rFonts w:hint="eastAsia"/>
        </w:rPr>
        <w:t>TCP</w:t>
      </w:r>
      <w:r>
        <w:rPr>
          <w:rFonts w:hint="eastAsia"/>
        </w:rPr>
        <w:t>连接到雷达后获取</w:t>
      </w:r>
    </w:p>
    <w:p w14:paraId="531C85D5" w14:textId="472BDC84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sample_online_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"192.168.10.108", -1, “”)</w:t>
      </w:r>
    </w:p>
    <w:p w14:paraId="342F1D46" w14:textId="1257EE1B" w:rsidR="00F138D5" w:rsidRDefault="00F138D5" w:rsidP="00F138D5">
      <w:pPr>
        <w:pStyle w:val="a6"/>
        <w:ind w:left="780"/>
        <w:rPr>
          <w:rFonts w:asciiTheme="minorHAnsi" w:hAnsiTheme="minorHAnsi"/>
          <w:kern w:val="2"/>
          <w:sz w:val="21"/>
        </w:rPr>
      </w:pPr>
      <w:r>
        <w:rPr>
          <w:rFonts w:hint="eastAsia"/>
        </w:rPr>
        <w:t>示例</w:t>
      </w:r>
      <w:r>
        <w:t>3</w:t>
      </w:r>
      <w:r>
        <w:rPr>
          <w:rFonts w:hint="eastAsia"/>
        </w:rPr>
        <w:t>：获取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的雷达的点云，</w:t>
      </w:r>
      <w:r>
        <w:rPr>
          <w:rFonts w:hint="eastAsia"/>
        </w:rPr>
        <w:t>UDP</w:t>
      </w:r>
      <w:r>
        <w:rPr>
          <w:rFonts w:hint="eastAsia"/>
        </w:rPr>
        <w:t>数据端口将通过本地</w:t>
      </w:r>
      <w:r>
        <w:rPr>
          <w:rFonts w:hint="eastAsia"/>
        </w:rPr>
        <w:t>TCP</w:t>
      </w:r>
      <w:r>
        <w:rPr>
          <w:rFonts w:hint="eastAsia"/>
        </w:rPr>
        <w:t>连接到雷达后获取，查询雷达的目的</w:t>
      </w:r>
      <w:r>
        <w:t>IP</w:t>
      </w:r>
      <w:r>
        <w:rPr>
          <w:rFonts w:hint="eastAsia"/>
        </w:rPr>
        <w:t>地址，如果是组播组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，则自动加入组播组</w:t>
      </w:r>
    </w:p>
    <w:p w14:paraId="78B789D1" w14:textId="7DCEDB2A" w:rsidR="00F138D5" w:rsidRDefault="00F138D5" w:rsidP="00F138D5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sample_online_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"192.168.10.108", -1, “”</w:t>
      </w:r>
      <w:r w:rsidR="0045231D">
        <w:rPr>
          <w:rFonts w:ascii="Consolas" w:hAnsi="Consolas" w:cs="Consolas" w:hint="eastAsia"/>
          <w:color w:val="000000"/>
          <w:sz w:val="19"/>
          <w:szCs w:val="19"/>
        </w:rPr>
        <w:t>,</w:t>
      </w:r>
      <w:r w:rsidR="0045231D"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70DC1" w14:textId="77777777" w:rsidR="00F60DAF" w:rsidRDefault="00F60DAF" w:rsidP="00F60DAF">
      <w:pPr>
        <w:pStyle w:val="a6"/>
        <w:numPr>
          <w:ilvl w:val="0"/>
          <w:numId w:val="23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使用本地离线校准文件获取离线点云数据</w:t>
      </w:r>
    </w:p>
    <w:p w14:paraId="28E762A2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示例：使用本地校准文件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local_cal_filename.cal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获取数据文件名为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local_filename.pcap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的离线文件中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192.168.10.108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数据端口号为</w:t>
      </w:r>
      <w:r>
        <w:rPr>
          <w:rFonts w:hint="eastAsia"/>
        </w:rPr>
        <w:t>2368</w:t>
      </w:r>
      <w:r>
        <w:rPr>
          <w:rFonts w:hint="eastAsia"/>
        </w:rPr>
        <w:t>的雷达的点云。</w:t>
      </w:r>
    </w:p>
    <w:p w14:paraId="4FBF9932" w14:textId="77777777" w:rsidR="00F60DAF" w:rsidRDefault="00F60DAF" w:rsidP="00F60DAF">
      <w:pPr>
        <w:ind w:leftChars="400" w:left="3160" w:hangingChars="1200" w:hanging="22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sample_offline_pointcloud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("192.168.10.108", 2368, </w:t>
      </w:r>
      <w:proofErr w:type="gramStart"/>
      <w:r w:rsidRPr="00CB5ADC">
        <w:rPr>
          <w:rFonts w:ascii="Consolas" w:hAnsi="Consolas" w:cs="Consolas" w:hint="eastAsia"/>
          <w:color w:val="000000"/>
          <w:sz w:val="19"/>
          <w:szCs w:val="19"/>
        </w:rPr>
        <w:t>”</w:t>
      </w:r>
      <w:proofErr w:type="spellStart"/>
      <w:proofErr w:type="gramEnd"/>
      <w:r w:rsidRPr="00CB5ADC">
        <w:rPr>
          <w:rFonts w:ascii="Consolas" w:hAnsi="Consolas" w:cs="Consolas" w:hint="eastAsia"/>
          <w:color w:val="000000"/>
          <w:sz w:val="19"/>
          <w:szCs w:val="19"/>
        </w:rPr>
        <w:t>local_cal_filename.cal</w:t>
      </w:r>
      <w:proofErr w:type="spellEnd"/>
      <w:proofErr w:type="gramStart"/>
      <w:r w:rsidRPr="00CB5ADC">
        <w:rPr>
          <w:rFonts w:ascii="Consolas" w:hAnsi="Consolas" w:cs="Consolas" w:hint="eastAsia"/>
          <w:color w:val="000000"/>
          <w:sz w:val="19"/>
          <w:szCs w:val="19"/>
        </w:rPr>
        <w:t>”</w:t>
      </w:r>
      <w:proofErr w:type="gramEnd"/>
      <w:r w:rsidRPr="00CB5ADC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Pr="00CB5AD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gramStart"/>
      <w:r w:rsidRPr="00CB5ADC">
        <w:rPr>
          <w:rFonts w:ascii="Consolas" w:hAnsi="Consolas" w:cs="Consolas" w:hint="eastAsia"/>
          <w:color w:val="000000"/>
          <w:sz w:val="19"/>
          <w:szCs w:val="19"/>
        </w:rPr>
        <w:t>”</w:t>
      </w:r>
      <w:proofErr w:type="spellStart"/>
      <w:proofErr w:type="gramEnd"/>
      <w:r w:rsidRPr="00CB5ADC">
        <w:rPr>
          <w:rFonts w:ascii="Consolas" w:hAnsi="Consolas" w:cs="Consolas" w:hint="eastAsia"/>
          <w:color w:val="000000"/>
          <w:sz w:val="19"/>
          <w:szCs w:val="19"/>
        </w:rPr>
        <w:t>local_filename.pcap</w:t>
      </w:r>
      <w:proofErr w:type="spellEnd"/>
      <w:proofErr w:type="gramStart"/>
      <w:r w:rsidRPr="00CB5ADC">
        <w:rPr>
          <w:rFonts w:ascii="Consolas" w:hAnsi="Consolas" w:cs="Consolas" w:hint="eastAsia"/>
          <w:color w:val="000000"/>
          <w:sz w:val="19"/>
          <w:szCs w:val="19"/>
        </w:rPr>
        <w:t>”</w:t>
      </w:r>
      <w:proofErr w:type="gramEnd"/>
      <w:r w:rsidRPr="00CB5ADC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503C9" w14:textId="77777777" w:rsidR="00F60DAF" w:rsidRDefault="00F60DAF" w:rsidP="00F60DAF">
      <w:pPr>
        <w:pStyle w:val="2"/>
        <w:ind w:firstLine="480"/>
      </w:pPr>
      <w:r>
        <w:rPr>
          <w:rFonts w:hint="eastAsia"/>
        </w:rPr>
        <w:lastRenderedPageBreak/>
        <w:t>其它功能</w:t>
      </w:r>
    </w:p>
    <w:p w14:paraId="324EE9B9" w14:textId="77777777" w:rsidR="00F60DAF" w:rsidRDefault="00F60DAF" w:rsidP="00F60DAF">
      <w:pPr>
        <w:pStyle w:val="a6"/>
        <w:numPr>
          <w:ilvl w:val="0"/>
          <w:numId w:val="2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获取雷达校准文件</w:t>
      </w:r>
    </w:p>
    <w:p w14:paraId="18691E6C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示例：获取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的雷达的校准文件，并且保存到文件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online_cal_save.cal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</w:t>
      </w:r>
    </w:p>
    <w:p w14:paraId="13C0E244" w14:textId="77777777" w:rsidR="00F60DAF" w:rsidRDefault="00F60DAF" w:rsidP="00F60DAF">
      <w:pPr>
        <w:pStyle w:val="a6"/>
        <w:ind w:left="78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sample_get_lidar_calibration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("192.168.10.108", 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online_cal_save.cal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B4F3B0" w14:textId="77777777" w:rsidR="00F60DAF" w:rsidRDefault="00F60DAF" w:rsidP="00F60DAF">
      <w:pPr>
        <w:pStyle w:val="a6"/>
        <w:numPr>
          <w:ilvl w:val="0"/>
          <w:numId w:val="2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检测网络上的雷达</w:t>
      </w:r>
    </w:p>
    <w:p w14:paraId="5DF58E7D" w14:textId="77777777" w:rsidR="00F60DAF" w:rsidRDefault="00F60DAF" w:rsidP="00F60DAF">
      <w:pPr>
        <w:pStyle w:val="a6"/>
        <w:ind w:left="780"/>
      </w:pPr>
      <w:r>
        <w:rPr>
          <w:rFonts w:hint="eastAsia"/>
        </w:rPr>
        <w:t>示例：在本地</w:t>
      </w:r>
      <w:r>
        <w:rPr>
          <w:rFonts w:hint="eastAsia"/>
        </w:rPr>
        <w:t>UDP</w:t>
      </w:r>
      <w:r>
        <w:rPr>
          <w:rFonts w:hint="eastAsia"/>
        </w:rPr>
        <w:t>端口</w:t>
      </w:r>
      <w:r>
        <w:rPr>
          <w:rFonts w:hint="eastAsia"/>
        </w:rPr>
        <w:t>55000</w:t>
      </w:r>
      <w:r>
        <w:rPr>
          <w:rFonts w:hint="eastAsia"/>
        </w:rPr>
        <w:t>侦听雷达的心跳数据包</w:t>
      </w:r>
      <w:r>
        <w:rPr>
          <w:rFonts w:hint="eastAsia"/>
        </w:rPr>
        <w:t>5</w:t>
      </w:r>
      <w:r>
        <w:rPr>
          <w:rFonts w:hint="eastAsia"/>
        </w:rPr>
        <w:t>秒，并获取雷达配置信息</w:t>
      </w:r>
    </w:p>
    <w:p w14:paraId="30682C4D" w14:textId="77777777" w:rsidR="00F60DAF" w:rsidRDefault="00F60DAF" w:rsidP="00F60DAF">
      <w:pPr>
        <w:pStyle w:val="a6"/>
        <w:ind w:left="7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sample_scan_lidar_on_heat_beat_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</w:t>
      </w:r>
    </w:p>
    <w:p w14:paraId="478D2718" w14:textId="5EF86445" w:rsidR="00F1584D" w:rsidRPr="00F1584D" w:rsidRDefault="00F1584D" w:rsidP="00F1584D">
      <w:pPr>
        <w:pStyle w:val="a6"/>
        <w:numPr>
          <w:ilvl w:val="0"/>
          <w:numId w:val="24"/>
        </w:numPr>
        <w:spacing w:before="0" w:after="0" w:line="240" w:lineRule="auto"/>
        <w:contextualSpacing w:val="0"/>
        <w:jc w:val="both"/>
      </w:pPr>
      <w:r>
        <w:rPr>
          <w:rFonts w:hint="eastAsia"/>
        </w:rPr>
        <w:t>设置</w:t>
      </w:r>
      <w:r w:rsidRPr="00C1515A">
        <w:rPr>
          <w:rFonts w:hint="eastAsia"/>
        </w:rPr>
        <w:t>雷达</w:t>
      </w:r>
      <w:r>
        <w:rPr>
          <w:rFonts w:hint="eastAsia"/>
        </w:rPr>
        <w:t>角度文件</w:t>
      </w:r>
      <w:r>
        <w:rPr>
          <w:rFonts w:hint="eastAsia"/>
        </w:rPr>
        <w:t xml:space="preserve"> </w:t>
      </w:r>
      <w:r w:rsidRPr="00F1584D">
        <w:rPr>
          <w:rFonts w:eastAsia="宋体" w:cs="Segoe UI" w:hint="eastAsia"/>
          <w:color w:val="172B4D"/>
          <w:sz w:val="21"/>
          <w:szCs w:val="21"/>
        </w:rPr>
        <w:t>(</w:t>
      </w:r>
      <w:r w:rsidRPr="00F1584D">
        <w:rPr>
          <w:rFonts w:eastAsia="宋体" w:cs="Segoe UI"/>
          <w:color w:val="172B4D"/>
          <w:sz w:val="21"/>
          <w:szCs w:val="21"/>
        </w:rPr>
        <w:t>For ML30S and ML30S+)</w:t>
      </w:r>
    </w:p>
    <w:p w14:paraId="76C0F9F8" w14:textId="571DF32E" w:rsidR="00F1584D" w:rsidRDefault="00F1584D" w:rsidP="00F1584D">
      <w:pPr>
        <w:pStyle w:val="a6"/>
        <w:spacing w:before="0" w:after="0" w:line="240" w:lineRule="auto"/>
        <w:ind w:left="780"/>
        <w:contextualSpacing w:val="0"/>
        <w:jc w:val="both"/>
      </w:pPr>
      <w:r>
        <w:rPr>
          <w:rFonts w:hint="eastAsia"/>
        </w:rPr>
        <w:t>示例：设置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192.168.10.108</w:t>
      </w:r>
      <w:r>
        <w:rPr>
          <w:rFonts w:hint="eastAsia"/>
        </w:rPr>
        <w:t>的雷达的校准文件</w:t>
      </w:r>
      <w:r>
        <w:rPr>
          <w:rFonts w:hint="eastAsia"/>
        </w:rPr>
        <w:t xml:space="preserve"> </w:t>
      </w:r>
    </w:p>
    <w:p w14:paraId="3366E19C" w14:textId="3D757E0C" w:rsidR="00511599" w:rsidRPr="00F60DAF" w:rsidRDefault="00F1584D" w:rsidP="00F1584D">
      <w:pPr>
        <w:pStyle w:val="a6"/>
        <w:spacing w:before="0" w:after="0" w:line="240" w:lineRule="auto"/>
        <w:ind w:left="780"/>
        <w:contextualSpacing w:val="0"/>
        <w:jc w:val="both"/>
      </w:pPr>
      <w:proofErr w:type="spellStart"/>
      <w:r w:rsidRPr="00113510">
        <w:rPr>
          <w:rFonts w:ascii="Consolas" w:hAnsi="Consolas" w:cs="Consolas"/>
          <w:color w:val="000000"/>
          <w:sz w:val="19"/>
          <w:szCs w:val="19"/>
        </w:rPr>
        <w:t>sample_config_lidar_</w:t>
      </w:r>
      <w:proofErr w:type="gramStart"/>
      <w:r w:rsidRPr="00113510">
        <w:rPr>
          <w:rFonts w:ascii="Consolas" w:hAnsi="Consolas" w:cs="Consolas"/>
          <w:color w:val="000000"/>
          <w:sz w:val="19"/>
          <w:szCs w:val="19"/>
        </w:rPr>
        <w:t>calibration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“192.168.10.108”,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calibration.cal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</w:t>
      </w:r>
    </w:p>
    <w:sectPr w:rsidR="00511599" w:rsidRPr="00F60DAF" w:rsidSect="00511599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191" w:bottom="1440" w:left="1191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345CF" w14:textId="77777777" w:rsidR="00064C36" w:rsidRDefault="00064C36" w:rsidP="00C50AC2">
      <w:pPr>
        <w:spacing w:after="0" w:line="240" w:lineRule="auto"/>
      </w:pPr>
      <w:r>
        <w:separator/>
      </w:r>
    </w:p>
  </w:endnote>
  <w:endnote w:type="continuationSeparator" w:id="0">
    <w:p w14:paraId="0DE042F3" w14:textId="77777777" w:rsidR="00064C36" w:rsidRDefault="00064C36" w:rsidP="00C5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1595844"/>
      <w:docPartObj>
        <w:docPartGallery w:val="Page Numbers (Bottom of Page)"/>
        <w:docPartUnique/>
      </w:docPartObj>
    </w:sdtPr>
    <w:sdtEndPr/>
    <w:sdtContent>
      <w:p w14:paraId="32EA0B64" w14:textId="77777777" w:rsidR="006D0146" w:rsidRDefault="006D014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8CE" w:rsidRPr="00A218CE">
          <w:rPr>
            <w:noProof/>
            <w:lang w:val="zh-CN"/>
          </w:rPr>
          <w:t>12</w:t>
        </w:r>
        <w:r>
          <w:fldChar w:fldCharType="end"/>
        </w:r>
      </w:p>
    </w:sdtContent>
  </w:sdt>
  <w:p w14:paraId="57C3BB3E" w14:textId="77777777" w:rsidR="006D0146" w:rsidRDefault="006D01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68609" w14:textId="77777777" w:rsidR="00064C36" w:rsidRDefault="00064C36" w:rsidP="00C50AC2">
      <w:pPr>
        <w:spacing w:after="0" w:line="240" w:lineRule="auto"/>
      </w:pPr>
      <w:r>
        <w:separator/>
      </w:r>
    </w:p>
  </w:footnote>
  <w:footnote w:type="continuationSeparator" w:id="0">
    <w:p w14:paraId="30442FD9" w14:textId="77777777" w:rsidR="00064C36" w:rsidRDefault="00064C36" w:rsidP="00C50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8543E" w14:textId="77777777" w:rsidR="006D0146" w:rsidRDefault="00064C36">
    <w:pPr>
      <w:pStyle w:val="a3"/>
    </w:pPr>
    <w:r>
      <w:rPr>
        <w:noProof/>
      </w:rPr>
      <w:pict w14:anchorId="00B40F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962797" o:spid="_x0000_s2050" type="#_x0000_t136" style="position:absolute;left:0;text-align:left;margin-left:0;margin-top:0;width:581.85pt;height:89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Look w:val="04A0" w:firstRow="1" w:lastRow="0" w:firstColumn="1" w:lastColumn="0" w:noHBand="0" w:noVBand="1"/>
    </w:tblPr>
    <w:tblGrid>
      <w:gridCol w:w="3261"/>
      <w:gridCol w:w="2551"/>
      <w:gridCol w:w="2126"/>
      <w:gridCol w:w="284"/>
      <w:gridCol w:w="1122"/>
    </w:tblGrid>
    <w:tr w:rsidR="00511599" w14:paraId="1D3FBA06" w14:textId="77777777" w:rsidTr="001B02D2">
      <w:trPr>
        <w:trHeight w:val="523"/>
      </w:trPr>
      <w:tc>
        <w:tcPr>
          <w:tcW w:w="3261" w:type="dxa"/>
          <w:tcBorders>
            <w:top w:val="nil"/>
            <w:left w:val="nil"/>
            <w:right w:val="nil"/>
          </w:tcBorders>
        </w:tcPr>
        <w:p w14:paraId="36FF8D48" w14:textId="77777777" w:rsidR="00511599" w:rsidRDefault="00511599" w:rsidP="00511599">
          <w:pPr>
            <w:pStyle w:val="a3"/>
            <w:ind w:left="0"/>
            <w:rPr>
              <w:rFonts w:cs="Arial"/>
            </w:rPr>
          </w:pPr>
          <w:r w:rsidRPr="00375846">
            <w:rPr>
              <w:rFonts w:cs="Arial"/>
              <w:noProof/>
            </w:rPr>
            <w:drawing>
              <wp:inline distT="0" distB="0" distL="0" distR="0" wp14:anchorId="16B16021" wp14:editId="2DC18AA3">
                <wp:extent cx="1376362" cy="366633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ZVISION 2 formal 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885" cy="3782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4DBD32F" w14:textId="77777777" w:rsidR="00511599" w:rsidRPr="00375846" w:rsidRDefault="00511599" w:rsidP="00511599">
          <w:pPr>
            <w:pStyle w:val="a3"/>
            <w:rPr>
              <w:rFonts w:cs="Arial"/>
              <w:sz w:val="2"/>
            </w:rPr>
          </w:pPr>
        </w:p>
      </w:tc>
      <w:tc>
        <w:tcPr>
          <w:tcW w:w="4677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00416541" w14:textId="77777777" w:rsidR="00511599" w:rsidRPr="00375846" w:rsidRDefault="00511599" w:rsidP="00511599">
          <w:pPr>
            <w:pStyle w:val="a3"/>
            <w:ind w:left="0"/>
            <w:jc w:val="center"/>
            <w:rPr>
              <w:rFonts w:cs="Arial"/>
            </w:rPr>
          </w:pPr>
        </w:p>
      </w:tc>
      <w:tc>
        <w:tcPr>
          <w:tcW w:w="1406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67D62469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C</w:t>
          </w:r>
          <w:r>
            <w:rPr>
              <w:rFonts w:cs="Arial" w:hint="eastAsia"/>
            </w:rPr>
            <w:t>onfidential</w:t>
          </w:r>
        </w:p>
      </w:tc>
    </w:tr>
    <w:tr w:rsidR="00511599" w14:paraId="3586D821" w14:textId="77777777" w:rsidTr="001B02D2">
      <w:tc>
        <w:tcPr>
          <w:tcW w:w="3261" w:type="dxa"/>
        </w:tcPr>
        <w:p w14:paraId="30D02CEE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 w:hint="eastAsia"/>
              <w:sz w:val="12"/>
            </w:rPr>
            <w:t>Prepared</w:t>
          </w:r>
          <w:r>
            <w:rPr>
              <w:rFonts w:cs="Arial"/>
              <w:sz w:val="12"/>
            </w:rPr>
            <w:t xml:space="preserve"> by</w:t>
          </w:r>
        </w:p>
      </w:tc>
      <w:tc>
        <w:tcPr>
          <w:tcW w:w="2551" w:type="dxa"/>
        </w:tcPr>
        <w:p w14:paraId="3D587B81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Doc. No.</w:t>
          </w:r>
        </w:p>
      </w:tc>
      <w:tc>
        <w:tcPr>
          <w:tcW w:w="2410" w:type="dxa"/>
          <w:gridSpan w:val="2"/>
        </w:tcPr>
        <w:p w14:paraId="0686E3ED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Date</w:t>
          </w:r>
        </w:p>
      </w:tc>
      <w:tc>
        <w:tcPr>
          <w:tcW w:w="1122" w:type="dxa"/>
          <w:vAlign w:val="center"/>
        </w:tcPr>
        <w:p w14:paraId="7FE2A953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Rev</w:t>
          </w:r>
        </w:p>
      </w:tc>
    </w:tr>
    <w:tr w:rsidR="00511599" w14:paraId="057FF9CB" w14:textId="77777777" w:rsidTr="001B02D2">
      <w:tc>
        <w:tcPr>
          <w:tcW w:w="3261" w:type="dxa"/>
        </w:tcPr>
        <w:p w14:paraId="111E30F3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</w:p>
      </w:tc>
      <w:tc>
        <w:tcPr>
          <w:tcW w:w="2551" w:type="dxa"/>
        </w:tcPr>
        <w:p w14:paraId="4E488E47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</w:p>
      </w:tc>
      <w:tc>
        <w:tcPr>
          <w:tcW w:w="2410" w:type="dxa"/>
          <w:gridSpan w:val="2"/>
        </w:tcPr>
        <w:p w14:paraId="508715E1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2020-08-09</w:t>
          </w:r>
        </w:p>
      </w:tc>
      <w:tc>
        <w:tcPr>
          <w:tcW w:w="1122" w:type="dxa"/>
        </w:tcPr>
        <w:p w14:paraId="695F3BA4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A</w:t>
          </w:r>
        </w:p>
      </w:tc>
    </w:tr>
  </w:tbl>
  <w:p w14:paraId="199E93DA" w14:textId="77777777" w:rsidR="006D0146" w:rsidRDefault="00064C36" w:rsidP="00DD13B3">
    <w:pPr>
      <w:pStyle w:val="a3"/>
      <w:ind w:left="0"/>
    </w:pPr>
    <w:r>
      <w:rPr>
        <w:noProof/>
      </w:rPr>
      <w:pict w14:anchorId="74F05A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962798" o:spid="_x0000_s2051" type="#_x0000_t136" style="position:absolute;margin-left:0;margin-top:0;width:581.85pt;height:89.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Look w:val="04A0" w:firstRow="1" w:lastRow="0" w:firstColumn="1" w:lastColumn="0" w:noHBand="0" w:noVBand="1"/>
    </w:tblPr>
    <w:tblGrid>
      <w:gridCol w:w="3261"/>
      <w:gridCol w:w="2551"/>
      <w:gridCol w:w="2126"/>
      <w:gridCol w:w="284"/>
      <w:gridCol w:w="1122"/>
    </w:tblGrid>
    <w:tr w:rsidR="00511599" w14:paraId="6A71C674" w14:textId="77777777" w:rsidTr="00511599">
      <w:trPr>
        <w:trHeight w:val="523"/>
      </w:trPr>
      <w:tc>
        <w:tcPr>
          <w:tcW w:w="3261" w:type="dxa"/>
          <w:tcBorders>
            <w:top w:val="nil"/>
            <w:left w:val="nil"/>
            <w:right w:val="nil"/>
          </w:tcBorders>
        </w:tcPr>
        <w:p w14:paraId="2B9AC894" w14:textId="77777777" w:rsidR="00511599" w:rsidRDefault="00511599" w:rsidP="00511599">
          <w:pPr>
            <w:pStyle w:val="a3"/>
            <w:ind w:left="0"/>
            <w:rPr>
              <w:rFonts w:cs="Arial"/>
            </w:rPr>
          </w:pPr>
          <w:r w:rsidRPr="00375846">
            <w:rPr>
              <w:rFonts w:cs="Arial"/>
              <w:noProof/>
            </w:rPr>
            <w:drawing>
              <wp:inline distT="0" distB="0" distL="0" distR="0" wp14:anchorId="43CBF8E9" wp14:editId="0318EB2C">
                <wp:extent cx="1376362" cy="36663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ZVISION 2 formal sm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885" cy="3782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C0DA590" w14:textId="77777777" w:rsidR="00511599" w:rsidRPr="00375846" w:rsidRDefault="00511599" w:rsidP="00511599">
          <w:pPr>
            <w:pStyle w:val="a3"/>
            <w:rPr>
              <w:rFonts w:cs="Arial"/>
              <w:sz w:val="2"/>
            </w:rPr>
          </w:pPr>
        </w:p>
      </w:tc>
      <w:tc>
        <w:tcPr>
          <w:tcW w:w="4677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6295704F" w14:textId="77777777" w:rsidR="00511599" w:rsidRPr="00375846" w:rsidRDefault="00511599" w:rsidP="00511599">
          <w:pPr>
            <w:pStyle w:val="a3"/>
            <w:ind w:left="0"/>
            <w:jc w:val="center"/>
            <w:rPr>
              <w:rFonts w:cs="Arial"/>
            </w:rPr>
          </w:pPr>
        </w:p>
      </w:tc>
      <w:tc>
        <w:tcPr>
          <w:tcW w:w="1406" w:type="dxa"/>
          <w:gridSpan w:val="2"/>
          <w:tcBorders>
            <w:top w:val="nil"/>
            <w:left w:val="nil"/>
            <w:right w:val="nil"/>
          </w:tcBorders>
          <w:vAlign w:val="center"/>
        </w:tcPr>
        <w:p w14:paraId="1A026F3A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C</w:t>
          </w:r>
          <w:r>
            <w:rPr>
              <w:rFonts w:cs="Arial" w:hint="eastAsia"/>
            </w:rPr>
            <w:t>onfidential</w:t>
          </w:r>
        </w:p>
      </w:tc>
    </w:tr>
    <w:tr w:rsidR="00511599" w14:paraId="0013B400" w14:textId="77777777" w:rsidTr="00511599">
      <w:tc>
        <w:tcPr>
          <w:tcW w:w="3261" w:type="dxa"/>
        </w:tcPr>
        <w:p w14:paraId="29D74DCC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 w:hint="eastAsia"/>
              <w:sz w:val="12"/>
            </w:rPr>
            <w:t>Prepared</w:t>
          </w:r>
          <w:r>
            <w:rPr>
              <w:rFonts w:cs="Arial"/>
              <w:sz w:val="12"/>
            </w:rPr>
            <w:t xml:space="preserve"> by</w:t>
          </w:r>
        </w:p>
      </w:tc>
      <w:tc>
        <w:tcPr>
          <w:tcW w:w="2551" w:type="dxa"/>
        </w:tcPr>
        <w:p w14:paraId="43D0560A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Doc. No.</w:t>
          </w:r>
        </w:p>
      </w:tc>
      <w:tc>
        <w:tcPr>
          <w:tcW w:w="2410" w:type="dxa"/>
          <w:gridSpan w:val="2"/>
        </w:tcPr>
        <w:p w14:paraId="2A8189B0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Date</w:t>
          </w:r>
        </w:p>
      </w:tc>
      <w:tc>
        <w:tcPr>
          <w:tcW w:w="1122" w:type="dxa"/>
          <w:vAlign w:val="center"/>
        </w:tcPr>
        <w:p w14:paraId="468BE66D" w14:textId="77777777" w:rsidR="00511599" w:rsidRPr="00375846" w:rsidRDefault="00511599" w:rsidP="00511599">
          <w:pPr>
            <w:pStyle w:val="a3"/>
            <w:ind w:left="0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Rev</w:t>
          </w:r>
        </w:p>
      </w:tc>
    </w:tr>
    <w:tr w:rsidR="00511599" w14:paraId="002BD217" w14:textId="77777777" w:rsidTr="00511599">
      <w:tc>
        <w:tcPr>
          <w:tcW w:w="3261" w:type="dxa"/>
        </w:tcPr>
        <w:p w14:paraId="0EED13A8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</w:p>
      </w:tc>
      <w:tc>
        <w:tcPr>
          <w:tcW w:w="2551" w:type="dxa"/>
        </w:tcPr>
        <w:p w14:paraId="3817DB97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</w:p>
      </w:tc>
      <w:tc>
        <w:tcPr>
          <w:tcW w:w="2410" w:type="dxa"/>
          <w:gridSpan w:val="2"/>
        </w:tcPr>
        <w:p w14:paraId="065002E6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2017/12/27</w:t>
          </w:r>
        </w:p>
      </w:tc>
      <w:tc>
        <w:tcPr>
          <w:tcW w:w="1122" w:type="dxa"/>
        </w:tcPr>
        <w:p w14:paraId="468BE70E" w14:textId="77777777" w:rsidR="00511599" w:rsidRPr="00375846" w:rsidRDefault="00511599" w:rsidP="00511599">
          <w:pPr>
            <w:pStyle w:val="a3"/>
            <w:ind w:left="0"/>
            <w:rPr>
              <w:rFonts w:cs="Arial"/>
            </w:rPr>
          </w:pPr>
          <w:r>
            <w:rPr>
              <w:rFonts w:cs="Arial"/>
            </w:rPr>
            <w:t>A</w:t>
          </w:r>
        </w:p>
      </w:tc>
    </w:tr>
  </w:tbl>
  <w:p w14:paraId="2C277334" w14:textId="77777777" w:rsidR="006D0146" w:rsidRDefault="00064C36" w:rsidP="00511599">
    <w:pPr>
      <w:pStyle w:val="a3"/>
      <w:ind w:left="0"/>
    </w:pPr>
    <w:r>
      <w:rPr>
        <w:noProof/>
      </w:rPr>
      <w:pict w14:anchorId="6E02B9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962796" o:spid="_x0000_s2049" type="#_x0000_t136" style="position:absolute;margin-left:0;margin-top:0;width:581.85pt;height:89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05B6"/>
    <w:multiLevelType w:val="hybridMultilevel"/>
    <w:tmpl w:val="A446B776"/>
    <w:lvl w:ilvl="0" w:tplc="7C5EC47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953A29"/>
    <w:multiLevelType w:val="hybridMultilevel"/>
    <w:tmpl w:val="F3E4F9A6"/>
    <w:lvl w:ilvl="0" w:tplc="89F06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173222"/>
    <w:multiLevelType w:val="hybridMultilevel"/>
    <w:tmpl w:val="A446B776"/>
    <w:lvl w:ilvl="0" w:tplc="7C5EC47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EE67CB"/>
    <w:multiLevelType w:val="hybridMultilevel"/>
    <w:tmpl w:val="D398E972"/>
    <w:lvl w:ilvl="0" w:tplc="D30041D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5C72F3"/>
    <w:multiLevelType w:val="hybridMultilevel"/>
    <w:tmpl w:val="F9B64148"/>
    <w:lvl w:ilvl="0" w:tplc="53FC611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D81C32"/>
    <w:multiLevelType w:val="multilevel"/>
    <w:tmpl w:val="C91476CC"/>
    <w:lvl w:ilvl="0">
      <w:start w:val="1"/>
      <w:numFmt w:val="decimal"/>
      <w:lvlText w:val="%1.  "/>
      <w:lvlJc w:val="left"/>
      <w:pPr>
        <w:ind w:left="737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418" w:hanging="1061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18" w:hanging="106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418" w:hanging="1061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18" w:hanging="106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418" w:hanging="1061"/>
      </w:pPr>
      <w:rPr>
        <w:rFonts w:hint="eastAsia"/>
      </w:rPr>
    </w:lvl>
  </w:abstractNum>
  <w:abstractNum w:abstractNumId="6">
    <w:nsid w:val="27F34296"/>
    <w:multiLevelType w:val="hybridMultilevel"/>
    <w:tmpl w:val="A446B776"/>
    <w:lvl w:ilvl="0" w:tplc="7C5EC47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4D2CE9"/>
    <w:multiLevelType w:val="hybridMultilevel"/>
    <w:tmpl w:val="F9B64148"/>
    <w:lvl w:ilvl="0" w:tplc="53FC6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CD511C"/>
    <w:multiLevelType w:val="hybridMultilevel"/>
    <w:tmpl w:val="A446B776"/>
    <w:lvl w:ilvl="0" w:tplc="7C5EC47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6D607C"/>
    <w:multiLevelType w:val="hybridMultilevel"/>
    <w:tmpl w:val="7040C22C"/>
    <w:lvl w:ilvl="0" w:tplc="D30041D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B0C6DBC"/>
    <w:multiLevelType w:val="hybridMultilevel"/>
    <w:tmpl w:val="F9B64148"/>
    <w:lvl w:ilvl="0" w:tplc="53FC6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506C0C"/>
    <w:multiLevelType w:val="hybridMultilevel"/>
    <w:tmpl w:val="F9B64148"/>
    <w:lvl w:ilvl="0" w:tplc="53FC6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50584F"/>
    <w:multiLevelType w:val="hybridMultilevel"/>
    <w:tmpl w:val="9B9AED12"/>
    <w:lvl w:ilvl="0" w:tplc="16CE2338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4CEB0AED"/>
    <w:multiLevelType w:val="hybridMultilevel"/>
    <w:tmpl w:val="F9D64E7A"/>
    <w:lvl w:ilvl="0" w:tplc="53FC6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F7149B"/>
    <w:multiLevelType w:val="hybridMultilevel"/>
    <w:tmpl w:val="7040C22C"/>
    <w:lvl w:ilvl="0" w:tplc="D30041D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6E61F8"/>
    <w:multiLevelType w:val="hybridMultilevel"/>
    <w:tmpl w:val="CE54F9BC"/>
    <w:lvl w:ilvl="0" w:tplc="D30041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071ECF"/>
    <w:multiLevelType w:val="hybridMultilevel"/>
    <w:tmpl w:val="7040C22C"/>
    <w:lvl w:ilvl="0" w:tplc="D30041D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0A4ED7"/>
    <w:multiLevelType w:val="hybridMultilevel"/>
    <w:tmpl w:val="D398E972"/>
    <w:lvl w:ilvl="0" w:tplc="D30041D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5B40FA"/>
    <w:multiLevelType w:val="hybridMultilevel"/>
    <w:tmpl w:val="9B9AED12"/>
    <w:lvl w:ilvl="0" w:tplc="16CE2338">
      <w:start w:val="1"/>
      <w:numFmt w:val="decimal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752E322E"/>
    <w:multiLevelType w:val="multilevel"/>
    <w:tmpl w:val="F8FCA184"/>
    <w:lvl w:ilvl="0">
      <w:start w:val="1"/>
      <w:numFmt w:val="decimal"/>
      <w:pStyle w:val="1"/>
      <w:lvlText w:val="%1.  "/>
      <w:lvlJc w:val="left"/>
      <w:pPr>
        <w:ind w:left="737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1418" w:hanging="1061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1418" w:hanging="106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13" w:hanging="1061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18" w:hanging="1061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418" w:hanging="1061"/>
      </w:pPr>
      <w:rPr>
        <w:rFonts w:hint="eastAsia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0"/>
  </w:num>
  <w:num w:numId="2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1134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TQ3MjUzNTC3NDZT0lEKTi0uzszPAykwrQUABkXkSywAAAA="/>
  </w:docVars>
  <w:rsids>
    <w:rsidRoot w:val="00ED7289"/>
    <w:rsid w:val="000016B5"/>
    <w:rsid w:val="00003D97"/>
    <w:rsid w:val="00011F08"/>
    <w:rsid w:val="00012FA6"/>
    <w:rsid w:val="000146AB"/>
    <w:rsid w:val="00023504"/>
    <w:rsid w:val="0003034F"/>
    <w:rsid w:val="0003043A"/>
    <w:rsid w:val="000305D7"/>
    <w:rsid w:val="00037379"/>
    <w:rsid w:val="00045C88"/>
    <w:rsid w:val="0005147A"/>
    <w:rsid w:val="00052664"/>
    <w:rsid w:val="00054CA6"/>
    <w:rsid w:val="00056101"/>
    <w:rsid w:val="00061740"/>
    <w:rsid w:val="0006229B"/>
    <w:rsid w:val="00062479"/>
    <w:rsid w:val="000641F1"/>
    <w:rsid w:val="00064C36"/>
    <w:rsid w:val="0006754C"/>
    <w:rsid w:val="000705F7"/>
    <w:rsid w:val="00070E46"/>
    <w:rsid w:val="0007355B"/>
    <w:rsid w:val="00073833"/>
    <w:rsid w:val="000745D1"/>
    <w:rsid w:val="00075758"/>
    <w:rsid w:val="00075AF3"/>
    <w:rsid w:val="000829DB"/>
    <w:rsid w:val="000871D8"/>
    <w:rsid w:val="000910B2"/>
    <w:rsid w:val="00091CF7"/>
    <w:rsid w:val="00094F2A"/>
    <w:rsid w:val="000A2FFB"/>
    <w:rsid w:val="000A4344"/>
    <w:rsid w:val="000A5E35"/>
    <w:rsid w:val="000A7F16"/>
    <w:rsid w:val="000B0621"/>
    <w:rsid w:val="000B1E2F"/>
    <w:rsid w:val="000B26B8"/>
    <w:rsid w:val="000B2BE5"/>
    <w:rsid w:val="000B757A"/>
    <w:rsid w:val="000C055B"/>
    <w:rsid w:val="000C479B"/>
    <w:rsid w:val="000C4F9D"/>
    <w:rsid w:val="000C6A3D"/>
    <w:rsid w:val="000D0C39"/>
    <w:rsid w:val="000E4947"/>
    <w:rsid w:val="000E7F0B"/>
    <w:rsid w:val="000F07A6"/>
    <w:rsid w:val="000F35DF"/>
    <w:rsid w:val="000F6F64"/>
    <w:rsid w:val="00100CB2"/>
    <w:rsid w:val="00100D56"/>
    <w:rsid w:val="00103908"/>
    <w:rsid w:val="00107F27"/>
    <w:rsid w:val="00112116"/>
    <w:rsid w:val="00112C9C"/>
    <w:rsid w:val="00112CAC"/>
    <w:rsid w:val="00113510"/>
    <w:rsid w:val="001140AE"/>
    <w:rsid w:val="001204A5"/>
    <w:rsid w:val="00125AE6"/>
    <w:rsid w:val="00134DB5"/>
    <w:rsid w:val="00135724"/>
    <w:rsid w:val="00135B73"/>
    <w:rsid w:val="00135FB7"/>
    <w:rsid w:val="0013603F"/>
    <w:rsid w:val="0013726A"/>
    <w:rsid w:val="001376D1"/>
    <w:rsid w:val="00137AAE"/>
    <w:rsid w:val="00137E43"/>
    <w:rsid w:val="0014124F"/>
    <w:rsid w:val="0014466D"/>
    <w:rsid w:val="00146DD0"/>
    <w:rsid w:val="00150CEC"/>
    <w:rsid w:val="00151490"/>
    <w:rsid w:val="00161AA2"/>
    <w:rsid w:val="00164469"/>
    <w:rsid w:val="0016482D"/>
    <w:rsid w:val="00165030"/>
    <w:rsid w:val="001666E5"/>
    <w:rsid w:val="00167666"/>
    <w:rsid w:val="00171887"/>
    <w:rsid w:val="0017311D"/>
    <w:rsid w:val="001744AB"/>
    <w:rsid w:val="00186BDF"/>
    <w:rsid w:val="00190360"/>
    <w:rsid w:val="00190841"/>
    <w:rsid w:val="00192F9C"/>
    <w:rsid w:val="00194875"/>
    <w:rsid w:val="0019619C"/>
    <w:rsid w:val="001A5D42"/>
    <w:rsid w:val="001B29D5"/>
    <w:rsid w:val="001B6CE2"/>
    <w:rsid w:val="001C6C91"/>
    <w:rsid w:val="001E49B4"/>
    <w:rsid w:val="001E58F4"/>
    <w:rsid w:val="001E7263"/>
    <w:rsid w:val="001F4D2C"/>
    <w:rsid w:val="002024B0"/>
    <w:rsid w:val="002049A2"/>
    <w:rsid w:val="00213872"/>
    <w:rsid w:val="00215AD4"/>
    <w:rsid w:val="0021631E"/>
    <w:rsid w:val="0021658F"/>
    <w:rsid w:val="002172A5"/>
    <w:rsid w:val="002304A5"/>
    <w:rsid w:val="00231B64"/>
    <w:rsid w:val="002321D8"/>
    <w:rsid w:val="00234380"/>
    <w:rsid w:val="00235F02"/>
    <w:rsid w:val="00236460"/>
    <w:rsid w:val="00240D0A"/>
    <w:rsid w:val="0024236E"/>
    <w:rsid w:val="00243B8A"/>
    <w:rsid w:val="00243FAF"/>
    <w:rsid w:val="00244857"/>
    <w:rsid w:val="00253327"/>
    <w:rsid w:val="00256658"/>
    <w:rsid w:val="00260326"/>
    <w:rsid w:val="00261220"/>
    <w:rsid w:val="00263939"/>
    <w:rsid w:val="002648CD"/>
    <w:rsid w:val="00264E59"/>
    <w:rsid w:val="002653C3"/>
    <w:rsid w:val="002661E5"/>
    <w:rsid w:val="00266321"/>
    <w:rsid w:val="0026663B"/>
    <w:rsid w:val="00267314"/>
    <w:rsid w:val="00267D26"/>
    <w:rsid w:val="00267E27"/>
    <w:rsid w:val="00270183"/>
    <w:rsid w:val="0027035F"/>
    <w:rsid w:val="002711B3"/>
    <w:rsid w:val="00275451"/>
    <w:rsid w:val="0027780E"/>
    <w:rsid w:val="00282FB8"/>
    <w:rsid w:val="00283694"/>
    <w:rsid w:val="00287465"/>
    <w:rsid w:val="00291032"/>
    <w:rsid w:val="00294412"/>
    <w:rsid w:val="00294417"/>
    <w:rsid w:val="00294609"/>
    <w:rsid w:val="002A64EE"/>
    <w:rsid w:val="002B15CB"/>
    <w:rsid w:val="002B2250"/>
    <w:rsid w:val="002B4E8C"/>
    <w:rsid w:val="002B5942"/>
    <w:rsid w:val="002B6F06"/>
    <w:rsid w:val="002C196D"/>
    <w:rsid w:val="002D595E"/>
    <w:rsid w:val="002D62AC"/>
    <w:rsid w:val="002D74CE"/>
    <w:rsid w:val="002E096E"/>
    <w:rsid w:val="002E20D0"/>
    <w:rsid w:val="002E3084"/>
    <w:rsid w:val="002E3292"/>
    <w:rsid w:val="002E4504"/>
    <w:rsid w:val="002F2107"/>
    <w:rsid w:val="002F2E73"/>
    <w:rsid w:val="002F43D4"/>
    <w:rsid w:val="002F772B"/>
    <w:rsid w:val="00300E44"/>
    <w:rsid w:val="0030458E"/>
    <w:rsid w:val="00310EE9"/>
    <w:rsid w:val="0031215A"/>
    <w:rsid w:val="00325923"/>
    <w:rsid w:val="00334FF8"/>
    <w:rsid w:val="00344B81"/>
    <w:rsid w:val="00345CE2"/>
    <w:rsid w:val="003527FE"/>
    <w:rsid w:val="0035306F"/>
    <w:rsid w:val="00360C21"/>
    <w:rsid w:val="00360EFC"/>
    <w:rsid w:val="00362F06"/>
    <w:rsid w:val="003643FE"/>
    <w:rsid w:val="0038097C"/>
    <w:rsid w:val="00381F29"/>
    <w:rsid w:val="003822B0"/>
    <w:rsid w:val="00383CBB"/>
    <w:rsid w:val="00386423"/>
    <w:rsid w:val="003876E3"/>
    <w:rsid w:val="00392F86"/>
    <w:rsid w:val="00394BDE"/>
    <w:rsid w:val="003A4299"/>
    <w:rsid w:val="003B06CA"/>
    <w:rsid w:val="003B6490"/>
    <w:rsid w:val="003C0BBA"/>
    <w:rsid w:val="003C39FF"/>
    <w:rsid w:val="003C3D1A"/>
    <w:rsid w:val="003C62E7"/>
    <w:rsid w:val="003C7BE5"/>
    <w:rsid w:val="003D290C"/>
    <w:rsid w:val="003D3493"/>
    <w:rsid w:val="003D3CB5"/>
    <w:rsid w:val="003D4689"/>
    <w:rsid w:val="003D5F7F"/>
    <w:rsid w:val="003D6BCB"/>
    <w:rsid w:val="003E056E"/>
    <w:rsid w:val="003E72F0"/>
    <w:rsid w:val="003F169F"/>
    <w:rsid w:val="003F2051"/>
    <w:rsid w:val="003F4A4D"/>
    <w:rsid w:val="003F6564"/>
    <w:rsid w:val="00401D3C"/>
    <w:rsid w:val="0040612B"/>
    <w:rsid w:val="00407078"/>
    <w:rsid w:val="00410414"/>
    <w:rsid w:val="00417169"/>
    <w:rsid w:val="0041789C"/>
    <w:rsid w:val="0042328E"/>
    <w:rsid w:val="00426A9F"/>
    <w:rsid w:val="00427BD5"/>
    <w:rsid w:val="00431107"/>
    <w:rsid w:val="0043218E"/>
    <w:rsid w:val="00432F84"/>
    <w:rsid w:val="00434E87"/>
    <w:rsid w:val="00444F02"/>
    <w:rsid w:val="004517EE"/>
    <w:rsid w:val="00451A94"/>
    <w:rsid w:val="0045231D"/>
    <w:rsid w:val="004542DB"/>
    <w:rsid w:val="00457D95"/>
    <w:rsid w:val="00465B88"/>
    <w:rsid w:val="00474097"/>
    <w:rsid w:val="00486236"/>
    <w:rsid w:val="00491844"/>
    <w:rsid w:val="0049239F"/>
    <w:rsid w:val="00495A7B"/>
    <w:rsid w:val="00497CA9"/>
    <w:rsid w:val="00497CD4"/>
    <w:rsid w:val="004A4C09"/>
    <w:rsid w:val="004A4DA9"/>
    <w:rsid w:val="004A5514"/>
    <w:rsid w:val="004B25AC"/>
    <w:rsid w:val="004B3C78"/>
    <w:rsid w:val="004B52A2"/>
    <w:rsid w:val="004B72C0"/>
    <w:rsid w:val="004C1C05"/>
    <w:rsid w:val="004C2D9D"/>
    <w:rsid w:val="004C6F16"/>
    <w:rsid w:val="004D0CB3"/>
    <w:rsid w:val="004D6069"/>
    <w:rsid w:val="004D6355"/>
    <w:rsid w:val="004D67C8"/>
    <w:rsid w:val="004E13EB"/>
    <w:rsid w:val="004E1A33"/>
    <w:rsid w:val="004E4EB5"/>
    <w:rsid w:val="004E66E1"/>
    <w:rsid w:val="004E7BAE"/>
    <w:rsid w:val="004F39DB"/>
    <w:rsid w:val="004F4EF2"/>
    <w:rsid w:val="004F724B"/>
    <w:rsid w:val="005005F6"/>
    <w:rsid w:val="00500680"/>
    <w:rsid w:val="00501208"/>
    <w:rsid w:val="00503265"/>
    <w:rsid w:val="00503C86"/>
    <w:rsid w:val="00505852"/>
    <w:rsid w:val="00505ECC"/>
    <w:rsid w:val="005103DE"/>
    <w:rsid w:val="00510BE4"/>
    <w:rsid w:val="00511599"/>
    <w:rsid w:val="00520602"/>
    <w:rsid w:val="00521C52"/>
    <w:rsid w:val="00523CD6"/>
    <w:rsid w:val="005254D1"/>
    <w:rsid w:val="00531E9E"/>
    <w:rsid w:val="005331AF"/>
    <w:rsid w:val="0053714D"/>
    <w:rsid w:val="00540464"/>
    <w:rsid w:val="00543666"/>
    <w:rsid w:val="005441B1"/>
    <w:rsid w:val="00546BFA"/>
    <w:rsid w:val="00547DB4"/>
    <w:rsid w:val="00552E41"/>
    <w:rsid w:val="00552F45"/>
    <w:rsid w:val="005624B5"/>
    <w:rsid w:val="00563DDF"/>
    <w:rsid w:val="005664B0"/>
    <w:rsid w:val="00567300"/>
    <w:rsid w:val="005673C7"/>
    <w:rsid w:val="0057135B"/>
    <w:rsid w:val="00571990"/>
    <w:rsid w:val="005720B6"/>
    <w:rsid w:val="00573FB4"/>
    <w:rsid w:val="00575337"/>
    <w:rsid w:val="00580093"/>
    <w:rsid w:val="00580DDF"/>
    <w:rsid w:val="00581991"/>
    <w:rsid w:val="0058488F"/>
    <w:rsid w:val="00587A93"/>
    <w:rsid w:val="00597777"/>
    <w:rsid w:val="005B0D18"/>
    <w:rsid w:val="005B11E6"/>
    <w:rsid w:val="005B668E"/>
    <w:rsid w:val="005B7439"/>
    <w:rsid w:val="005C1CBC"/>
    <w:rsid w:val="005C270E"/>
    <w:rsid w:val="005C2EBC"/>
    <w:rsid w:val="005D3129"/>
    <w:rsid w:val="005D5AED"/>
    <w:rsid w:val="005E284F"/>
    <w:rsid w:val="005E38B9"/>
    <w:rsid w:val="005E482B"/>
    <w:rsid w:val="005E7F81"/>
    <w:rsid w:val="005F252E"/>
    <w:rsid w:val="005F4906"/>
    <w:rsid w:val="005F67E6"/>
    <w:rsid w:val="005F728D"/>
    <w:rsid w:val="00600B0F"/>
    <w:rsid w:val="00604E70"/>
    <w:rsid w:val="006063D9"/>
    <w:rsid w:val="006064A6"/>
    <w:rsid w:val="0061037E"/>
    <w:rsid w:val="00612735"/>
    <w:rsid w:val="006128C9"/>
    <w:rsid w:val="00617E58"/>
    <w:rsid w:val="006203CE"/>
    <w:rsid w:val="00620454"/>
    <w:rsid w:val="006244CB"/>
    <w:rsid w:val="0062498B"/>
    <w:rsid w:val="0062591B"/>
    <w:rsid w:val="00630376"/>
    <w:rsid w:val="006361E0"/>
    <w:rsid w:val="0064511E"/>
    <w:rsid w:val="00647F1F"/>
    <w:rsid w:val="00650EBC"/>
    <w:rsid w:val="00651846"/>
    <w:rsid w:val="00652831"/>
    <w:rsid w:val="00652A12"/>
    <w:rsid w:val="006532E4"/>
    <w:rsid w:val="006557BB"/>
    <w:rsid w:val="006632DF"/>
    <w:rsid w:val="00664255"/>
    <w:rsid w:val="00665277"/>
    <w:rsid w:val="006652B6"/>
    <w:rsid w:val="00665D11"/>
    <w:rsid w:val="00665D91"/>
    <w:rsid w:val="00671289"/>
    <w:rsid w:val="00676168"/>
    <w:rsid w:val="00676FE0"/>
    <w:rsid w:val="006806F0"/>
    <w:rsid w:val="00682997"/>
    <w:rsid w:val="00682F55"/>
    <w:rsid w:val="0068596D"/>
    <w:rsid w:val="006908B2"/>
    <w:rsid w:val="0069151E"/>
    <w:rsid w:val="00694D5D"/>
    <w:rsid w:val="006951F7"/>
    <w:rsid w:val="006976F9"/>
    <w:rsid w:val="006A1075"/>
    <w:rsid w:val="006A1497"/>
    <w:rsid w:val="006A328A"/>
    <w:rsid w:val="006A5DCE"/>
    <w:rsid w:val="006C1043"/>
    <w:rsid w:val="006D0146"/>
    <w:rsid w:val="006D02C6"/>
    <w:rsid w:val="006D3082"/>
    <w:rsid w:val="006D5AA6"/>
    <w:rsid w:val="006D5D51"/>
    <w:rsid w:val="006D6AAD"/>
    <w:rsid w:val="006E1A16"/>
    <w:rsid w:val="006E1C2C"/>
    <w:rsid w:val="006E202A"/>
    <w:rsid w:val="006E320D"/>
    <w:rsid w:val="006E3A11"/>
    <w:rsid w:val="006F4082"/>
    <w:rsid w:val="007003FD"/>
    <w:rsid w:val="0070069E"/>
    <w:rsid w:val="007027A0"/>
    <w:rsid w:val="00702F5C"/>
    <w:rsid w:val="00704EB5"/>
    <w:rsid w:val="00710180"/>
    <w:rsid w:val="007109A1"/>
    <w:rsid w:val="00711EA7"/>
    <w:rsid w:val="0071447D"/>
    <w:rsid w:val="00714726"/>
    <w:rsid w:val="00717C5B"/>
    <w:rsid w:val="00717CBC"/>
    <w:rsid w:val="007202B8"/>
    <w:rsid w:val="00721848"/>
    <w:rsid w:val="00722C55"/>
    <w:rsid w:val="00723BBB"/>
    <w:rsid w:val="00726E14"/>
    <w:rsid w:val="0072738F"/>
    <w:rsid w:val="00732763"/>
    <w:rsid w:val="0073323A"/>
    <w:rsid w:val="00733450"/>
    <w:rsid w:val="00737920"/>
    <w:rsid w:val="007400D9"/>
    <w:rsid w:val="0074026D"/>
    <w:rsid w:val="00740C03"/>
    <w:rsid w:val="00741531"/>
    <w:rsid w:val="00743CA1"/>
    <w:rsid w:val="007444C6"/>
    <w:rsid w:val="007459E9"/>
    <w:rsid w:val="00747F84"/>
    <w:rsid w:val="00750B0C"/>
    <w:rsid w:val="007511FE"/>
    <w:rsid w:val="00751C63"/>
    <w:rsid w:val="00756635"/>
    <w:rsid w:val="007614A6"/>
    <w:rsid w:val="00764991"/>
    <w:rsid w:val="0077009C"/>
    <w:rsid w:val="00772D5E"/>
    <w:rsid w:val="007771B5"/>
    <w:rsid w:val="007771E1"/>
    <w:rsid w:val="00781758"/>
    <w:rsid w:val="007840CB"/>
    <w:rsid w:val="00790388"/>
    <w:rsid w:val="00791DCB"/>
    <w:rsid w:val="00793260"/>
    <w:rsid w:val="007A162A"/>
    <w:rsid w:val="007A2F89"/>
    <w:rsid w:val="007A7D48"/>
    <w:rsid w:val="007B25E1"/>
    <w:rsid w:val="007B7E84"/>
    <w:rsid w:val="007C076D"/>
    <w:rsid w:val="007C0CFC"/>
    <w:rsid w:val="007C3FC0"/>
    <w:rsid w:val="007D0051"/>
    <w:rsid w:val="007D0189"/>
    <w:rsid w:val="007D31BC"/>
    <w:rsid w:val="007D5836"/>
    <w:rsid w:val="007E14A5"/>
    <w:rsid w:val="007E36C9"/>
    <w:rsid w:val="007E3D1E"/>
    <w:rsid w:val="007F601E"/>
    <w:rsid w:val="00807458"/>
    <w:rsid w:val="00807C96"/>
    <w:rsid w:val="00812A97"/>
    <w:rsid w:val="00816595"/>
    <w:rsid w:val="0082005F"/>
    <w:rsid w:val="00822BE8"/>
    <w:rsid w:val="00825926"/>
    <w:rsid w:val="00825B66"/>
    <w:rsid w:val="0082643C"/>
    <w:rsid w:val="00826780"/>
    <w:rsid w:val="0084065C"/>
    <w:rsid w:val="008418ED"/>
    <w:rsid w:val="00842729"/>
    <w:rsid w:val="00842FDC"/>
    <w:rsid w:val="008466BD"/>
    <w:rsid w:val="00852388"/>
    <w:rsid w:val="008552EE"/>
    <w:rsid w:val="0086699A"/>
    <w:rsid w:val="008715FC"/>
    <w:rsid w:val="00872593"/>
    <w:rsid w:val="008725BB"/>
    <w:rsid w:val="00874EB4"/>
    <w:rsid w:val="00880538"/>
    <w:rsid w:val="00880EFD"/>
    <w:rsid w:val="00885703"/>
    <w:rsid w:val="008862FE"/>
    <w:rsid w:val="00890EFB"/>
    <w:rsid w:val="0089265C"/>
    <w:rsid w:val="00894DB7"/>
    <w:rsid w:val="00896A32"/>
    <w:rsid w:val="00896A43"/>
    <w:rsid w:val="008A1F66"/>
    <w:rsid w:val="008A34D6"/>
    <w:rsid w:val="008A39F4"/>
    <w:rsid w:val="008A5162"/>
    <w:rsid w:val="008B07EA"/>
    <w:rsid w:val="008B34D6"/>
    <w:rsid w:val="008B5E14"/>
    <w:rsid w:val="008C2AF1"/>
    <w:rsid w:val="008C6C71"/>
    <w:rsid w:val="008D4467"/>
    <w:rsid w:val="008D5E5A"/>
    <w:rsid w:val="008D679C"/>
    <w:rsid w:val="008D792F"/>
    <w:rsid w:val="008E08A6"/>
    <w:rsid w:val="008E19B2"/>
    <w:rsid w:val="008E2A7A"/>
    <w:rsid w:val="008F0F4C"/>
    <w:rsid w:val="008F14A8"/>
    <w:rsid w:val="008F1803"/>
    <w:rsid w:val="008F2CCD"/>
    <w:rsid w:val="008F433C"/>
    <w:rsid w:val="008F6806"/>
    <w:rsid w:val="008F7789"/>
    <w:rsid w:val="008F7FC5"/>
    <w:rsid w:val="009006FE"/>
    <w:rsid w:val="00901E0A"/>
    <w:rsid w:val="009024F0"/>
    <w:rsid w:val="009037C1"/>
    <w:rsid w:val="009040F3"/>
    <w:rsid w:val="00906F4D"/>
    <w:rsid w:val="00914B95"/>
    <w:rsid w:val="00914E48"/>
    <w:rsid w:val="009157B9"/>
    <w:rsid w:val="009217A4"/>
    <w:rsid w:val="00924266"/>
    <w:rsid w:val="00926FF9"/>
    <w:rsid w:val="00927315"/>
    <w:rsid w:val="009340C2"/>
    <w:rsid w:val="00936899"/>
    <w:rsid w:val="009371E7"/>
    <w:rsid w:val="00941873"/>
    <w:rsid w:val="00941E71"/>
    <w:rsid w:val="00946565"/>
    <w:rsid w:val="00946818"/>
    <w:rsid w:val="0095710C"/>
    <w:rsid w:val="00963F5A"/>
    <w:rsid w:val="00967FAA"/>
    <w:rsid w:val="0097096F"/>
    <w:rsid w:val="00970D0C"/>
    <w:rsid w:val="00971861"/>
    <w:rsid w:val="00971BD1"/>
    <w:rsid w:val="009731D7"/>
    <w:rsid w:val="0098080D"/>
    <w:rsid w:val="0098113B"/>
    <w:rsid w:val="00984BCB"/>
    <w:rsid w:val="009859AF"/>
    <w:rsid w:val="00986D60"/>
    <w:rsid w:val="00990FBF"/>
    <w:rsid w:val="00992710"/>
    <w:rsid w:val="00992EE8"/>
    <w:rsid w:val="00994E03"/>
    <w:rsid w:val="00996C36"/>
    <w:rsid w:val="00997F1F"/>
    <w:rsid w:val="009A05B6"/>
    <w:rsid w:val="009A087D"/>
    <w:rsid w:val="009A2676"/>
    <w:rsid w:val="009A36AC"/>
    <w:rsid w:val="009A43FE"/>
    <w:rsid w:val="009B1E00"/>
    <w:rsid w:val="009B38EA"/>
    <w:rsid w:val="009B44EC"/>
    <w:rsid w:val="009B4797"/>
    <w:rsid w:val="009B4A16"/>
    <w:rsid w:val="009B55F2"/>
    <w:rsid w:val="009B5A1C"/>
    <w:rsid w:val="009C048E"/>
    <w:rsid w:val="009C0918"/>
    <w:rsid w:val="009C19FB"/>
    <w:rsid w:val="009C1AAC"/>
    <w:rsid w:val="009C22A6"/>
    <w:rsid w:val="009D0066"/>
    <w:rsid w:val="009D3050"/>
    <w:rsid w:val="009D3971"/>
    <w:rsid w:val="009D5157"/>
    <w:rsid w:val="009D5EC8"/>
    <w:rsid w:val="009E2C18"/>
    <w:rsid w:val="009E4E10"/>
    <w:rsid w:val="009E7306"/>
    <w:rsid w:val="009F0DA4"/>
    <w:rsid w:val="009F3C8B"/>
    <w:rsid w:val="00A03501"/>
    <w:rsid w:val="00A04487"/>
    <w:rsid w:val="00A067B4"/>
    <w:rsid w:val="00A155A2"/>
    <w:rsid w:val="00A164B1"/>
    <w:rsid w:val="00A1681B"/>
    <w:rsid w:val="00A172E3"/>
    <w:rsid w:val="00A218CE"/>
    <w:rsid w:val="00A2298E"/>
    <w:rsid w:val="00A25571"/>
    <w:rsid w:val="00A25CCC"/>
    <w:rsid w:val="00A3074D"/>
    <w:rsid w:val="00A312B0"/>
    <w:rsid w:val="00A316EC"/>
    <w:rsid w:val="00A31B92"/>
    <w:rsid w:val="00A34658"/>
    <w:rsid w:val="00A34721"/>
    <w:rsid w:val="00A34A05"/>
    <w:rsid w:val="00A354DC"/>
    <w:rsid w:val="00A361D3"/>
    <w:rsid w:val="00A514AC"/>
    <w:rsid w:val="00A54D98"/>
    <w:rsid w:val="00A54EFD"/>
    <w:rsid w:val="00A56223"/>
    <w:rsid w:val="00A575ED"/>
    <w:rsid w:val="00A600B9"/>
    <w:rsid w:val="00A61DEF"/>
    <w:rsid w:val="00A65603"/>
    <w:rsid w:val="00A702E3"/>
    <w:rsid w:val="00A71B90"/>
    <w:rsid w:val="00A741AA"/>
    <w:rsid w:val="00A85D07"/>
    <w:rsid w:val="00A85F84"/>
    <w:rsid w:val="00A86729"/>
    <w:rsid w:val="00A87725"/>
    <w:rsid w:val="00A92144"/>
    <w:rsid w:val="00A930C9"/>
    <w:rsid w:val="00A9466D"/>
    <w:rsid w:val="00A94A5D"/>
    <w:rsid w:val="00A9582F"/>
    <w:rsid w:val="00AA1015"/>
    <w:rsid w:val="00AA3284"/>
    <w:rsid w:val="00AA5BC4"/>
    <w:rsid w:val="00AC08E9"/>
    <w:rsid w:val="00AC0956"/>
    <w:rsid w:val="00AC12AA"/>
    <w:rsid w:val="00AC391F"/>
    <w:rsid w:val="00AE1BA7"/>
    <w:rsid w:val="00AE4E2C"/>
    <w:rsid w:val="00AE524D"/>
    <w:rsid w:val="00AF1D58"/>
    <w:rsid w:val="00AF2202"/>
    <w:rsid w:val="00AF74D8"/>
    <w:rsid w:val="00B00994"/>
    <w:rsid w:val="00B032E7"/>
    <w:rsid w:val="00B03EC0"/>
    <w:rsid w:val="00B11E15"/>
    <w:rsid w:val="00B13520"/>
    <w:rsid w:val="00B137C9"/>
    <w:rsid w:val="00B1532E"/>
    <w:rsid w:val="00B20A6F"/>
    <w:rsid w:val="00B303B8"/>
    <w:rsid w:val="00B30E57"/>
    <w:rsid w:val="00B31CF0"/>
    <w:rsid w:val="00B32813"/>
    <w:rsid w:val="00B3364D"/>
    <w:rsid w:val="00B33F62"/>
    <w:rsid w:val="00B4120B"/>
    <w:rsid w:val="00B431B4"/>
    <w:rsid w:val="00B45ACB"/>
    <w:rsid w:val="00B50857"/>
    <w:rsid w:val="00B5177C"/>
    <w:rsid w:val="00B52430"/>
    <w:rsid w:val="00B527B3"/>
    <w:rsid w:val="00B539FD"/>
    <w:rsid w:val="00B6031F"/>
    <w:rsid w:val="00B61473"/>
    <w:rsid w:val="00B63322"/>
    <w:rsid w:val="00B6402D"/>
    <w:rsid w:val="00B678C9"/>
    <w:rsid w:val="00B76111"/>
    <w:rsid w:val="00B815A4"/>
    <w:rsid w:val="00B867E7"/>
    <w:rsid w:val="00B91863"/>
    <w:rsid w:val="00B91E8D"/>
    <w:rsid w:val="00B94FDC"/>
    <w:rsid w:val="00B97CDA"/>
    <w:rsid w:val="00BA3217"/>
    <w:rsid w:val="00BA5D71"/>
    <w:rsid w:val="00BA61FE"/>
    <w:rsid w:val="00BB1816"/>
    <w:rsid w:val="00BB258B"/>
    <w:rsid w:val="00BB338E"/>
    <w:rsid w:val="00BB41C1"/>
    <w:rsid w:val="00BB63FF"/>
    <w:rsid w:val="00BC0465"/>
    <w:rsid w:val="00BC2901"/>
    <w:rsid w:val="00BD1BD0"/>
    <w:rsid w:val="00BD5A03"/>
    <w:rsid w:val="00BD7B11"/>
    <w:rsid w:val="00BD7ECE"/>
    <w:rsid w:val="00BE2367"/>
    <w:rsid w:val="00BE2C73"/>
    <w:rsid w:val="00BE3720"/>
    <w:rsid w:val="00BF09A9"/>
    <w:rsid w:val="00C0096C"/>
    <w:rsid w:val="00C06695"/>
    <w:rsid w:val="00C10FA7"/>
    <w:rsid w:val="00C1137B"/>
    <w:rsid w:val="00C13072"/>
    <w:rsid w:val="00C13CD4"/>
    <w:rsid w:val="00C13CE9"/>
    <w:rsid w:val="00C14506"/>
    <w:rsid w:val="00C16FCB"/>
    <w:rsid w:val="00C20F01"/>
    <w:rsid w:val="00C213E1"/>
    <w:rsid w:val="00C21F65"/>
    <w:rsid w:val="00C252CF"/>
    <w:rsid w:val="00C2573C"/>
    <w:rsid w:val="00C25A27"/>
    <w:rsid w:val="00C30E8E"/>
    <w:rsid w:val="00C334A0"/>
    <w:rsid w:val="00C33F62"/>
    <w:rsid w:val="00C35EFA"/>
    <w:rsid w:val="00C40D92"/>
    <w:rsid w:val="00C42A07"/>
    <w:rsid w:val="00C50AC2"/>
    <w:rsid w:val="00C50F27"/>
    <w:rsid w:val="00C514CB"/>
    <w:rsid w:val="00C537D1"/>
    <w:rsid w:val="00C56BE4"/>
    <w:rsid w:val="00C576CE"/>
    <w:rsid w:val="00C619EF"/>
    <w:rsid w:val="00C715A4"/>
    <w:rsid w:val="00C747BB"/>
    <w:rsid w:val="00C813C0"/>
    <w:rsid w:val="00C84018"/>
    <w:rsid w:val="00C91A1B"/>
    <w:rsid w:val="00C929AB"/>
    <w:rsid w:val="00CA091C"/>
    <w:rsid w:val="00CA15E4"/>
    <w:rsid w:val="00CA3AFA"/>
    <w:rsid w:val="00CA3E45"/>
    <w:rsid w:val="00CA723C"/>
    <w:rsid w:val="00CA75D1"/>
    <w:rsid w:val="00CB246D"/>
    <w:rsid w:val="00CB25AD"/>
    <w:rsid w:val="00CB5ADC"/>
    <w:rsid w:val="00CC02A0"/>
    <w:rsid w:val="00CC046E"/>
    <w:rsid w:val="00CC2CE7"/>
    <w:rsid w:val="00CC3E9E"/>
    <w:rsid w:val="00CC4107"/>
    <w:rsid w:val="00CD063A"/>
    <w:rsid w:val="00CD79F7"/>
    <w:rsid w:val="00CD7B2A"/>
    <w:rsid w:val="00CE10B7"/>
    <w:rsid w:val="00CE164C"/>
    <w:rsid w:val="00CE63DE"/>
    <w:rsid w:val="00CF069C"/>
    <w:rsid w:val="00CF6E48"/>
    <w:rsid w:val="00D05A15"/>
    <w:rsid w:val="00D0628D"/>
    <w:rsid w:val="00D06EA2"/>
    <w:rsid w:val="00D1029B"/>
    <w:rsid w:val="00D14186"/>
    <w:rsid w:val="00D17E4E"/>
    <w:rsid w:val="00D23025"/>
    <w:rsid w:val="00D2343C"/>
    <w:rsid w:val="00D24D60"/>
    <w:rsid w:val="00D24F1A"/>
    <w:rsid w:val="00D26C4A"/>
    <w:rsid w:val="00D279AC"/>
    <w:rsid w:val="00D31276"/>
    <w:rsid w:val="00D3275F"/>
    <w:rsid w:val="00D33687"/>
    <w:rsid w:val="00D350DA"/>
    <w:rsid w:val="00D36ED6"/>
    <w:rsid w:val="00D37DFA"/>
    <w:rsid w:val="00D400D0"/>
    <w:rsid w:val="00D40C64"/>
    <w:rsid w:val="00D46DAA"/>
    <w:rsid w:val="00D555CD"/>
    <w:rsid w:val="00D6765F"/>
    <w:rsid w:val="00D67EE3"/>
    <w:rsid w:val="00D73791"/>
    <w:rsid w:val="00D73EE4"/>
    <w:rsid w:val="00D779F0"/>
    <w:rsid w:val="00D80419"/>
    <w:rsid w:val="00D80EE7"/>
    <w:rsid w:val="00D8200D"/>
    <w:rsid w:val="00D87C32"/>
    <w:rsid w:val="00D92908"/>
    <w:rsid w:val="00D96948"/>
    <w:rsid w:val="00DA0492"/>
    <w:rsid w:val="00DA17C8"/>
    <w:rsid w:val="00DA2A2E"/>
    <w:rsid w:val="00DA67CA"/>
    <w:rsid w:val="00DB0DCB"/>
    <w:rsid w:val="00DB106F"/>
    <w:rsid w:val="00DB13B1"/>
    <w:rsid w:val="00DB2E19"/>
    <w:rsid w:val="00DB47DA"/>
    <w:rsid w:val="00DB4FAD"/>
    <w:rsid w:val="00DB5F1B"/>
    <w:rsid w:val="00DB6808"/>
    <w:rsid w:val="00DC0970"/>
    <w:rsid w:val="00DC10D5"/>
    <w:rsid w:val="00DC3C6B"/>
    <w:rsid w:val="00DC5DF5"/>
    <w:rsid w:val="00DC6B4D"/>
    <w:rsid w:val="00DC6DFB"/>
    <w:rsid w:val="00DC7959"/>
    <w:rsid w:val="00DD13B3"/>
    <w:rsid w:val="00DD2B14"/>
    <w:rsid w:val="00DD3BFD"/>
    <w:rsid w:val="00DD4134"/>
    <w:rsid w:val="00DE01C1"/>
    <w:rsid w:val="00DE4E8B"/>
    <w:rsid w:val="00DE696D"/>
    <w:rsid w:val="00DF0F6A"/>
    <w:rsid w:val="00DF1D26"/>
    <w:rsid w:val="00DF39FB"/>
    <w:rsid w:val="00DF411A"/>
    <w:rsid w:val="00DF4EC1"/>
    <w:rsid w:val="00DF50C4"/>
    <w:rsid w:val="00DF50E6"/>
    <w:rsid w:val="00DF6434"/>
    <w:rsid w:val="00DF6B18"/>
    <w:rsid w:val="00E06775"/>
    <w:rsid w:val="00E1069D"/>
    <w:rsid w:val="00E11D38"/>
    <w:rsid w:val="00E121C9"/>
    <w:rsid w:val="00E17519"/>
    <w:rsid w:val="00E23BFD"/>
    <w:rsid w:val="00E27F01"/>
    <w:rsid w:val="00E3312C"/>
    <w:rsid w:val="00E3568E"/>
    <w:rsid w:val="00E42021"/>
    <w:rsid w:val="00E44123"/>
    <w:rsid w:val="00E537CB"/>
    <w:rsid w:val="00E53808"/>
    <w:rsid w:val="00E54341"/>
    <w:rsid w:val="00E55260"/>
    <w:rsid w:val="00E556B6"/>
    <w:rsid w:val="00E55996"/>
    <w:rsid w:val="00E57ADE"/>
    <w:rsid w:val="00E62FAC"/>
    <w:rsid w:val="00E648BD"/>
    <w:rsid w:val="00E649C3"/>
    <w:rsid w:val="00E66E42"/>
    <w:rsid w:val="00E67859"/>
    <w:rsid w:val="00E67C0B"/>
    <w:rsid w:val="00E747EF"/>
    <w:rsid w:val="00E76598"/>
    <w:rsid w:val="00E81951"/>
    <w:rsid w:val="00E902C7"/>
    <w:rsid w:val="00E93257"/>
    <w:rsid w:val="00E953EB"/>
    <w:rsid w:val="00E9732D"/>
    <w:rsid w:val="00EA22A0"/>
    <w:rsid w:val="00EA250B"/>
    <w:rsid w:val="00EA5109"/>
    <w:rsid w:val="00EA6DC2"/>
    <w:rsid w:val="00EB1797"/>
    <w:rsid w:val="00EB44D5"/>
    <w:rsid w:val="00EC179A"/>
    <w:rsid w:val="00EC18B6"/>
    <w:rsid w:val="00EC2966"/>
    <w:rsid w:val="00EC5653"/>
    <w:rsid w:val="00ED2378"/>
    <w:rsid w:val="00ED2C50"/>
    <w:rsid w:val="00ED3F4F"/>
    <w:rsid w:val="00ED689D"/>
    <w:rsid w:val="00ED692A"/>
    <w:rsid w:val="00ED6E5A"/>
    <w:rsid w:val="00ED7289"/>
    <w:rsid w:val="00EE0398"/>
    <w:rsid w:val="00EE03B7"/>
    <w:rsid w:val="00EF15DE"/>
    <w:rsid w:val="00EF53EF"/>
    <w:rsid w:val="00F004E8"/>
    <w:rsid w:val="00F0498B"/>
    <w:rsid w:val="00F126A0"/>
    <w:rsid w:val="00F12710"/>
    <w:rsid w:val="00F12A22"/>
    <w:rsid w:val="00F13206"/>
    <w:rsid w:val="00F138D5"/>
    <w:rsid w:val="00F1584D"/>
    <w:rsid w:val="00F172F9"/>
    <w:rsid w:val="00F214F4"/>
    <w:rsid w:val="00F24E7D"/>
    <w:rsid w:val="00F31499"/>
    <w:rsid w:val="00F3224C"/>
    <w:rsid w:val="00F349E6"/>
    <w:rsid w:val="00F37E3B"/>
    <w:rsid w:val="00F43199"/>
    <w:rsid w:val="00F432FE"/>
    <w:rsid w:val="00F45553"/>
    <w:rsid w:val="00F45B9E"/>
    <w:rsid w:val="00F52B87"/>
    <w:rsid w:val="00F559AD"/>
    <w:rsid w:val="00F55E4F"/>
    <w:rsid w:val="00F6022D"/>
    <w:rsid w:val="00F60754"/>
    <w:rsid w:val="00F60DAF"/>
    <w:rsid w:val="00F61DDC"/>
    <w:rsid w:val="00F6237D"/>
    <w:rsid w:val="00F65942"/>
    <w:rsid w:val="00F66A0B"/>
    <w:rsid w:val="00F66B26"/>
    <w:rsid w:val="00F70102"/>
    <w:rsid w:val="00F71B41"/>
    <w:rsid w:val="00F73009"/>
    <w:rsid w:val="00F766CD"/>
    <w:rsid w:val="00F779E7"/>
    <w:rsid w:val="00F77D00"/>
    <w:rsid w:val="00F858EC"/>
    <w:rsid w:val="00F860A7"/>
    <w:rsid w:val="00F8763D"/>
    <w:rsid w:val="00F921DF"/>
    <w:rsid w:val="00F95970"/>
    <w:rsid w:val="00F961B6"/>
    <w:rsid w:val="00FA7145"/>
    <w:rsid w:val="00FA71B9"/>
    <w:rsid w:val="00FB12A5"/>
    <w:rsid w:val="00FB20E1"/>
    <w:rsid w:val="00FB2BDB"/>
    <w:rsid w:val="00FB3BA0"/>
    <w:rsid w:val="00FB5174"/>
    <w:rsid w:val="00FC3279"/>
    <w:rsid w:val="00FC416B"/>
    <w:rsid w:val="00FD3861"/>
    <w:rsid w:val="00FE51F4"/>
    <w:rsid w:val="00FE6529"/>
    <w:rsid w:val="00FE6830"/>
    <w:rsid w:val="00FE7727"/>
    <w:rsid w:val="00FF1282"/>
    <w:rsid w:val="00FF32B3"/>
    <w:rsid w:val="00FF348F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8BE8C4"/>
  <w15:chartTrackingRefBased/>
  <w15:docId w15:val="{2ED7D1EC-3A67-4C24-BC41-EE84023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282"/>
    <w:pPr>
      <w:widowControl w:val="0"/>
      <w:spacing w:before="120"/>
      <w:ind w:left="680"/>
    </w:pPr>
    <w:rPr>
      <w:rFonts w:ascii="Arial" w:eastAsia="微软雅黑" w:hAnsi="Arial"/>
    </w:rPr>
  </w:style>
  <w:style w:type="paragraph" w:styleId="1">
    <w:name w:val="heading 1"/>
    <w:basedOn w:val="a"/>
    <w:next w:val="2"/>
    <w:link w:val="1Char"/>
    <w:autoRedefine/>
    <w:uiPriority w:val="9"/>
    <w:qFormat/>
    <w:rsid w:val="00FF1282"/>
    <w:pPr>
      <w:keepNext/>
      <w:keepLines/>
      <w:numPr>
        <w:numId w:val="1"/>
      </w:numPr>
      <w:tabs>
        <w:tab w:val="left" w:pos="709"/>
      </w:tabs>
      <w:spacing w:before="240" w:after="120"/>
      <w:ind w:left="680" w:hanging="680"/>
      <w:mirrorIndents/>
      <w:outlineLvl w:val="0"/>
    </w:pPr>
    <w:rPr>
      <w:rFonts w:cs="Segoe UI"/>
      <w:color w:val="085876"/>
      <w:sz w:val="28"/>
      <w:szCs w:val="32"/>
      <w14:shadow w14:blurRad="0" w14:dist="0" w14:dir="0" w14:sx="1000" w14:sy="1000" w14:kx="0" w14:ky="0" w14:algn="ctr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F1282"/>
    <w:pPr>
      <w:spacing w:after="0"/>
      <w:mirrorIndents/>
      <w:outlineLvl w:val="1"/>
    </w:pPr>
    <w:rPr>
      <w:rFonts w:cstheme="majorBidi"/>
      <w:color w:val="085876"/>
      <w:sz w:val="24"/>
      <w:szCs w:val="26"/>
      <w14:shadow w14:blurRad="0" w14:dist="0" w14:dir="0" w14:sx="1000" w14:sy="1000" w14:kx="0" w14:ky="0" w14:algn="ctr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styleId="3">
    <w:name w:val="heading 3"/>
    <w:aliases w:val="标题 0"/>
    <w:basedOn w:val="a"/>
    <w:next w:val="a"/>
    <w:link w:val="3Char"/>
    <w:uiPriority w:val="9"/>
    <w:unhideWhenUsed/>
    <w:qFormat/>
    <w:rsid w:val="00FF1282"/>
    <w:pPr>
      <w:keepNext/>
      <w:keepLines/>
      <w:numPr>
        <w:ilvl w:val="2"/>
        <w:numId w:val="1"/>
      </w:numPr>
      <w:spacing w:after="120"/>
      <w:ind w:left="680" w:hanging="680"/>
      <w:mirrorIndents/>
      <w:outlineLvl w:val="2"/>
    </w:pPr>
    <w:rPr>
      <w:rFonts w:cstheme="majorBidi"/>
      <w:color w:val="085876"/>
      <w:sz w:val="26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1282"/>
    <w:pPr>
      <w:keepNext/>
      <w:keepLines/>
      <w:numPr>
        <w:ilvl w:val="3"/>
        <w:numId w:val="1"/>
      </w:numPr>
      <w:spacing w:before="40" w:after="0"/>
      <w:outlineLvl w:val="3"/>
    </w:pPr>
    <w:rPr>
      <w:rFonts w:cstheme="majorBidi"/>
      <w:iCs/>
      <w:color w:val="08587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14D"/>
    <w:pPr>
      <w:keepNext/>
      <w:keepLines/>
      <w:spacing w:before="280" w:after="290" w:line="376" w:lineRule="auto"/>
      <w:ind w:left="0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14D"/>
    <w:pPr>
      <w:keepNext/>
      <w:keepLines/>
      <w:spacing w:before="240" w:after="64" w:line="320" w:lineRule="auto"/>
      <w:ind w:left="0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14D"/>
    <w:pPr>
      <w:keepNext/>
      <w:keepLines/>
      <w:spacing w:before="240" w:after="64" w:line="320" w:lineRule="auto"/>
      <w:ind w:left="0"/>
      <w:jc w:val="both"/>
      <w:outlineLvl w:val="6"/>
    </w:pPr>
    <w:rPr>
      <w:rFonts w:asciiTheme="minorHAnsi" w:eastAsiaTheme="minorEastAsia" w:hAnsiTheme="minorHAnsi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14D"/>
    <w:pPr>
      <w:keepNext/>
      <w:keepLines/>
      <w:spacing w:before="240" w:after="64" w:line="320" w:lineRule="auto"/>
      <w:ind w:left="0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14D"/>
    <w:pPr>
      <w:keepNext/>
      <w:keepLines/>
      <w:spacing w:before="240" w:after="64" w:line="320" w:lineRule="auto"/>
      <w:ind w:left="0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0AC2"/>
    <w:pPr>
      <w:tabs>
        <w:tab w:val="center" w:pos="4320"/>
        <w:tab w:val="right" w:pos="8640"/>
      </w:tabs>
      <w:spacing w:after="0" w:line="240" w:lineRule="auto"/>
      <w:ind w:left="737"/>
    </w:pPr>
    <w:rPr>
      <w:rFonts w:ascii="Segoe UI" w:eastAsiaTheme="minorEastAsia" w:hAnsi="Segoe UI"/>
    </w:rPr>
  </w:style>
  <w:style w:type="character" w:customStyle="1" w:styleId="Char">
    <w:name w:val="页眉 Char"/>
    <w:basedOn w:val="a0"/>
    <w:link w:val="a3"/>
    <w:uiPriority w:val="99"/>
    <w:rsid w:val="00C50AC2"/>
  </w:style>
  <w:style w:type="paragraph" w:styleId="a4">
    <w:name w:val="footer"/>
    <w:basedOn w:val="a"/>
    <w:link w:val="Char0"/>
    <w:uiPriority w:val="99"/>
    <w:unhideWhenUsed/>
    <w:rsid w:val="00C50AC2"/>
    <w:pPr>
      <w:tabs>
        <w:tab w:val="center" w:pos="4320"/>
        <w:tab w:val="right" w:pos="8640"/>
      </w:tabs>
      <w:spacing w:after="0" w:line="240" w:lineRule="auto"/>
      <w:ind w:left="737"/>
    </w:pPr>
    <w:rPr>
      <w:rFonts w:ascii="Segoe UI" w:eastAsiaTheme="minorEastAsia" w:hAnsi="Segoe UI"/>
    </w:rPr>
  </w:style>
  <w:style w:type="character" w:customStyle="1" w:styleId="Char0">
    <w:name w:val="页脚 Char"/>
    <w:basedOn w:val="a0"/>
    <w:link w:val="a4"/>
    <w:uiPriority w:val="99"/>
    <w:rsid w:val="00C50AC2"/>
  </w:style>
  <w:style w:type="character" w:customStyle="1" w:styleId="1Char">
    <w:name w:val="标题 1 Char"/>
    <w:basedOn w:val="a0"/>
    <w:link w:val="1"/>
    <w:uiPriority w:val="9"/>
    <w:rsid w:val="00FF1282"/>
    <w:rPr>
      <w:rFonts w:ascii="Arial" w:eastAsia="微软雅黑" w:hAnsi="Arial" w:cs="Segoe UI"/>
      <w:color w:val="085876"/>
      <w:sz w:val="28"/>
      <w:szCs w:val="32"/>
      <w14:shadow w14:blurRad="0" w14:dist="0" w14:dir="0" w14:sx="1000" w14:sy="1000" w14:kx="0" w14:ky="0" w14:algn="ctr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styleId="TOC">
    <w:name w:val="TOC Heading"/>
    <w:basedOn w:val="1"/>
    <w:next w:val="a"/>
    <w:uiPriority w:val="39"/>
    <w:unhideWhenUsed/>
    <w:qFormat/>
    <w:rsid w:val="009C1AAC"/>
    <w:pPr>
      <w:widowControl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E1BA7"/>
    <w:pPr>
      <w:tabs>
        <w:tab w:val="left" w:pos="1320"/>
        <w:tab w:val="right" w:leader="dot" w:pos="9514"/>
      </w:tabs>
      <w:spacing w:after="100"/>
      <w:ind w:left="453"/>
    </w:pPr>
    <w:rPr>
      <w:rFonts w:ascii="Segoe UI" w:eastAsiaTheme="minorEastAsia" w:hAnsi="Segoe UI"/>
    </w:rPr>
  </w:style>
  <w:style w:type="character" w:styleId="a5">
    <w:name w:val="Hyperlink"/>
    <w:basedOn w:val="a0"/>
    <w:uiPriority w:val="99"/>
    <w:unhideWhenUsed/>
    <w:rsid w:val="009C1AA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F1282"/>
    <w:rPr>
      <w:rFonts w:ascii="Arial" w:eastAsia="微软雅黑" w:hAnsi="Arial" w:cstheme="majorBidi"/>
      <w:color w:val="085876"/>
      <w:sz w:val="24"/>
      <w:szCs w:val="26"/>
      <w14:shadow w14:blurRad="0" w14:dist="0" w14:dir="0" w14:sx="1000" w14:sy="1000" w14:kx="0" w14:ky="0" w14:algn="ctr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5673C7"/>
    <w:pPr>
      <w:tabs>
        <w:tab w:val="left" w:pos="1100"/>
        <w:tab w:val="right" w:leader="dot" w:pos="9514"/>
      </w:tabs>
      <w:spacing w:after="100"/>
      <w:ind w:left="425" w:firstLine="28"/>
    </w:pPr>
    <w:rPr>
      <w:rFonts w:ascii="Segoe UI" w:eastAsiaTheme="minorEastAsia" w:hAnsi="Segoe UI"/>
    </w:rPr>
  </w:style>
  <w:style w:type="paragraph" w:styleId="a6">
    <w:name w:val="List Paragraph"/>
    <w:basedOn w:val="a"/>
    <w:uiPriority w:val="34"/>
    <w:qFormat/>
    <w:rsid w:val="00F432FE"/>
    <w:pPr>
      <w:ind w:left="720"/>
      <w:contextualSpacing/>
    </w:pPr>
    <w:rPr>
      <w:rFonts w:ascii="Segoe UI" w:eastAsiaTheme="minorEastAsia" w:hAnsi="Segoe UI"/>
    </w:rPr>
  </w:style>
  <w:style w:type="character" w:customStyle="1" w:styleId="3Char">
    <w:name w:val="标题 3 Char"/>
    <w:aliases w:val="标题 0 Char"/>
    <w:basedOn w:val="a0"/>
    <w:link w:val="3"/>
    <w:uiPriority w:val="9"/>
    <w:rsid w:val="00FF1282"/>
    <w:rPr>
      <w:rFonts w:ascii="Arial" w:eastAsia="微软雅黑" w:hAnsi="Arial" w:cstheme="majorBidi"/>
      <w:color w:val="085876"/>
      <w:sz w:val="26"/>
      <w:szCs w:val="24"/>
    </w:rPr>
  </w:style>
  <w:style w:type="character" w:customStyle="1" w:styleId="4Char">
    <w:name w:val="标题 4 Char"/>
    <w:basedOn w:val="a0"/>
    <w:link w:val="4"/>
    <w:uiPriority w:val="9"/>
    <w:rsid w:val="00FF1282"/>
    <w:rPr>
      <w:rFonts w:ascii="Arial" w:eastAsia="微软雅黑" w:hAnsi="Arial" w:cstheme="majorBidi"/>
      <w:iCs/>
      <w:color w:val="085876"/>
    </w:rPr>
  </w:style>
  <w:style w:type="character" w:customStyle="1" w:styleId="fontstyle01">
    <w:name w:val="fontstyle01"/>
    <w:basedOn w:val="a0"/>
    <w:rsid w:val="00294417"/>
    <w:rPr>
      <w:rFonts w:ascii="Verdana" w:hAnsi="Verdana" w:hint="default"/>
      <w:b w:val="0"/>
      <w:bCs w:val="0"/>
      <w:i w:val="0"/>
      <w:iCs w:val="0"/>
      <w:color w:val="000000"/>
      <w:sz w:val="14"/>
      <w:szCs w:val="14"/>
    </w:rPr>
  </w:style>
  <w:style w:type="paragraph" w:styleId="30">
    <w:name w:val="toc 3"/>
    <w:basedOn w:val="a"/>
    <w:next w:val="a"/>
    <w:autoRedefine/>
    <w:uiPriority w:val="39"/>
    <w:unhideWhenUsed/>
    <w:rsid w:val="00294417"/>
    <w:pPr>
      <w:spacing w:after="100"/>
      <w:ind w:left="440"/>
    </w:pPr>
    <w:rPr>
      <w:rFonts w:ascii="Segoe UI" w:eastAsiaTheme="minorEastAsia" w:hAnsi="Segoe UI"/>
    </w:rPr>
  </w:style>
  <w:style w:type="table" w:styleId="a7">
    <w:name w:val="Table Grid"/>
    <w:basedOn w:val="a1"/>
    <w:uiPriority w:val="39"/>
    <w:rsid w:val="00DF5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B6031F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5664B0"/>
    <w:pPr>
      <w:widowControl w:val="0"/>
      <w:spacing w:after="0" w:line="240" w:lineRule="auto"/>
      <w:mirrorIndents/>
    </w:pPr>
    <w:rPr>
      <w:rFonts w:ascii="Segoe UI" w:hAnsi="Segoe UI"/>
    </w:rPr>
  </w:style>
  <w:style w:type="paragraph" w:styleId="a9">
    <w:name w:val="Normal (Web)"/>
    <w:basedOn w:val="a"/>
    <w:uiPriority w:val="99"/>
    <w:semiHidden/>
    <w:unhideWhenUsed/>
    <w:rsid w:val="001E7263"/>
    <w:pPr>
      <w:widowControl/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260326"/>
    <w:pPr>
      <w:spacing w:before="0" w:after="0" w:line="240" w:lineRule="auto"/>
      <w:ind w:left="737"/>
    </w:pPr>
    <w:rPr>
      <w:rFonts w:ascii="Microsoft YaHei UI" w:eastAsia="Microsoft YaHei UI" w:hAnsi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60326"/>
    <w:rPr>
      <w:rFonts w:ascii="Microsoft YaHei UI" w:eastAsia="Microsoft YaHei UI" w:hAnsi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DC6B4D"/>
    <w:pPr>
      <w:spacing w:before="0" w:after="200" w:line="240" w:lineRule="auto"/>
      <w:ind w:left="737"/>
    </w:pPr>
    <w:rPr>
      <w:rFonts w:ascii="Segoe UI" w:hAnsi="Segoe UI"/>
      <w:iCs/>
      <w:color w:val="000000" w:themeColor="text1"/>
      <w:sz w:val="16"/>
      <w:szCs w:val="18"/>
    </w:rPr>
  </w:style>
  <w:style w:type="table" w:customStyle="1" w:styleId="11">
    <w:name w:val="网格型1"/>
    <w:basedOn w:val="a1"/>
    <w:next w:val="a7"/>
    <w:uiPriority w:val="39"/>
    <w:rsid w:val="00573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浅色1"/>
    <w:basedOn w:val="a1"/>
    <w:next w:val="ac"/>
    <w:uiPriority w:val="40"/>
    <w:rsid w:val="00E54341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1"/>
    <w:uiPriority w:val="40"/>
    <w:rsid w:val="00E5434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Char2"/>
    <w:uiPriority w:val="10"/>
    <w:qFormat/>
    <w:rsid w:val="00511599"/>
    <w:pPr>
      <w:spacing w:after="0" w:line="240" w:lineRule="auto"/>
      <w:ind w:left="1440"/>
      <w:contextualSpacing/>
      <w:jc w:val="both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Char2">
    <w:name w:val="标题 Char"/>
    <w:basedOn w:val="a0"/>
    <w:link w:val="ad"/>
    <w:uiPriority w:val="10"/>
    <w:rsid w:val="00511599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Abstract">
    <w:name w:val="Abstract"/>
    <w:basedOn w:val="a"/>
    <w:next w:val="a"/>
    <w:link w:val="AbstractChar"/>
    <w:qFormat/>
    <w:rsid w:val="00511599"/>
    <w:pPr>
      <w:spacing w:before="360"/>
      <w:ind w:left="794"/>
      <w:jc w:val="both"/>
      <w:outlineLvl w:val="0"/>
    </w:pPr>
    <w:rPr>
      <w:rFonts w:asciiTheme="minorHAnsi" w:eastAsiaTheme="minorEastAsia" w:hAnsiTheme="minorHAnsi"/>
      <w:b/>
    </w:rPr>
  </w:style>
  <w:style w:type="character" w:customStyle="1" w:styleId="AbstractChar">
    <w:name w:val="Abstract Char"/>
    <w:basedOn w:val="a0"/>
    <w:link w:val="Abstract"/>
    <w:rsid w:val="00511599"/>
    <w:rPr>
      <w:b/>
    </w:rPr>
  </w:style>
  <w:style w:type="character" w:customStyle="1" w:styleId="5Char">
    <w:name w:val="标题 5 Char"/>
    <w:basedOn w:val="a0"/>
    <w:link w:val="5"/>
    <w:uiPriority w:val="9"/>
    <w:semiHidden/>
    <w:rsid w:val="0053714D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714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3714D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714D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714D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1_Project\10_Calibration\LiDAR_IMU\ZVISION%20External%20document%20template%20V7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D39B6-68F5-4C13-BF4A-8EE0C4E3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ZVISION External document template V7</Template>
  <TotalTime>136</TotalTime>
  <Pages>12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ZVISION ML-30s User Manual V0.6</vt:lpstr>
    </vt:vector>
  </TitlesOfParts>
  <Company/>
  <LinksUpToDate>false</LinksUpToDate>
  <CharactersWithSpaces>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ZVISION ML-30s User Manual V0.6</dc:title>
  <dc:subject/>
  <dc:creator>Administrator</dc:creator>
  <cp:keywords/>
  <dc:description/>
  <cp:lastModifiedBy>de'l'l</cp:lastModifiedBy>
  <cp:revision>34</cp:revision>
  <cp:lastPrinted>2020-07-19T04:11:00Z</cp:lastPrinted>
  <dcterms:created xsi:type="dcterms:W3CDTF">2021-01-08T02:50:00Z</dcterms:created>
  <dcterms:modified xsi:type="dcterms:W3CDTF">2022-08-23T09:27:00Z</dcterms:modified>
</cp:coreProperties>
</file>