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DF45" w14:textId="10A44A8C" w:rsidR="00354FA2" w:rsidRDefault="00CD5F8E" w:rsidP="00CD5F8E">
      <w:pPr>
        <w:pStyle w:val="Titre1"/>
      </w:pPr>
      <w:r>
        <w:t>Méthodologie</w:t>
      </w:r>
    </w:p>
    <w:p w14:paraId="7A87B967" w14:textId="77777777" w:rsidR="00CD5F8E" w:rsidRDefault="00CD5F8E" w:rsidP="00CD5F8E"/>
    <w:p w14:paraId="1B8B5FEC" w14:textId="52F35ACC" w:rsidR="00CD5F8E" w:rsidRDefault="00CD5F8E" w:rsidP="00CD5F8E">
      <w:pPr>
        <w:pStyle w:val="Titre2"/>
        <w:numPr>
          <w:ilvl w:val="0"/>
          <w:numId w:val="1"/>
        </w:numPr>
      </w:pPr>
      <w:r>
        <w:t>Pré-traitement</w:t>
      </w:r>
    </w:p>
    <w:p w14:paraId="5B686FF1" w14:textId="77777777" w:rsidR="00CD5F8E" w:rsidRDefault="00CD5F8E" w:rsidP="00CD5F8E"/>
    <w:p w14:paraId="7131081C" w14:textId="321304C7" w:rsidR="00CD5F8E" w:rsidRDefault="00CD5F8E" w:rsidP="00CD5F8E">
      <w:r>
        <w:t xml:space="preserve">On a importé les données (feuilles </w:t>
      </w:r>
      <w:proofErr w:type="spellStart"/>
      <w:r w:rsidRPr="00CD5F8E">
        <w:t>app_test</w:t>
      </w:r>
      <w:proofErr w:type="spellEnd"/>
      <w:r>
        <w:t xml:space="preserve"> et </w:t>
      </w:r>
      <w:proofErr w:type="spellStart"/>
      <w:r>
        <w:t>Oot</w:t>
      </w:r>
      <w:proofErr w:type="spellEnd"/>
      <w:r>
        <w:t xml:space="preserve"> du classeur </w:t>
      </w:r>
      <w:proofErr w:type="spellStart"/>
      <w:r>
        <w:t>prolib</w:t>
      </w:r>
      <w:proofErr w:type="spellEnd"/>
      <w:r>
        <w:t>).</w:t>
      </w:r>
    </w:p>
    <w:p w14:paraId="24A0B9AC" w14:textId="6F22EEE0" w:rsidR="00CD5F8E" w:rsidRDefault="00CD5F8E" w:rsidP="00CD5F8E">
      <w:r>
        <w:t xml:space="preserve">On a </w:t>
      </w:r>
      <w:r w:rsidRPr="00CD5F8E">
        <w:t>rédui</w:t>
      </w:r>
      <w:r>
        <w:t xml:space="preserve">t </w:t>
      </w:r>
      <w:r w:rsidRPr="00CD5F8E">
        <w:t>la volumétrie</w:t>
      </w:r>
      <w:r>
        <w:t xml:space="preserve"> de la </w:t>
      </w:r>
      <w:proofErr w:type="spellStart"/>
      <w:r>
        <w:t>bdd</w:t>
      </w:r>
      <w:proofErr w:type="spellEnd"/>
      <w:r>
        <w:t xml:space="preserve"> en conservant 10% de la base (</w:t>
      </w:r>
      <w:proofErr w:type="spellStart"/>
      <w:r w:rsidRPr="00CD5F8E">
        <w:t>random_state</w:t>
      </w:r>
      <w:proofErr w:type="spellEnd"/>
      <w:r w:rsidRPr="00CD5F8E">
        <w:t>=42</w:t>
      </w:r>
      <w:r>
        <w:t>)</w:t>
      </w:r>
      <w:r w:rsidR="004D627D">
        <w:t xml:space="preserve">. </w:t>
      </w:r>
      <w:r w:rsidR="004D627D">
        <w:br/>
        <w:t xml:space="preserve">Nous avons réalisé cette réduction par stratification sur les variables </w:t>
      </w:r>
      <w:proofErr w:type="spellStart"/>
      <w:r w:rsidR="004D627D" w:rsidRPr="004D627D">
        <w:t>DDefaut_NDB</w:t>
      </w:r>
      <w:proofErr w:type="spellEnd"/>
      <w:r w:rsidR="004D627D">
        <w:t xml:space="preserve"> et </w:t>
      </w:r>
      <w:proofErr w:type="spellStart"/>
      <w:r w:rsidR="004D627D" w:rsidRPr="004D627D">
        <w:t>datdelhis</w:t>
      </w:r>
      <w:proofErr w:type="spellEnd"/>
      <w:r w:rsidR="004D627D">
        <w:t>, de manière à garder les mêmes proportions des taux de défauts par date.</w:t>
      </w:r>
    </w:p>
    <w:p w14:paraId="6E80D703" w14:textId="42DAB96F" w:rsidR="00AB1315" w:rsidRDefault="006C4840" w:rsidP="00CD5F8E">
      <w:pPr>
        <w:rPr>
          <w:noProof/>
        </w:rPr>
      </w:pPr>
      <w:r>
        <w:t xml:space="preserve">Voici la vérification : </w:t>
      </w:r>
      <w:r>
        <w:br/>
      </w:r>
    </w:p>
    <w:p w14:paraId="13D41543" w14:textId="77777777" w:rsidR="002F15D0" w:rsidRDefault="002F15D0" w:rsidP="00CD5F8E">
      <w:pPr>
        <w:rPr>
          <w:noProof/>
        </w:rPr>
      </w:pPr>
    </w:p>
    <w:p w14:paraId="3C30F774" w14:textId="77777777" w:rsidR="002F15D0" w:rsidRDefault="002F15D0" w:rsidP="00CD5F8E">
      <w:pPr>
        <w:rPr>
          <w:noProof/>
        </w:rPr>
      </w:pPr>
    </w:p>
    <w:p w14:paraId="20DCEDF7" w14:textId="77777777" w:rsidR="002F15D0" w:rsidRDefault="002F15D0" w:rsidP="00CD5F8E">
      <w:pPr>
        <w:rPr>
          <w:noProof/>
        </w:rPr>
      </w:pPr>
    </w:p>
    <w:p w14:paraId="1B8BF299" w14:textId="77777777" w:rsidR="002F15D0" w:rsidRDefault="002F15D0" w:rsidP="00CD5F8E">
      <w:pPr>
        <w:rPr>
          <w:noProof/>
        </w:rPr>
      </w:pPr>
    </w:p>
    <w:p w14:paraId="42350754" w14:textId="77777777" w:rsidR="002F15D0" w:rsidRDefault="002F15D0" w:rsidP="00CD5F8E"/>
    <w:p w14:paraId="499887CE" w14:textId="16CA3C82" w:rsidR="00AB1315" w:rsidRDefault="00AB1315" w:rsidP="00CD5F8E">
      <w:r>
        <w:t>Le taux de défaut pour l’ensemble des données au cours du temps est de l’ordre de 6%.</w:t>
      </w:r>
    </w:p>
    <w:p w14:paraId="64534800" w14:textId="77777777" w:rsidR="00524978" w:rsidRDefault="00524978" w:rsidP="00CD5F8E"/>
    <w:p w14:paraId="560E67ED" w14:textId="2711AAF9" w:rsidR="00524978" w:rsidRDefault="00524978" w:rsidP="00CD5F8E">
      <w:r>
        <w:t xml:space="preserve">On a travaillé avec 3 sous échantillons (train, test et </w:t>
      </w:r>
      <w:proofErr w:type="spellStart"/>
      <w:r w:rsidR="001E419E">
        <w:t>o</w:t>
      </w:r>
      <w:r>
        <w:t>o</w:t>
      </w:r>
      <w:r w:rsidR="001E419E">
        <w:t>o</w:t>
      </w:r>
      <w:proofErr w:type="spellEnd"/>
      <w:r>
        <w:t xml:space="preserve">). train représente 75% de </w:t>
      </w:r>
      <w:proofErr w:type="spellStart"/>
      <w:r>
        <w:t>app_test</w:t>
      </w:r>
      <w:proofErr w:type="spellEnd"/>
      <w:r>
        <w:t xml:space="preserve"> et test représente 25% de </w:t>
      </w:r>
      <w:proofErr w:type="spellStart"/>
      <w:r>
        <w:t>app_test</w:t>
      </w:r>
      <w:proofErr w:type="spellEnd"/>
      <w:r w:rsidR="001E419E">
        <w:t xml:space="preserve"> (75 et 25% des 10% des données choisies aléatoirement).</w:t>
      </w:r>
    </w:p>
    <w:p w14:paraId="5BB743EF" w14:textId="77777777" w:rsidR="00CD5F8E" w:rsidRDefault="00CD5F8E" w:rsidP="00CD5F8E"/>
    <w:p w14:paraId="02DD77C0" w14:textId="77777777" w:rsidR="00CD5F8E" w:rsidRDefault="00CD5F8E" w:rsidP="00CD5F8E"/>
    <w:p w14:paraId="2B9A7E15" w14:textId="77777777" w:rsidR="00CD5F8E" w:rsidRPr="00CD5F8E" w:rsidRDefault="00CD5F8E" w:rsidP="00CD5F8E"/>
    <w:sectPr w:rsidR="00CD5F8E" w:rsidRPr="00CD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11D2"/>
    <w:multiLevelType w:val="hybridMultilevel"/>
    <w:tmpl w:val="6F1E4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6CA5"/>
    <w:rsid w:val="00153E5C"/>
    <w:rsid w:val="001E419E"/>
    <w:rsid w:val="002F15D0"/>
    <w:rsid w:val="00354FA2"/>
    <w:rsid w:val="004D627D"/>
    <w:rsid w:val="00524978"/>
    <w:rsid w:val="006C4840"/>
    <w:rsid w:val="008958C7"/>
    <w:rsid w:val="008F1273"/>
    <w:rsid w:val="00933C33"/>
    <w:rsid w:val="00AB1315"/>
    <w:rsid w:val="00BF5FEE"/>
    <w:rsid w:val="00CD5F8E"/>
    <w:rsid w:val="00EA3A92"/>
    <w:rsid w:val="00F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225F"/>
  <w15:chartTrackingRefBased/>
  <w15:docId w15:val="{08F48E3D-5352-46CF-9297-ABAE312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ROGEE</dc:creator>
  <cp:keywords/>
  <dc:description/>
  <cp:lastModifiedBy>Evan</cp:lastModifiedBy>
  <cp:revision>9</cp:revision>
  <dcterms:created xsi:type="dcterms:W3CDTF">2024-11-12T14:49:00Z</dcterms:created>
  <dcterms:modified xsi:type="dcterms:W3CDTF">2024-11-12T16:03:00Z</dcterms:modified>
</cp:coreProperties>
</file>