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32B308A4" w:rsidP="5FB0C9C2" w:rsidRDefault="32B308A4" w14:paraId="163B822C" w14:textId="1E11DC47">
      <w:pPr>
        <w:pStyle w:val="Heading1"/>
        <w:rPr>
          <w:rFonts w:ascii="Cambria" w:hAnsi="Cambria" w:eastAsia="Cambria" w:cs="Cambria"/>
          <w:b w:val="1"/>
          <w:bCs w:val="1"/>
          <w:noProof w:val="0"/>
          <w:sz w:val="48"/>
          <w:szCs w:val="48"/>
          <w:lang w:val="fr-FR"/>
        </w:rPr>
      </w:pPr>
      <w:bookmarkStart w:name="_Toc767989742" w:id="1220590161"/>
      <w:r w:rsidRPr="66CC861A" w:rsidR="32B308A4">
        <w:rPr>
          <w:rFonts w:ascii="Cambria" w:hAnsi="Cambria" w:eastAsia="Cambria" w:cs="Cambria"/>
          <w:b w:val="1"/>
          <w:bCs w:val="1"/>
          <w:noProof w:val="0"/>
          <w:sz w:val="48"/>
          <w:szCs w:val="48"/>
          <w:lang w:val="fr-FR"/>
        </w:rPr>
        <w:t>Cahier des charges - Projet Eco-Mobil</w:t>
      </w:r>
      <w:bookmarkEnd w:id="1220590161"/>
    </w:p>
    <w:p w:rsidR="5FB0C9C2" w:rsidP="5FB0C9C2" w:rsidRDefault="5FB0C9C2" w14:paraId="5D901D9A" w14:textId="1C526BBC">
      <w:pPr>
        <w:pStyle w:val="Normal"/>
        <w:rPr>
          <w:noProof w:val="0"/>
          <w:lang w:val="fr-FR"/>
        </w:rPr>
      </w:pPr>
    </w:p>
    <w:sdt>
      <w:sdtPr>
        <w:id w:val="1566833558"/>
        <w:docPartObj>
          <w:docPartGallery w:val="Table of Contents"/>
          <w:docPartUnique/>
        </w:docPartObj>
      </w:sdtPr>
      <w:sdtContent>
        <w:p w:rsidR="5FB0C9C2" w:rsidP="5FB0C9C2" w:rsidRDefault="5FB0C9C2" w14:paraId="05F7946B" w14:textId="6D4704FE">
          <w:pPr>
            <w:pStyle w:val="TOC1"/>
            <w:tabs>
              <w:tab w:val="right" w:leader="dot" w:pos="8640"/>
            </w:tabs>
            <w:bidi w:val="0"/>
            <w:rPr>
              <w:rStyle w:val="Hyperlink"/>
            </w:rPr>
          </w:pPr>
          <w:r>
            <w:fldChar w:fldCharType="begin"/>
          </w:r>
          <w:r>
            <w:instrText xml:space="preserve">TOC \o "1-9" \z \u \h</w:instrText>
          </w:r>
          <w:r>
            <w:fldChar w:fldCharType="separate"/>
          </w:r>
          <w:hyperlink w:anchor="_Toc767989742">
            <w:r w:rsidRPr="66CC861A" w:rsidR="66CC861A">
              <w:rPr>
                <w:rStyle w:val="Hyperlink"/>
              </w:rPr>
              <w:t>Cahier des charges - Projet Eco-Mobil</w:t>
            </w:r>
            <w:r>
              <w:tab/>
            </w:r>
            <w:r>
              <w:fldChar w:fldCharType="begin"/>
            </w:r>
            <w:r>
              <w:instrText xml:space="preserve">PAGEREF _Toc767989742 \h</w:instrText>
            </w:r>
            <w:r>
              <w:fldChar w:fldCharType="separate"/>
            </w:r>
            <w:r w:rsidRPr="66CC861A" w:rsidR="66CC861A">
              <w:rPr>
                <w:rStyle w:val="Hyperlink"/>
              </w:rPr>
              <w:t>1</w:t>
            </w:r>
            <w:r>
              <w:fldChar w:fldCharType="end"/>
            </w:r>
          </w:hyperlink>
        </w:p>
        <w:p w:rsidR="5FB0C9C2" w:rsidP="5FB0C9C2" w:rsidRDefault="5FB0C9C2" w14:paraId="67C43DD0" w14:textId="59583376">
          <w:pPr>
            <w:pStyle w:val="TOC2"/>
            <w:tabs>
              <w:tab w:val="right" w:leader="dot" w:pos="8640"/>
            </w:tabs>
            <w:bidi w:val="0"/>
            <w:rPr>
              <w:rStyle w:val="Hyperlink"/>
            </w:rPr>
          </w:pPr>
          <w:hyperlink w:anchor="_Toc928673189">
            <w:r w:rsidRPr="66CC861A" w:rsidR="66CC861A">
              <w:rPr>
                <w:rStyle w:val="Hyperlink"/>
              </w:rPr>
              <w:t>1. Présentation du projet, contexte et finalité</w:t>
            </w:r>
            <w:r>
              <w:tab/>
            </w:r>
            <w:r>
              <w:fldChar w:fldCharType="begin"/>
            </w:r>
            <w:r>
              <w:instrText xml:space="preserve">PAGEREF _Toc928673189 \h</w:instrText>
            </w:r>
            <w:r>
              <w:fldChar w:fldCharType="separate"/>
            </w:r>
            <w:r w:rsidRPr="66CC861A" w:rsidR="66CC861A">
              <w:rPr>
                <w:rStyle w:val="Hyperlink"/>
              </w:rPr>
              <w:t>1</w:t>
            </w:r>
            <w:r>
              <w:fldChar w:fldCharType="end"/>
            </w:r>
          </w:hyperlink>
        </w:p>
        <w:p w:rsidR="5FB0C9C2" w:rsidP="5FB0C9C2" w:rsidRDefault="5FB0C9C2" w14:paraId="6093D9BA" w14:textId="1F2EA397">
          <w:pPr>
            <w:pStyle w:val="TOC3"/>
            <w:tabs>
              <w:tab w:val="right" w:leader="dot" w:pos="8640"/>
            </w:tabs>
            <w:bidi w:val="0"/>
            <w:rPr>
              <w:rStyle w:val="Hyperlink"/>
            </w:rPr>
          </w:pPr>
          <w:hyperlink w:anchor="_Toc490804129">
            <w:r w:rsidRPr="66CC861A" w:rsidR="66CC861A">
              <w:rPr>
                <w:rStyle w:val="Hyperlink"/>
              </w:rPr>
              <w:t>1.1 Présentation du demandeur</w:t>
            </w:r>
            <w:r>
              <w:tab/>
            </w:r>
            <w:r>
              <w:fldChar w:fldCharType="begin"/>
            </w:r>
            <w:r>
              <w:instrText xml:space="preserve">PAGEREF _Toc490804129 \h</w:instrText>
            </w:r>
            <w:r>
              <w:fldChar w:fldCharType="separate"/>
            </w:r>
            <w:r w:rsidRPr="66CC861A" w:rsidR="66CC861A">
              <w:rPr>
                <w:rStyle w:val="Hyperlink"/>
              </w:rPr>
              <w:t>1</w:t>
            </w:r>
            <w:r>
              <w:fldChar w:fldCharType="end"/>
            </w:r>
          </w:hyperlink>
        </w:p>
        <w:p w:rsidR="5FB0C9C2" w:rsidP="5FB0C9C2" w:rsidRDefault="5FB0C9C2" w14:paraId="574C9055" w14:textId="17E65014">
          <w:pPr>
            <w:pStyle w:val="TOC3"/>
            <w:tabs>
              <w:tab w:val="right" w:leader="dot" w:pos="8640"/>
            </w:tabs>
            <w:bidi w:val="0"/>
            <w:rPr>
              <w:rStyle w:val="Hyperlink"/>
            </w:rPr>
          </w:pPr>
          <w:hyperlink w:anchor="_Toc48578972">
            <w:r w:rsidRPr="66CC861A" w:rsidR="66CC861A">
              <w:rPr>
                <w:rStyle w:val="Hyperlink"/>
              </w:rPr>
              <w:t>1.2. Contexte du projet</w:t>
            </w:r>
            <w:r>
              <w:tab/>
            </w:r>
            <w:r>
              <w:fldChar w:fldCharType="begin"/>
            </w:r>
            <w:r>
              <w:instrText xml:space="preserve">PAGEREF _Toc48578972 \h</w:instrText>
            </w:r>
            <w:r>
              <w:fldChar w:fldCharType="separate"/>
            </w:r>
            <w:r w:rsidRPr="66CC861A" w:rsidR="66CC861A">
              <w:rPr>
                <w:rStyle w:val="Hyperlink"/>
              </w:rPr>
              <w:t>1</w:t>
            </w:r>
            <w:r>
              <w:fldChar w:fldCharType="end"/>
            </w:r>
          </w:hyperlink>
        </w:p>
        <w:p w:rsidR="5FB0C9C2" w:rsidP="5FB0C9C2" w:rsidRDefault="5FB0C9C2" w14:paraId="6132DEC7" w14:textId="52EA2BC3">
          <w:pPr>
            <w:pStyle w:val="TOC3"/>
            <w:tabs>
              <w:tab w:val="right" w:leader="dot" w:pos="8640"/>
            </w:tabs>
            <w:bidi w:val="0"/>
            <w:rPr>
              <w:rStyle w:val="Hyperlink"/>
            </w:rPr>
          </w:pPr>
          <w:hyperlink w:anchor="_Toc1477194826">
            <w:r w:rsidRPr="66CC861A" w:rsidR="66CC861A">
              <w:rPr>
                <w:rStyle w:val="Hyperlink"/>
              </w:rPr>
              <w:t>1.3. Objectifs recherchés</w:t>
            </w:r>
            <w:r>
              <w:tab/>
            </w:r>
            <w:r>
              <w:fldChar w:fldCharType="begin"/>
            </w:r>
            <w:r>
              <w:instrText xml:space="preserve">PAGEREF _Toc1477194826 \h</w:instrText>
            </w:r>
            <w:r>
              <w:fldChar w:fldCharType="separate"/>
            </w:r>
            <w:r w:rsidRPr="66CC861A" w:rsidR="66CC861A">
              <w:rPr>
                <w:rStyle w:val="Hyperlink"/>
              </w:rPr>
              <w:t>2</w:t>
            </w:r>
            <w:r>
              <w:fldChar w:fldCharType="end"/>
            </w:r>
          </w:hyperlink>
        </w:p>
        <w:p w:rsidR="5FB0C9C2" w:rsidP="5FB0C9C2" w:rsidRDefault="5FB0C9C2" w14:paraId="25607B59" w14:textId="64F99F1D">
          <w:pPr>
            <w:pStyle w:val="TOC3"/>
            <w:tabs>
              <w:tab w:val="right" w:leader="dot" w:pos="8640"/>
            </w:tabs>
            <w:bidi w:val="0"/>
            <w:rPr>
              <w:rStyle w:val="Hyperlink"/>
            </w:rPr>
          </w:pPr>
          <w:hyperlink w:anchor="_Toc1028821896">
            <w:r w:rsidRPr="66CC861A" w:rsidR="66CC861A">
              <w:rPr>
                <w:rStyle w:val="Hyperlink"/>
              </w:rPr>
              <w:t>1.4. Glossaire</w:t>
            </w:r>
            <w:r>
              <w:tab/>
            </w:r>
            <w:r>
              <w:fldChar w:fldCharType="begin"/>
            </w:r>
            <w:r>
              <w:instrText xml:space="preserve">PAGEREF _Toc1028821896 \h</w:instrText>
            </w:r>
            <w:r>
              <w:fldChar w:fldCharType="separate"/>
            </w:r>
            <w:r w:rsidRPr="66CC861A" w:rsidR="66CC861A">
              <w:rPr>
                <w:rStyle w:val="Hyperlink"/>
              </w:rPr>
              <w:t>3</w:t>
            </w:r>
            <w:r>
              <w:fldChar w:fldCharType="end"/>
            </w:r>
          </w:hyperlink>
        </w:p>
        <w:p w:rsidR="5FB0C9C2" w:rsidP="5FB0C9C2" w:rsidRDefault="5FB0C9C2" w14:paraId="38DB3678" w14:textId="6CFE8186">
          <w:pPr>
            <w:pStyle w:val="TOC3"/>
            <w:tabs>
              <w:tab w:val="right" w:leader="dot" w:pos="8640"/>
            </w:tabs>
            <w:bidi w:val="0"/>
            <w:rPr>
              <w:rStyle w:val="Hyperlink"/>
            </w:rPr>
          </w:pPr>
          <w:hyperlink w:anchor="_Toc402631639">
            <w:r w:rsidRPr="66CC861A" w:rsidR="66CC861A">
              <w:rPr>
                <w:rStyle w:val="Hyperlink"/>
              </w:rPr>
              <w:t>1.5. Existant informatique</w:t>
            </w:r>
            <w:r>
              <w:tab/>
            </w:r>
            <w:r>
              <w:fldChar w:fldCharType="begin"/>
            </w:r>
            <w:r>
              <w:instrText xml:space="preserve">PAGEREF _Toc402631639 \h</w:instrText>
            </w:r>
            <w:r>
              <w:fldChar w:fldCharType="separate"/>
            </w:r>
            <w:r w:rsidRPr="66CC861A" w:rsidR="66CC861A">
              <w:rPr>
                <w:rStyle w:val="Hyperlink"/>
              </w:rPr>
              <w:t>3</w:t>
            </w:r>
            <w:r>
              <w:fldChar w:fldCharType="end"/>
            </w:r>
          </w:hyperlink>
        </w:p>
        <w:p w:rsidR="5FB0C9C2" w:rsidP="5FB0C9C2" w:rsidRDefault="5FB0C9C2" w14:paraId="23B6677E" w14:textId="16F75BD7">
          <w:pPr>
            <w:pStyle w:val="TOC3"/>
            <w:tabs>
              <w:tab w:val="right" w:leader="dot" w:pos="8640"/>
            </w:tabs>
            <w:bidi w:val="0"/>
            <w:rPr>
              <w:rStyle w:val="Hyperlink"/>
            </w:rPr>
          </w:pPr>
          <w:hyperlink w:anchor="_Toc1171448656">
            <w:r w:rsidRPr="66CC861A" w:rsidR="66CC861A">
              <w:rPr>
                <w:rStyle w:val="Hyperlink"/>
              </w:rPr>
              <w:t>1.6. Contraintes techniques et réglementaires</w:t>
            </w:r>
            <w:r>
              <w:tab/>
            </w:r>
            <w:r>
              <w:fldChar w:fldCharType="begin"/>
            </w:r>
            <w:r>
              <w:instrText xml:space="preserve">PAGEREF _Toc1171448656 \h</w:instrText>
            </w:r>
            <w:r>
              <w:fldChar w:fldCharType="separate"/>
            </w:r>
            <w:r w:rsidRPr="66CC861A" w:rsidR="66CC861A">
              <w:rPr>
                <w:rStyle w:val="Hyperlink"/>
              </w:rPr>
              <w:t>3</w:t>
            </w:r>
            <w:r>
              <w:fldChar w:fldCharType="end"/>
            </w:r>
          </w:hyperlink>
        </w:p>
        <w:p w:rsidR="5FB0C9C2" w:rsidP="5FB0C9C2" w:rsidRDefault="5FB0C9C2" w14:paraId="18EFD38B" w14:textId="25E0D6FC">
          <w:pPr>
            <w:pStyle w:val="TOC3"/>
            <w:tabs>
              <w:tab w:val="right" w:leader="dot" w:pos="8640"/>
            </w:tabs>
            <w:bidi w:val="0"/>
            <w:rPr>
              <w:rStyle w:val="Hyperlink"/>
            </w:rPr>
          </w:pPr>
          <w:hyperlink w:anchor="_Toc56731048">
            <w:r w:rsidRPr="66CC861A" w:rsidR="66CC861A">
              <w:rPr>
                <w:rStyle w:val="Hyperlink"/>
              </w:rPr>
              <w:t>1.7. Périmètre du projet</w:t>
            </w:r>
            <w:r>
              <w:tab/>
            </w:r>
            <w:r>
              <w:fldChar w:fldCharType="begin"/>
            </w:r>
            <w:r>
              <w:instrText xml:space="preserve">PAGEREF _Toc56731048 \h</w:instrText>
            </w:r>
            <w:r>
              <w:fldChar w:fldCharType="separate"/>
            </w:r>
            <w:r w:rsidRPr="66CC861A" w:rsidR="66CC861A">
              <w:rPr>
                <w:rStyle w:val="Hyperlink"/>
              </w:rPr>
              <w:t>4</w:t>
            </w:r>
            <w:r>
              <w:fldChar w:fldCharType="end"/>
            </w:r>
          </w:hyperlink>
        </w:p>
        <w:p w:rsidR="5FB0C9C2" w:rsidP="5FB0C9C2" w:rsidRDefault="5FB0C9C2" w14:paraId="49EEC4A1" w14:textId="359CDED1">
          <w:pPr>
            <w:pStyle w:val="TOC2"/>
            <w:tabs>
              <w:tab w:val="right" w:leader="dot" w:pos="8640"/>
            </w:tabs>
            <w:bidi w:val="0"/>
            <w:rPr>
              <w:rStyle w:val="Hyperlink"/>
            </w:rPr>
          </w:pPr>
          <w:hyperlink w:anchor="_Toc409841292">
            <w:r w:rsidRPr="66CC861A" w:rsidR="66CC861A">
              <w:rPr>
                <w:rStyle w:val="Hyperlink"/>
              </w:rPr>
              <w:t>2. Expression du Besoin</w:t>
            </w:r>
            <w:r>
              <w:tab/>
            </w:r>
            <w:r>
              <w:fldChar w:fldCharType="begin"/>
            </w:r>
            <w:r>
              <w:instrText xml:space="preserve">PAGEREF _Toc409841292 \h</w:instrText>
            </w:r>
            <w:r>
              <w:fldChar w:fldCharType="separate"/>
            </w:r>
            <w:r w:rsidRPr="66CC861A" w:rsidR="66CC861A">
              <w:rPr>
                <w:rStyle w:val="Hyperlink"/>
              </w:rPr>
              <w:t>4</w:t>
            </w:r>
            <w:r>
              <w:fldChar w:fldCharType="end"/>
            </w:r>
          </w:hyperlink>
        </w:p>
        <w:p w:rsidR="5FB0C9C2" w:rsidP="5FB0C9C2" w:rsidRDefault="5FB0C9C2" w14:paraId="12FEA996" w14:textId="0E8C3D67">
          <w:pPr>
            <w:pStyle w:val="TOC3"/>
            <w:tabs>
              <w:tab w:val="right" w:leader="dot" w:pos="8640"/>
            </w:tabs>
            <w:bidi w:val="0"/>
            <w:rPr>
              <w:rStyle w:val="Hyperlink"/>
            </w:rPr>
          </w:pPr>
          <w:hyperlink w:anchor="_Toc246936938">
            <w:r w:rsidRPr="66CC861A" w:rsidR="66CC861A">
              <w:rPr>
                <w:rStyle w:val="Hyperlink"/>
              </w:rPr>
              <w:t>2.1 Fonctionnalités liées à la Location</w:t>
            </w:r>
            <w:r>
              <w:tab/>
            </w:r>
            <w:r>
              <w:fldChar w:fldCharType="begin"/>
            </w:r>
            <w:r>
              <w:instrText xml:space="preserve">PAGEREF _Toc246936938 \h</w:instrText>
            </w:r>
            <w:r>
              <w:fldChar w:fldCharType="separate"/>
            </w:r>
            <w:r w:rsidRPr="66CC861A" w:rsidR="66CC861A">
              <w:rPr>
                <w:rStyle w:val="Hyperlink"/>
              </w:rPr>
              <w:t>4</w:t>
            </w:r>
            <w:r>
              <w:fldChar w:fldCharType="end"/>
            </w:r>
          </w:hyperlink>
        </w:p>
        <w:p w:rsidR="5FB0C9C2" w:rsidP="5FB0C9C2" w:rsidRDefault="5FB0C9C2" w14:paraId="4D8262CD" w14:textId="4F6FC6A3">
          <w:pPr>
            <w:pStyle w:val="TOC4"/>
            <w:tabs>
              <w:tab w:val="right" w:leader="dot" w:pos="8640"/>
            </w:tabs>
            <w:bidi w:val="0"/>
            <w:rPr>
              <w:rStyle w:val="Hyperlink"/>
            </w:rPr>
          </w:pPr>
          <w:hyperlink w:anchor="_Toc1412111417">
            <w:r w:rsidRPr="66CC861A" w:rsidR="66CC861A">
              <w:rPr>
                <w:rStyle w:val="Hyperlink"/>
              </w:rPr>
              <w:t>2.1.1 Création d’un compte client</w:t>
            </w:r>
            <w:r>
              <w:tab/>
            </w:r>
            <w:r>
              <w:fldChar w:fldCharType="begin"/>
            </w:r>
            <w:r>
              <w:instrText xml:space="preserve">PAGEREF _Toc1412111417 \h</w:instrText>
            </w:r>
            <w:r>
              <w:fldChar w:fldCharType="separate"/>
            </w:r>
            <w:r w:rsidRPr="66CC861A" w:rsidR="66CC861A">
              <w:rPr>
                <w:rStyle w:val="Hyperlink"/>
              </w:rPr>
              <w:t>4</w:t>
            </w:r>
            <w:r>
              <w:fldChar w:fldCharType="end"/>
            </w:r>
          </w:hyperlink>
        </w:p>
        <w:p w:rsidR="5FB0C9C2" w:rsidP="5FB0C9C2" w:rsidRDefault="5FB0C9C2" w14:paraId="2D4AB76E" w14:textId="4451029A">
          <w:pPr>
            <w:pStyle w:val="TOC4"/>
            <w:tabs>
              <w:tab w:val="right" w:leader="dot" w:pos="8640"/>
            </w:tabs>
            <w:bidi w:val="0"/>
            <w:rPr>
              <w:rStyle w:val="Hyperlink"/>
            </w:rPr>
          </w:pPr>
          <w:hyperlink w:anchor="_Toc344771094">
            <w:r w:rsidRPr="66CC861A" w:rsidR="66CC861A">
              <w:rPr>
                <w:rStyle w:val="Hyperlink"/>
              </w:rPr>
              <w:t>2.1.2 Réservation d’un véhicule</w:t>
            </w:r>
            <w:r>
              <w:tab/>
            </w:r>
            <w:r>
              <w:fldChar w:fldCharType="begin"/>
            </w:r>
            <w:r>
              <w:instrText xml:space="preserve">PAGEREF _Toc344771094 \h</w:instrText>
            </w:r>
            <w:r>
              <w:fldChar w:fldCharType="separate"/>
            </w:r>
            <w:r w:rsidRPr="66CC861A" w:rsidR="66CC861A">
              <w:rPr>
                <w:rStyle w:val="Hyperlink"/>
              </w:rPr>
              <w:t>4</w:t>
            </w:r>
            <w:r>
              <w:fldChar w:fldCharType="end"/>
            </w:r>
          </w:hyperlink>
        </w:p>
        <w:p w:rsidR="5FB0C9C2" w:rsidP="5FB0C9C2" w:rsidRDefault="5FB0C9C2" w14:paraId="4D9AE59B" w14:textId="584BB344">
          <w:pPr>
            <w:pStyle w:val="TOC4"/>
            <w:tabs>
              <w:tab w:val="right" w:leader="dot" w:pos="8640"/>
            </w:tabs>
            <w:bidi w:val="0"/>
            <w:rPr>
              <w:rStyle w:val="Hyperlink"/>
            </w:rPr>
          </w:pPr>
          <w:hyperlink w:anchor="_Toc1715505388">
            <w:r w:rsidRPr="66CC861A" w:rsidR="66CC861A">
              <w:rPr>
                <w:rStyle w:val="Hyperlink"/>
              </w:rPr>
              <w:t>2.1.3 Validation et paiement</w:t>
            </w:r>
            <w:r>
              <w:tab/>
            </w:r>
            <w:r>
              <w:fldChar w:fldCharType="begin"/>
            </w:r>
            <w:r>
              <w:instrText xml:space="preserve">PAGEREF _Toc1715505388 \h</w:instrText>
            </w:r>
            <w:r>
              <w:fldChar w:fldCharType="separate"/>
            </w:r>
            <w:r w:rsidRPr="66CC861A" w:rsidR="66CC861A">
              <w:rPr>
                <w:rStyle w:val="Hyperlink"/>
              </w:rPr>
              <w:t>5</w:t>
            </w:r>
            <w:r>
              <w:fldChar w:fldCharType="end"/>
            </w:r>
          </w:hyperlink>
        </w:p>
        <w:p w:rsidR="5FB0C9C2" w:rsidP="5FB0C9C2" w:rsidRDefault="5FB0C9C2" w14:paraId="0C262738" w14:textId="2A2D2F50">
          <w:pPr>
            <w:pStyle w:val="TOC4"/>
            <w:tabs>
              <w:tab w:val="right" w:leader="dot" w:pos="8640"/>
            </w:tabs>
            <w:bidi w:val="0"/>
            <w:rPr>
              <w:rStyle w:val="Hyperlink"/>
            </w:rPr>
          </w:pPr>
          <w:hyperlink w:anchor="_Toc54657582">
            <w:r w:rsidRPr="66CC861A" w:rsidR="66CC861A">
              <w:rPr>
                <w:rStyle w:val="Hyperlink"/>
              </w:rPr>
              <w:t>2.1.4 Restitution du véhicule</w:t>
            </w:r>
            <w:r>
              <w:tab/>
            </w:r>
            <w:r>
              <w:fldChar w:fldCharType="begin"/>
            </w:r>
            <w:r>
              <w:instrText xml:space="preserve">PAGEREF _Toc54657582 \h</w:instrText>
            </w:r>
            <w:r>
              <w:fldChar w:fldCharType="separate"/>
            </w:r>
            <w:r w:rsidRPr="66CC861A" w:rsidR="66CC861A">
              <w:rPr>
                <w:rStyle w:val="Hyperlink"/>
              </w:rPr>
              <w:t>5</w:t>
            </w:r>
            <w:r>
              <w:fldChar w:fldCharType="end"/>
            </w:r>
          </w:hyperlink>
        </w:p>
        <w:p w:rsidR="5FB0C9C2" w:rsidP="66CC861A" w:rsidRDefault="5FB0C9C2" w14:paraId="5FB954FE" w14:textId="1422D2D7">
          <w:pPr>
            <w:pStyle w:val="TOC4"/>
            <w:tabs>
              <w:tab w:val="right" w:leader="dot" w:pos="8640"/>
            </w:tabs>
            <w:bidi w:val="0"/>
            <w:rPr>
              <w:rStyle w:val="Hyperlink"/>
            </w:rPr>
          </w:pPr>
          <w:hyperlink w:anchor="_Toc956208334">
            <w:r w:rsidRPr="66CC861A" w:rsidR="66CC861A">
              <w:rPr>
                <w:rStyle w:val="Hyperlink"/>
              </w:rPr>
              <w:t>2.1.5 Diagramme de cas d’utilisation</w:t>
            </w:r>
            <w:r>
              <w:tab/>
            </w:r>
            <w:r>
              <w:fldChar w:fldCharType="begin"/>
            </w:r>
            <w:r>
              <w:instrText xml:space="preserve">PAGEREF _Toc956208334 \h</w:instrText>
            </w:r>
            <w:r>
              <w:fldChar w:fldCharType="separate"/>
            </w:r>
            <w:r w:rsidRPr="66CC861A" w:rsidR="66CC861A">
              <w:rPr>
                <w:rStyle w:val="Hyperlink"/>
              </w:rPr>
              <w:t>5</w:t>
            </w:r>
            <w:r>
              <w:fldChar w:fldCharType="end"/>
            </w:r>
          </w:hyperlink>
        </w:p>
        <w:p w:rsidR="5FB0C9C2" w:rsidP="66CC861A" w:rsidRDefault="5FB0C9C2" w14:paraId="7E438454" w14:textId="75FA6B70">
          <w:pPr>
            <w:pStyle w:val="TOC3"/>
            <w:tabs>
              <w:tab w:val="right" w:leader="dot" w:pos="8640"/>
            </w:tabs>
            <w:bidi w:val="0"/>
            <w:rPr>
              <w:rStyle w:val="Hyperlink"/>
            </w:rPr>
          </w:pPr>
          <w:hyperlink w:anchor="_Toc1075186715">
            <w:r w:rsidRPr="66CC861A" w:rsidR="66CC861A">
              <w:rPr>
                <w:rStyle w:val="Hyperlink"/>
              </w:rPr>
              <w:t>2.2 Fonctionnalités de suivi pour la Direction</w:t>
            </w:r>
            <w:r>
              <w:tab/>
            </w:r>
            <w:r>
              <w:fldChar w:fldCharType="begin"/>
            </w:r>
            <w:r>
              <w:instrText xml:space="preserve">PAGEREF _Toc1075186715 \h</w:instrText>
            </w:r>
            <w:r>
              <w:fldChar w:fldCharType="separate"/>
            </w:r>
            <w:r w:rsidRPr="66CC861A" w:rsidR="66CC861A">
              <w:rPr>
                <w:rStyle w:val="Hyperlink"/>
              </w:rPr>
              <w:t>7</w:t>
            </w:r>
            <w:r>
              <w:fldChar w:fldCharType="end"/>
            </w:r>
          </w:hyperlink>
        </w:p>
        <w:p w:rsidR="5FB0C9C2" w:rsidP="5FB0C9C2" w:rsidRDefault="5FB0C9C2" w14:paraId="42538CE2" w14:textId="0271F7F4">
          <w:pPr>
            <w:pStyle w:val="TOC4"/>
            <w:tabs>
              <w:tab w:val="right" w:leader="dot" w:pos="8640"/>
            </w:tabs>
            <w:bidi w:val="0"/>
            <w:rPr>
              <w:rStyle w:val="Hyperlink"/>
            </w:rPr>
          </w:pPr>
          <w:hyperlink w:anchor="_Toc385690219">
            <w:r w:rsidRPr="66CC861A" w:rsidR="66CC861A">
              <w:rPr>
                <w:rStyle w:val="Hyperlink"/>
              </w:rPr>
              <w:t>2.2.1 Statistiques sur les locations</w:t>
            </w:r>
            <w:r>
              <w:tab/>
            </w:r>
            <w:r>
              <w:fldChar w:fldCharType="begin"/>
            </w:r>
            <w:r>
              <w:instrText xml:space="preserve">PAGEREF _Toc385690219 \h</w:instrText>
            </w:r>
            <w:r>
              <w:fldChar w:fldCharType="separate"/>
            </w:r>
            <w:r w:rsidRPr="66CC861A" w:rsidR="66CC861A">
              <w:rPr>
                <w:rStyle w:val="Hyperlink"/>
              </w:rPr>
              <w:t>7</w:t>
            </w:r>
            <w:r>
              <w:fldChar w:fldCharType="end"/>
            </w:r>
          </w:hyperlink>
        </w:p>
        <w:p w:rsidR="5FB0C9C2" w:rsidP="5FB0C9C2" w:rsidRDefault="5FB0C9C2" w14:paraId="71129BCF" w14:textId="369BFE50">
          <w:pPr>
            <w:pStyle w:val="TOC4"/>
            <w:tabs>
              <w:tab w:val="right" w:leader="dot" w:pos="8640"/>
            </w:tabs>
            <w:bidi w:val="0"/>
            <w:rPr>
              <w:rStyle w:val="Hyperlink"/>
            </w:rPr>
          </w:pPr>
          <w:hyperlink w:anchor="_Toc1763933331">
            <w:r w:rsidRPr="66CC861A" w:rsidR="66CC861A">
              <w:rPr>
                <w:rStyle w:val="Hyperlink"/>
              </w:rPr>
              <w:t>2.2.2 Suivi du chiffre d’affaires</w:t>
            </w:r>
            <w:r>
              <w:tab/>
            </w:r>
            <w:r>
              <w:fldChar w:fldCharType="begin"/>
            </w:r>
            <w:r>
              <w:instrText xml:space="preserve">PAGEREF _Toc1763933331 \h</w:instrText>
            </w:r>
            <w:r>
              <w:fldChar w:fldCharType="separate"/>
            </w:r>
            <w:r w:rsidRPr="66CC861A" w:rsidR="66CC861A">
              <w:rPr>
                <w:rStyle w:val="Hyperlink"/>
              </w:rPr>
              <w:t>7</w:t>
            </w:r>
            <w:r>
              <w:fldChar w:fldCharType="end"/>
            </w:r>
          </w:hyperlink>
        </w:p>
        <w:p w:rsidR="5FB0C9C2" w:rsidP="66CC861A" w:rsidRDefault="5FB0C9C2" w14:paraId="46EFD709" w14:textId="7835B652">
          <w:pPr>
            <w:pStyle w:val="TOC4"/>
            <w:tabs>
              <w:tab w:val="right" w:leader="dot" w:pos="8640"/>
            </w:tabs>
            <w:bidi w:val="0"/>
            <w:rPr>
              <w:rStyle w:val="Hyperlink"/>
            </w:rPr>
          </w:pPr>
          <w:hyperlink w:anchor="_Toc1010898531">
            <w:r w:rsidRPr="66CC861A" w:rsidR="66CC861A">
              <w:rPr>
                <w:rStyle w:val="Hyperlink"/>
              </w:rPr>
              <w:t>2.2.3 Liste détaillée des réservations</w:t>
            </w:r>
            <w:r>
              <w:tab/>
            </w:r>
            <w:r>
              <w:fldChar w:fldCharType="begin"/>
            </w:r>
            <w:r>
              <w:instrText xml:space="preserve">PAGEREF _Toc1010898531 \h</w:instrText>
            </w:r>
            <w:r>
              <w:fldChar w:fldCharType="separate"/>
            </w:r>
            <w:r w:rsidRPr="66CC861A" w:rsidR="66CC861A">
              <w:rPr>
                <w:rStyle w:val="Hyperlink"/>
              </w:rPr>
              <w:t>7</w:t>
            </w:r>
            <w:r>
              <w:fldChar w:fldCharType="end"/>
            </w:r>
          </w:hyperlink>
          <w:r>
            <w:fldChar w:fldCharType="end"/>
          </w:r>
        </w:p>
      </w:sdtContent>
    </w:sdt>
    <w:p w:rsidR="5FB0C9C2" w:rsidP="5FB0C9C2" w:rsidRDefault="5FB0C9C2" w14:paraId="136B2FB4" w14:textId="2F3C480E">
      <w:pPr>
        <w:pStyle w:val="Normal"/>
        <w:rPr>
          <w:noProof w:val="0"/>
          <w:lang w:val="fr-FR"/>
        </w:rPr>
      </w:pPr>
    </w:p>
    <w:p w:rsidR="5FB0C9C2" w:rsidRDefault="5FB0C9C2" w14:paraId="67E216C0" w14:textId="2035914D"/>
    <w:p w:rsidR="32B308A4" w:rsidP="66CC861A" w:rsidRDefault="32B308A4" w14:paraId="7F354184" w14:textId="0A542A74">
      <w:pPr>
        <w:pStyle w:val="Heading2"/>
        <w:spacing w:before="299" w:beforeAutospacing="off" w:after="299" w:afterAutospacing="off"/>
        <w:rPr>
          <w:rFonts w:ascii="Calibri" w:hAnsi="Calibri" w:eastAsia="Calibri" w:cs="Calibri"/>
          <w:b w:val="1"/>
          <w:bCs w:val="1"/>
          <w:i w:val="0"/>
          <w:iCs w:val="0"/>
          <w:noProof w:val="0"/>
          <w:sz w:val="36"/>
          <w:szCs w:val="36"/>
          <w:lang w:val="fr-FR"/>
        </w:rPr>
      </w:pPr>
      <w:bookmarkStart w:name="_Toc928673189" w:id="2049248523"/>
      <w:r w:rsidRPr="66CC861A" w:rsidR="32B308A4">
        <w:rPr>
          <w:rFonts w:ascii="Calibri" w:hAnsi="Calibri" w:eastAsia="Calibri" w:cs="Calibri"/>
          <w:b w:val="1"/>
          <w:bCs w:val="1"/>
          <w:i w:val="0"/>
          <w:iCs w:val="0"/>
          <w:noProof w:val="0"/>
          <w:sz w:val="36"/>
          <w:szCs w:val="36"/>
          <w:lang w:val="fr-FR"/>
        </w:rPr>
        <w:t>1. Présentation du projet, contexte et finalité</w:t>
      </w:r>
      <w:bookmarkEnd w:id="2049248523"/>
    </w:p>
    <w:p w:rsidR="32B308A4" w:rsidP="66CC861A" w:rsidRDefault="32B308A4" w14:paraId="264BD1F7" w14:textId="551FF077">
      <w:pPr>
        <w:pStyle w:val="Heading3"/>
        <w:spacing w:before="281" w:beforeAutospacing="off" w:after="281" w:afterAutospacing="off"/>
        <w:rPr>
          <w:rFonts w:ascii="Calibri" w:hAnsi="Calibri" w:eastAsia="Calibri" w:cs="Calibri"/>
          <w:b w:val="1"/>
          <w:bCs w:val="1"/>
          <w:i w:val="0"/>
          <w:iCs w:val="0"/>
          <w:noProof w:val="0"/>
          <w:sz w:val="28"/>
          <w:szCs w:val="28"/>
          <w:lang w:val="fr-FR"/>
        </w:rPr>
      </w:pPr>
      <w:bookmarkStart w:name="_Toc490804129" w:id="1382873194"/>
      <w:r w:rsidRPr="66CC861A" w:rsidR="32B308A4">
        <w:rPr>
          <w:rFonts w:ascii="Calibri" w:hAnsi="Calibri" w:eastAsia="Calibri" w:cs="Calibri"/>
          <w:b w:val="1"/>
          <w:bCs w:val="1"/>
          <w:i w:val="0"/>
          <w:iCs w:val="0"/>
          <w:noProof w:val="0"/>
          <w:sz w:val="28"/>
          <w:szCs w:val="28"/>
          <w:lang w:val="fr-FR"/>
        </w:rPr>
        <w:t>1.1 Présentation du demandeur</w:t>
      </w:r>
      <w:bookmarkEnd w:id="1382873194"/>
    </w:p>
    <w:p w:rsidR="32B308A4" w:rsidP="5FB0C9C2" w:rsidRDefault="32B308A4" w14:paraId="15800CC3" w14:textId="189A05FD">
      <w:pPr>
        <w:spacing w:before="240" w:beforeAutospacing="off" w:after="240" w:afterAutospacing="off"/>
      </w:pPr>
      <w:r w:rsidRPr="5FB0C9C2" w:rsidR="32B308A4">
        <w:rPr>
          <w:rFonts w:ascii="Cambria" w:hAnsi="Cambria" w:eastAsia="Cambria" w:cs="Cambria"/>
          <w:noProof w:val="0"/>
          <w:sz w:val="22"/>
          <w:szCs w:val="22"/>
          <w:lang w:val="fr-FR"/>
        </w:rPr>
        <w:t>Le demandeur est Eco-Mobil, une agence de location de voitures de taille mondiale, dans le but d’investir le marché de la mobilité verte. Eco-Mobil est spécialisée dans la location de véhicules électriques tels que vélos, trottinettes, gyropodes, skateboards, hoverboards et VTT.</w:t>
      </w:r>
    </w:p>
    <w:p w:rsidR="32B308A4" w:rsidP="5FB0C9C2" w:rsidRDefault="32B308A4" w14:paraId="03C835EA" w14:textId="48D492F3">
      <w:pPr>
        <w:spacing w:before="240" w:beforeAutospacing="off" w:after="240" w:afterAutospacing="off"/>
      </w:pPr>
      <w:r w:rsidRPr="5FB0C9C2" w:rsidR="32B308A4">
        <w:rPr>
          <w:rFonts w:ascii="Cambria" w:hAnsi="Cambria" w:eastAsia="Cambria" w:cs="Cambria"/>
          <w:noProof w:val="0"/>
          <w:sz w:val="22"/>
          <w:szCs w:val="22"/>
          <w:lang w:val="fr-FR"/>
        </w:rPr>
        <w:t>L’entreprise a choisi la région Auvergne-Rhône-Alpes comme zone pilote, en particulier l’axe Annecy, Grenoble et Valence. Elle dispose actuellement de quatre agences à Annecy, Grenoble, Chambéry, et Valence et d’un entrepôt central à Meylan pour la maintenance et la logistique. La direction, initialement basée à Lyon, mais va déménager à Bron afin d’accueillir un service RH, un service marketing, un technicien informatique et un nouvel entrepôt avec les bureaux administratifs.</w:t>
      </w:r>
    </w:p>
    <w:p w:rsidR="5FB0C9C2" w:rsidRDefault="5FB0C9C2" w14:paraId="04F90A7A" w14:textId="33065EFE"/>
    <w:p w:rsidR="7D971174" w:rsidP="5FB0C9C2" w:rsidRDefault="7D971174" w14:paraId="0E4E5F12" w14:textId="0161FEF4">
      <w:pPr>
        <w:pStyle w:val="Heading3"/>
        <w:rPr>
          <w:rFonts w:ascii="Cambria" w:hAnsi="Cambria" w:eastAsia="Cambria" w:cs="Cambria"/>
          <w:b w:val="1"/>
          <w:bCs w:val="1"/>
          <w:noProof w:val="0"/>
          <w:sz w:val="28"/>
          <w:szCs w:val="28"/>
          <w:lang w:val="fr-FR"/>
        </w:rPr>
      </w:pPr>
      <w:bookmarkStart w:name="_Toc48578972" w:id="2114317405"/>
      <w:r w:rsidRPr="66CC861A" w:rsidR="7D971174">
        <w:rPr>
          <w:noProof w:val="0"/>
          <w:sz w:val="28"/>
          <w:szCs w:val="28"/>
          <w:lang w:val="fr-FR"/>
        </w:rPr>
        <w:t>1.</w:t>
      </w:r>
      <w:r w:rsidRPr="66CC861A" w:rsidR="32B308A4">
        <w:rPr>
          <w:noProof w:val="0"/>
          <w:sz w:val="28"/>
          <w:szCs w:val="28"/>
          <w:lang w:val="fr-FR"/>
        </w:rPr>
        <w:t>2. Contexte du projet</w:t>
      </w:r>
      <w:bookmarkEnd w:id="2114317405"/>
    </w:p>
    <w:p w:rsidR="32B308A4" w:rsidP="5FB0C9C2" w:rsidRDefault="32B308A4" w14:paraId="740B66A2" w14:textId="49D885F9">
      <w:pPr>
        <w:spacing w:before="240" w:beforeAutospacing="off" w:after="240" w:afterAutospacing="off"/>
      </w:pPr>
      <w:r w:rsidRPr="5FB0C9C2" w:rsidR="32B308A4">
        <w:rPr>
          <w:rFonts w:ascii="Cambria" w:hAnsi="Cambria" w:eastAsia="Cambria" w:cs="Cambria"/>
          <w:noProof w:val="0"/>
          <w:sz w:val="22"/>
          <w:szCs w:val="22"/>
          <w:lang w:val="fr-FR"/>
        </w:rPr>
        <w:t>Eco-Mobil connaît un succès avec sa première phase de développement et souhaite étendre son réseau vers Saint-Étienne et Bourg-en-Bresse. Pour accompagner cette expansion, l’entreprise souhaite mettre en place un système d’information moderne et sécurisé. Ce système doit couvrir la gestion des réservations et locations, l’entretien de la flotte de véhicules ainsi que le suivi de l’activité par la direction.</w:t>
      </w:r>
    </w:p>
    <w:p w:rsidR="32B308A4" w:rsidP="5FB0C9C2" w:rsidRDefault="32B308A4" w14:paraId="46C6CCBD" w14:textId="573F3A00">
      <w:pPr>
        <w:spacing w:before="240" w:beforeAutospacing="off" w:after="240" w:afterAutospacing="off"/>
      </w:pPr>
      <w:r w:rsidRPr="5FB0C9C2" w:rsidR="32B308A4">
        <w:rPr>
          <w:rFonts w:ascii="Cambria" w:hAnsi="Cambria" w:eastAsia="Cambria" w:cs="Cambria"/>
          <w:noProof w:val="0"/>
          <w:sz w:val="22"/>
          <w:szCs w:val="22"/>
          <w:lang w:val="fr-FR"/>
        </w:rPr>
        <w:t>Jusqu’ici, l’infrastructure informatique a été confiée à un prestataire externe, mais cette solution a été jugée insatisfaisante à la suite de problèmes de sécurisation (attaque par ransomware). La nouvelle infrastructure doit donc être créée en interne, afin de garantir fiabilité et sécurité.</w:t>
      </w:r>
    </w:p>
    <w:p w:rsidR="5FB0C9C2" w:rsidRDefault="5FB0C9C2" w14:paraId="7F6A6F1C" w14:textId="09227943"/>
    <w:p w:rsidR="66CC861A" w:rsidRDefault="66CC861A" w14:paraId="46BB214F" w14:textId="063A086D">
      <w:r>
        <w:br w:type="page"/>
      </w:r>
    </w:p>
    <w:p w:rsidR="623EA4C4" w:rsidP="5FB0C9C2" w:rsidRDefault="623EA4C4" w14:paraId="375C1B18" w14:textId="6CD4F266">
      <w:pPr>
        <w:pStyle w:val="Heading3"/>
        <w:rPr>
          <w:noProof w:val="0"/>
          <w:sz w:val="28"/>
          <w:szCs w:val="28"/>
          <w:lang w:val="fr-FR"/>
        </w:rPr>
      </w:pPr>
      <w:bookmarkStart w:name="_Toc1477194826" w:id="559445519"/>
      <w:r w:rsidRPr="66CC861A" w:rsidR="623EA4C4">
        <w:rPr>
          <w:noProof w:val="0"/>
          <w:sz w:val="28"/>
          <w:szCs w:val="28"/>
          <w:lang w:val="fr-FR"/>
        </w:rPr>
        <w:t>1.</w:t>
      </w:r>
      <w:r w:rsidRPr="66CC861A" w:rsidR="32B308A4">
        <w:rPr>
          <w:noProof w:val="0"/>
          <w:sz w:val="28"/>
          <w:szCs w:val="28"/>
          <w:lang w:val="fr-FR"/>
        </w:rPr>
        <w:t>3. Objectifs recherchés</w:t>
      </w:r>
      <w:bookmarkEnd w:id="559445519"/>
    </w:p>
    <w:p w:rsidR="32B308A4" w:rsidP="5FB0C9C2" w:rsidRDefault="32B308A4" w14:paraId="3417968E" w14:textId="1A33DDA5">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Améliorer le service client grâce à un site de réservation performant et une application mobile de suivi.</w:t>
      </w:r>
    </w:p>
    <w:p w:rsidR="32B308A4" w:rsidP="5FB0C9C2" w:rsidRDefault="32B308A4" w14:paraId="4D2FE05E" w14:textId="0CE848EA">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Optimiser la gestion interne avec deux logiciels dédiés et un outil de pilotage stratégique.</w:t>
      </w:r>
    </w:p>
    <w:p w:rsidR="32B308A4" w:rsidP="5FB0C9C2" w:rsidRDefault="32B308A4" w14:paraId="16132883" w14:textId="092EE688">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Renforcer la sécurité et assurer une disponibilité de 95% du service.</w:t>
      </w:r>
    </w:p>
    <w:p w:rsidR="32B308A4" w:rsidP="5FB0C9C2" w:rsidRDefault="32B308A4" w14:paraId="59C2A20C" w14:textId="51FDDDD6">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Préparer l’expansion en garantissant une infrastructure évolutive.</w:t>
      </w:r>
    </w:p>
    <w:p w:rsidR="32B308A4" w:rsidP="5FB0C9C2" w:rsidRDefault="32B308A4" w14:paraId="6FC1A170" w14:textId="6DFC98C8">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Valoriser l’image d’Eco-Mobil face à ses concurrents en offrant une offre fiable, moderne et sécurisée.</w:t>
      </w:r>
    </w:p>
    <w:p w:rsidR="5FB0C9C2" w:rsidRDefault="5FB0C9C2" w14:paraId="64DF3723" w14:textId="2E4B564F"/>
    <w:p w:rsidR="420ADE27" w:rsidP="5FB0C9C2" w:rsidRDefault="420ADE27" w14:paraId="41729E09" w14:textId="6A4419FE">
      <w:pPr>
        <w:pStyle w:val="Heading3"/>
        <w:rPr>
          <w:noProof w:val="0"/>
          <w:sz w:val="28"/>
          <w:szCs w:val="28"/>
          <w:lang w:val="fr-FR"/>
        </w:rPr>
      </w:pPr>
      <w:bookmarkStart w:name="_Toc1028821896" w:id="1106832060"/>
      <w:r w:rsidRPr="66CC861A" w:rsidR="420ADE27">
        <w:rPr>
          <w:noProof w:val="0"/>
          <w:sz w:val="28"/>
          <w:szCs w:val="28"/>
          <w:lang w:val="fr-FR"/>
        </w:rPr>
        <w:t>1.</w:t>
      </w:r>
      <w:r w:rsidRPr="66CC861A" w:rsidR="32B308A4">
        <w:rPr>
          <w:noProof w:val="0"/>
          <w:sz w:val="28"/>
          <w:szCs w:val="28"/>
          <w:lang w:val="fr-FR"/>
        </w:rPr>
        <w:t>4. Glossaire</w:t>
      </w:r>
      <w:bookmarkEnd w:id="1106832060"/>
    </w:p>
    <w:p w:rsidR="32B308A4" w:rsidP="5FB0C9C2" w:rsidRDefault="32B308A4" w14:paraId="606CA6E3" w14:textId="02B7E229">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Sortie location : Envoi d’un véhicule de l’agence vers l’atelier.</w:t>
      </w:r>
    </w:p>
    <w:p w:rsidR="32B308A4" w:rsidP="5FB0C9C2" w:rsidRDefault="32B308A4" w14:paraId="1E6B9EE1" w14:textId="52043D7E">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 location : Retour d’un véhicule de l’atelier vers l’agence.</w:t>
      </w:r>
    </w:p>
    <w:p w:rsidR="32B308A4" w:rsidP="5FB0C9C2" w:rsidRDefault="32B308A4" w14:paraId="131E3D10" w14:textId="0CB8C204">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Sortie atelier / Entrée atelier : Mouvement de véhicules dans le cadre de la maintenance.</w:t>
      </w:r>
    </w:p>
    <w:p w:rsidR="32B308A4" w:rsidP="5FB0C9C2" w:rsidRDefault="32B308A4" w14:paraId="7C1973BC" w14:textId="2F2D46D7">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Empreinte CB : Saisie sécurisée des données bancaires pour bloquer une réservation.</w:t>
      </w:r>
    </w:p>
    <w:p w:rsidR="32B308A4" w:rsidP="5FB0C9C2" w:rsidRDefault="32B308A4" w14:paraId="659ED5AA" w14:textId="7FAD02B5">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Gyropode : Véhicule électrique individuel de type Segway.</w:t>
      </w:r>
    </w:p>
    <w:p w:rsidR="5FB0C9C2" w:rsidP="5FB0C9C2" w:rsidRDefault="5FB0C9C2" w14:paraId="7EC60D8C" w14:textId="6BC899E4">
      <w:pPr>
        <w:pStyle w:val="Heading2"/>
        <w:spacing w:before="299" w:beforeAutospacing="off" w:after="299" w:afterAutospacing="off"/>
      </w:pPr>
    </w:p>
    <w:p w:rsidR="64FF00C7" w:rsidP="5FB0C9C2" w:rsidRDefault="64FF00C7" w14:paraId="4A26346E" w14:textId="1ADC57F0">
      <w:pPr>
        <w:pStyle w:val="Heading3"/>
        <w:rPr>
          <w:noProof w:val="0"/>
          <w:sz w:val="28"/>
          <w:szCs w:val="28"/>
          <w:lang w:val="fr-FR"/>
        </w:rPr>
      </w:pPr>
      <w:bookmarkStart w:name="_Toc402631639" w:id="1979050055"/>
      <w:r w:rsidRPr="66CC861A" w:rsidR="64FF00C7">
        <w:rPr>
          <w:noProof w:val="0"/>
          <w:sz w:val="28"/>
          <w:szCs w:val="28"/>
          <w:lang w:val="fr-FR"/>
        </w:rPr>
        <w:t>1.</w:t>
      </w:r>
      <w:r w:rsidRPr="66CC861A" w:rsidR="32B308A4">
        <w:rPr>
          <w:noProof w:val="0"/>
          <w:sz w:val="28"/>
          <w:szCs w:val="28"/>
          <w:lang w:val="fr-FR"/>
        </w:rPr>
        <w:t>5. Existant informatique</w:t>
      </w:r>
      <w:bookmarkEnd w:id="1979050055"/>
    </w:p>
    <w:p w:rsidR="32B308A4" w:rsidP="5FB0C9C2" w:rsidRDefault="32B308A4" w14:paraId="4242B1A8" w14:textId="55F3746B">
      <w:pPr>
        <w:spacing w:before="240" w:beforeAutospacing="off" w:after="240" w:afterAutospacing="off"/>
      </w:pPr>
      <w:r w:rsidRPr="5FB0C9C2" w:rsidR="32B308A4">
        <w:rPr>
          <w:rFonts w:ascii="Cambria" w:hAnsi="Cambria" w:eastAsia="Cambria" w:cs="Cambria"/>
          <w:noProof w:val="0"/>
          <w:sz w:val="22"/>
          <w:szCs w:val="22"/>
          <w:lang w:val="fr-FR"/>
        </w:rPr>
        <w:t>Actuellement :</w:t>
      </w:r>
    </w:p>
    <w:p w:rsidR="32B308A4" w:rsidP="5FB0C9C2" w:rsidRDefault="32B308A4" w14:paraId="0FEB9377" w14:textId="68C4741B">
      <w:pPr>
        <w:pStyle w:val="ListParagraph"/>
        <w:numPr>
          <w:ilvl w:val="0"/>
          <w:numId w:val="6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Un logiciel de location utilisé dans les agences.</w:t>
      </w:r>
    </w:p>
    <w:p w:rsidR="32B308A4" w:rsidP="5FB0C9C2" w:rsidRDefault="32B308A4" w14:paraId="3ADD45DD" w14:textId="693CE4F4">
      <w:pPr>
        <w:pStyle w:val="ListParagraph"/>
        <w:numPr>
          <w:ilvl w:val="0"/>
          <w:numId w:val="6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Une application mobile de suivi pour les clients.</w:t>
      </w:r>
    </w:p>
    <w:p w:rsidR="32B308A4" w:rsidP="5FB0C9C2" w:rsidRDefault="32B308A4" w14:paraId="04E1B90A" w14:textId="7E44CD6A">
      <w:pPr>
        <w:pStyle w:val="ListParagraph"/>
        <w:numPr>
          <w:ilvl w:val="0"/>
          <w:numId w:val="6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La direction souhaite disposer d’un outil de suivi dédié avec des indicateurs financiers et opérationnels.</w:t>
      </w:r>
    </w:p>
    <w:p w:rsidR="32B308A4" w:rsidP="5FB0C9C2" w:rsidRDefault="32B308A4" w14:paraId="203C5D97" w14:textId="11D607C4">
      <w:pPr>
        <w:spacing w:before="240" w:beforeAutospacing="off" w:after="240" w:afterAutospacing="off"/>
      </w:pPr>
      <w:r w:rsidRPr="5FB0C9C2" w:rsidR="32B308A4">
        <w:rPr>
          <w:rFonts w:ascii="Cambria" w:hAnsi="Cambria" w:eastAsia="Cambria" w:cs="Cambria"/>
          <w:noProof w:val="0"/>
          <w:sz w:val="22"/>
          <w:szCs w:val="22"/>
          <w:lang w:val="fr-FR"/>
        </w:rPr>
        <w:t>Les infrastructures actuelles de l’axe Annecy et de Valence sont gérées par un prestataire externe mais ne seront pas reconduites. Les nouvelles agences (Bron, Lyon, Saint-Étienne, Bourg-en-Bresse) nécessiteront une infrastructure informatique construite de zéro.</w:t>
      </w:r>
    </w:p>
    <w:p w:rsidR="5FB0C9C2" w:rsidRDefault="5FB0C9C2" w14:paraId="0E676DDA" w14:textId="17CDE611"/>
    <w:p w:rsidR="5504069B" w:rsidP="5FB0C9C2" w:rsidRDefault="5504069B" w14:paraId="6363834C" w14:textId="343E0387">
      <w:pPr>
        <w:pStyle w:val="Heading3"/>
        <w:rPr>
          <w:noProof w:val="0"/>
          <w:sz w:val="28"/>
          <w:szCs w:val="28"/>
          <w:lang w:val="fr-FR"/>
        </w:rPr>
      </w:pPr>
      <w:bookmarkStart w:name="_Toc1171448656" w:id="26660266"/>
      <w:r w:rsidRPr="66CC861A" w:rsidR="5504069B">
        <w:rPr>
          <w:noProof w:val="0"/>
          <w:sz w:val="28"/>
          <w:szCs w:val="28"/>
          <w:lang w:val="fr-FR"/>
        </w:rPr>
        <w:t>1.</w:t>
      </w:r>
      <w:r w:rsidRPr="66CC861A" w:rsidR="32B308A4">
        <w:rPr>
          <w:noProof w:val="0"/>
          <w:sz w:val="28"/>
          <w:szCs w:val="28"/>
          <w:lang w:val="fr-FR"/>
        </w:rPr>
        <w:t>6. Contraintes techniques et réglementaires</w:t>
      </w:r>
      <w:bookmarkEnd w:id="26660266"/>
    </w:p>
    <w:p w:rsidR="32B308A4" w:rsidP="5FB0C9C2" w:rsidRDefault="32B308A4" w14:paraId="2C251AA3" w14:textId="76A56149">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Sécurité renforcée : Mots de passe conformes aux recommandations de l’ANSSI, protection contre les cyberattaques.</w:t>
      </w:r>
    </w:p>
    <w:p w:rsidR="32B308A4" w:rsidP="5FB0C9C2" w:rsidRDefault="32B308A4" w14:paraId="40A7FD44" w14:textId="55462F8D">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Disponibilité minimale de 95 % du service location.</w:t>
      </w:r>
    </w:p>
    <w:p w:rsidR="32B308A4" w:rsidP="5FB0C9C2" w:rsidRDefault="32B308A4" w14:paraId="1492CC11" w14:textId="1F4393C4">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centralisée des utilisateurs et de leurs droits.</w:t>
      </w:r>
    </w:p>
    <w:p w:rsidR="32B308A4" w:rsidP="5FB0C9C2" w:rsidRDefault="32B308A4" w14:paraId="1C34197D" w14:textId="66C34050">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Outil de ticketing pour gérer les demandes des collaborateurs.</w:t>
      </w:r>
    </w:p>
    <w:p w:rsidR="32B308A4" w:rsidP="5FB0C9C2" w:rsidRDefault="32B308A4" w14:paraId="0CF2959B" w14:textId="13DE78FE">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Limitation des déplacements du technicien informatique grâce à des outils de gestion à distance.</w:t>
      </w:r>
    </w:p>
    <w:p w:rsidR="32B308A4" w:rsidP="5FB0C9C2" w:rsidRDefault="32B308A4" w14:paraId="1B5EA1CA" w14:textId="344E0AAC">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Respect de la législation en matière de protection des données clients.</w:t>
      </w:r>
    </w:p>
    <w:p w:rsidR="5FB0C9C2" w:rsidRDefault="5FB0C9C2" w14:paraId="01D47A1D" w14:textId="3A817D1E"/>
    <w:p w:rsidR="51BFCB59" w:rsidP="5FB0C9C2" w:rsidRDefault="51BFCB59" w14:paraId="5B42ABF8" w14:textId="656DFBA8">
      <w:pPr>
        <w:pStyle w:val="Heading3"/>
        <w:rPr>
          <w:noProof w:val="0"/>
          <w:sz w:val="28"/>
          <w:szCs w:val="28"/>
          <w:lang w:val="fr-FR"/>
        </w:rPr>
      </w:pPr>
      <w:bookmarkStart w:name="_Toc56731048" w:id="1592360888"/>
      <w:r w:rsidRPr="66CC861A" w:rsidR="51BFCB59">
        <w:rPr>
          <w:noProof w:val="0"/>
          <w:sz w:val="28"/>
          <w:szCs w:val="28"/>
          <w:lang w:val="fr-FR"/>
        </w:rPr>
        <w:t>1.</w:t>
      </w:r>
      <w:r w:rsidRPr="66CC861A" w:rsidR="32B308A4">
        <w:rPr>
          <w:noProof w:val="0"/>
          <w:sz w:val="28"/>
          <w:szCs w:val="28"/>
          <w:lang w:val="fr-FR"/>
        </w:rPr>
        <w:t>7. Périmètre du projet</w:t>
      </w:r>
      <w:bookmarkEnd w:id="1592360888"/>
    </w:p>
    <w:p w:rsidR="32B308A4" w:rsidP="5FB0C9C2" w:rsidRDefault="32B308A4" w14:paraId="0FE4F643" w14:textId="67C6C540">
      <w:pPr>
        <w:spacing w:before="240" w:beforeAutospacing="off" w:after="240" w:afterAutospacing="off"/>
      </w:pPr>
      <w:r w:rsidRPr="5FB0C9C2" w:rsidR="32B308A4">
        <w:rPr>
          <w:rFonts w:ascii="Cambria" w:hAnsi="Cambria" w:eastAsia="Cambria" w:cs="Cambria"/>
          <w:b w:val="1"/>
          <w:bCs w:val="1"/>
          <w:noProof w:val="0"/>
          <w:sz w:val="22"/>
          <w:szCs w:val="22"/>
          <w:lang w:val="fr-FR"/>
        </w:rPr>
        <w:t>Inclus dans le projet :</w:t>
      </w:r>
    </w:p>
    <w:p w:rsidR="32B308A4" w:rsidP="5FB0C9C2" w:rsidRDefault="32B308A4" w14:paraId="34C1BDDB" w14:textId="3342731C">
      <w:pPr>
        <w:pStyle w:val="ListParagraph"/>
        <w:numPr>
          <w:ilvl w:val="0"/>
          <w:numId w:val="71"/>
        </w:numPr>
        <w:spacing w:before="240" w:beforeAutospacing="off" w:after="240" w:afterAutospacing="off"/>
        <w:rPr>
          <w:rFonts w:ascii="Cambria" w:hAnsi="Cambria" w:eastAsia="Cambria" w:cs="Cambria"/>
          <w:noProof w:val="0"/>
          <w:sz w:val="22"/>
          <w:szCs w:val="22"/>
          <w:lang w:val="fr-FR"/>
        </w:rPr>
      </w:pPr>
      <w:r w:rsidRPr="66CC861A" w:rsidR="32B308A4">
        <w:rPr>
          <w:rFonts w:ascii="Cambria" w:hAnsi="Cambria" w:eastAsia="Cambria" w:cs="Cambria"/>
          <w:noProof w:val="0"/>
          <w:sz w:val="22"/>
          <w:szCs w:val="22"/>
          <w:lang w:val="fr-FR"/>
        </w:rPr>
        <w:t>Gestion des réservations et locations.</w:t>
      </w:r>
    </w:p>
    <w:p w:rsidR="32B308A4" w:rsidP="66CC861A" w:rsidRDefault="32B308A4" w14:paraId="4823B002" w14:textId="34ABCADB">
      <w:pPr>
        <w:pStyle w:val="ListParagraph"/>
        <w:numPr>
          <w:ilvl w:val="0"/>
          <w:numId w:val="71"/>
        </w:numPr>
        <w:spacing w:before="240" w:beforeAutospacing="off" w:after="240" w:afterAutospacing="off"/>
        <w:rPr>
          <w:rFonts w:ascii="Cambria" w:hAnsi="Cambria" w:eastAsia="Cambria" w:cs="Cambria"/>
          <w:noProof w:val="0"/>
          <w:sz w:val="22"/>
          <w:szCs w:val="22"/>
          <w:lang w:val="fr-FR"/>
        </w:rPr>
      </w:pPr>
      <w:r w:rsidRPr="66CC861A" w:rsidR="32B308A4">
        <w:rPr>
          <w:rFonts w:ascii="Cambria" w:hAnsi="Cambria" w:eastAsia="Cambria" w:cs="Cambria"/>
          <w:noProof w:val="0"/>
          <w:sz w:val="22"/>
          <w:szCs w:val="22"/>
          <w:lang w:val="fr-FR"/>
        </w:rPr>
        <w:t>Outil de suivi pour la direction.</w:t>
      </w:r>
    </w:p>
    <w:p w:rsidR="32B308A4" w:rsidP="66CC861A" w:rsidRDefault="32B308A4" w14:paraId="4A7D39F2" w14:textId="1E1A1FB3">
      <w:pPr>
        <w:pStyle w:val="Normal"/>
        <w:spacing w:before="240" w:beforeAutospacing="off" w:after="240" w:afterAutospacing="off"/>
      </w:pPr>
      <w:r w:rsidRPr="66CC861A" w:rsidR="32B308A4">
        <w:rPr>
          <w:rFonts w:ascii="Cambria" w:hAnsi="Cambria" w:eastAsia="Cambria" w:cs="Cambria"/>
          <w:b w:val="1"/>
          <w:bCs w:val="1"/>
          <w:noProof w:val="0"/>
          <w:sz w:val="22"/>
          <w:szCs w:val="22"/>
          <w:lang w:val="fr-FR"/>
        </w:rPr>
        <w:t>Exclus du projet :</w:t>
      </w:r>
    </w:p>
    <w:p w:rsidR="32B308A4" w:rsidP="5FB0C9C2" w:rsidRDefault="32B308A4" w14:paraId="7A0367FC" w14:textId="37A06271">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des paiements en ligne.</w:t>
      </w:r>
    </w:p>
    <w:p w:rsidR="32B308A4" w:rsidP="5FB0C9C2" w:rsidRDefault="32B308A4" w14:paraId="2BA44474" w14:textId="5269CB77">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Transport des véhicules entre agences et ateliers.</w:t>
      </w:r>
    </w:p>
    <w:p w:rsidR="32B308A4" w:rsidP="5FB0C9C2" w:rsidRDefault="32B308A4" w14:paraId="62F8757D" w14:textId="57E6CC90">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juridique des sinistres ou vols.</w:t>
      </w:r>
    </w:p>
    <w:p w:rsidR="32B308A4" w:rsidP="5FB0C9C2" w:rsidRDefault="32B308A4" w14:paraId="31C7D3AA" w14:textId="5744D8D4">
      <w:pPr>
        <w:pStyle w:val="ListParagraph"/>
        <w:numPr>
          <w:ilvl w:val="0"/>
          <w:numId w:val="72"/>
        </w:numPr>
        <w:spacing w:before="240" w:beforeAutospacing="off" w:after="240" w:afterAutospacing="off"/>
        <w:rPr>
          <w:rFonts w:ascii="Cambria" w:hAnsi="Cambria" w:eastAsia="Cambria" w:cs="Cambria"/>
          <w:noProof w:val="0"/>
          <w:sz w:val="22"/>
          <w:szCs w:val="22"/>
          <w:lang w:val="fr-FR"/>
        </w:rPr>
      </w:pPr>
      <w:bookmarkStart w:name="_Int_GBxPhZub" w:id="286361838"/>
      <w:r w:rsidRPr="66CC861A" w:rsidR="32B308A4">
        <w:rPr>
          <w:rFonts w:ascii="Cambria" w:hAnsi="Cambria" w:eastAsia="Cambria" w:cs="Cambria"/>
          <w:noProof w:val="0"/>
          <w:sz w:val="22"/>
          <w:szCs w:val="22"/>
          <w:lang w:val="fr-FR"/>
        </w:rPr>
        <w:t>Maintenance constructeur</w:t>
      </w:r>
      <w:bookmarkEnd w:id="286361838"/>
      <w:r w:rsidRPr="66CC861A" w:rsidR="32B308A4">
        <w:rPr>
          <w:rFonts w:ascii="Cambria" w:hAnsi="Cambria" w:eastAsia="Cambria" w:cs="Cambria"/>
          <w:noProof w:val="0"/>
          <w:sz w:val="22"/>
          <w:szCs w:val="22"/>
          <w:lang w:val="fr-FR"/>
        </w:rPr>
        <w:t xml:space="preserve"> hors garantie.</w:t>
      </w:r>
    </w:p>
    <w:p w:rsidR="7D2152CD" w:rsidP="66CC861A" w:rsidRDefault="7D2152CD" w14:paraId="42B05EF4" w14:textId="426E0A93">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66CC861A" w:rsidR="7D2152CD">
        <w:rPr>
          <w:rFonts w:ascii="Cambria" w:hAnsi="Cambria" w:eastAsia="Cambria" w:cs="Cambria"/>
          <w:noProof w:val="0"/>
          <w:sz w:val="22"/>
          <w:szCs w:val="22"/>
          <w:lang w:val="fr-FR"/>
        </w:rPr>
        <w:t>Gestion de l’atelier (maintenance, réparations, suivi des interventions).</w:t>
      </w:r>
    </w:p>
    <w:p w:rsidR="7D2152CD" w:rsidP="66CC861A" w:rsidRDefault="7D2152CD" w14:paraId="21B70F1E" w14:textId="7170E2ED">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66CC861A" w:rsidR="7D2152CD">
        <w:rPr>
          <w:rFonts w:ascii="Cambria" w:hAnsi="Cambria" w:eastAsia="Cambria" w:cs="Cambria"/>
          <w:noProof w:val="0"/>
          <w:sz w:val="22"/>
          <w:szCs w:val="22"/>
          <w:lang w:val="fr-FR"/>
        </w:rPr>
        <w:t>Mise en place de la nouvelle infrastructure (Bron, Lyon, Saint-Étienne, Bourg-en-Bresse).</w:t>
      </w:r>
    </w:p>
    <w:p w:rsidR="7D2152CD" w:rsidP="66CC861A" w:rsidRDefault="7D2152CD" w14:paraId="591BD82C" w14:textId="1BAB8C67">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66CC861A" w:rsidR="7D2152CD">
        <w:rPr>
          <w:rFonts w:ascii="Cambria" w:hAnsi="Cambria" w:eastAsia="Cambria" w:cs="Cambria"/>
          <w:noProof w:val="0"/>
          <w:sz w:val="22"/>
          <w:szCs w:val="22"/>
          <w:lang w:val="fr-FR"/>
        </w:rPr>
        <w:t>Outil interne de support technique.</w:t>
      </w:r>
    </w:p>
    <w:p w:rsidR="5FB0C9C2" w:rsidRDefault="5FB0C9C2" w14:paraId="20DA7FAC" w14:textId="7BD26A18"/>
    <w:p w:rsidR="409E1553" w:rsidP="5FB0C9C2" w:rsidRDefault="409E1553" w14:paraId="735255EF" w14:textId="63D1AAF8">
      <w:pPr>
        <w:pStyle w:val="Heading2"/>
        <w:spacing w:before="299" w:beforeAutospacing="off" w:after="299" w:afterAutospacing="off"/>
        <w:rPr>
          <w:rFonts w:ascii="Cambria" w:hAnsi="Cambria" w:eastAsia="Cambria" w:cs="Cambria"/>
          <w:b w:val="1"/>
          <w:bCs w:val="1"/>
          <w:noProof w:val="0"/>
          <w:sz w:val="36"/>
          <w:szCs w:val="36"/>
          <w:lang w:val="fr-FR"/>
        </w:rPr>
      </w:pPr>
      <w:bookmarkStart w:name="_Toc409841292" w:id="572036809"/>
      <w:r w:rsidRPr="66CC861A" w:rsidR="409E1553">
        <w:rPr>
          <w:rFonts w:ascii="Cambria" w:hAnsi="Cambria" w:eastAsia="Cambria" w:cs="Cambria"/>
          <w:b w:val="1"/>
          <w:bCs w:val="1"/>
          <w:noProof w:val="0"/>
          <w:sz w:val="36"/>
          <w:szCs w:val="36"/>
          <w:lang w:val="fr-FR"/>
        </w:rPr>
        <w:t>2</w:t>
      </w:r>
      <w:r w:rsidRPr="66CC861A" w:rsidR="32B308A4">
        <w:rPr>
          <w:rFonts w:ascii="Cambria" w:hAnsi="Cambria" w:eastAsia="Cambria" w:cs="Cambria"/>
          <w:b w:val="1"/>
          <w:bCs w:val="1"/>
          <w:noProof w:val="0"/>
          <w:sz w:val="36"/>
          <w:szCs w:val="36"/>
          <w:lang w:val="fr-FR"/>
        </w:rPr>
        <w:t xml:space="preserve">. </w:t>
      </w:r>
      <w:r w:rsidRPr="66CC861A" w:rsidR="6C69C383">
        <w:rPr>
          <w:rFonts w:ascii="Cambria" w:hAnsi="Cambria" w:eastAsia="Cambria" w:cs="Cambria"/>
          <w:b w:val="1"/>
          <w:bCs w:val="1"/>
          <w:noProof w:val="0"/>
          <w:sz w:val="36"/>
          <w:szCs w:val="36"/>
          <w:lang w:val="fr-FR"/>
        </w:rPr>
        <w:t>Expression du Besoin</w:t>
      </w:r>
      <w:bookmarkEnd w:id="572036809"/>
    </w:p>
    <w:p w:rsidR="7A16CE93" w:rsidP="66CC861A" w:rsidRDefault="7A16CE93" w14:paraId="3FCE8DDA" w14:textId="705EFBB5">
      <w:pPr>
        <w:pStyle w:val="Heading3"/>
        <w:spacing w:before="281" w:beforeAutospacing="off" w:after="281" w:afterAutospacing="off"/>
        <w:rPr>
          <w:rFonts w:ascii="Calibri" w:hAnsi="Calibri" w:eastAsia="Calibri" w:cs="Calibri"/>
          <w:b w:val="1"/>
          <w:bCs w:val="1"/>
          <w:i w:val="0"/>
          <w:iCs w:val="0"/>
          <w:noProof w:val="0"/>
          <w:sz w:val="28"/>
          <w:szCs w:val="28"/>
          <w:lang w:val="fr-FR"/>
        </w:rPr>
      </w:pPr>
      <w:bookmarkStart w:name="_Toc246936938" w:id="1187537621"/>
      <w:r w:rsidRPr="66CC861A" w:rsidR="7A16CE93">
        <w:rPr>
          <w:rFonts w:ascii="Calibri" w:hAnsi="Calibri" w:eastAsia="Calibri" w:cs="Calibri"/>
          <w:b w:val="1"/>
          <w:bCs w:val="1"/>
          <w:i w:val="0"/>
          <w:iCs w:val="0"/>
          <w:noProof w:val="0"/>
          <w:sz w:val="28"/>
          <w:szCs w:val="28"/>
          <w:lang w:val="fr-FR"/>
        </w:rPr>
        <w:t>2</w:t>
      </w:r>
      <w:r w:rsidRPr="66CC861A" w:rsidR="32B308A4">
        <w:rPr>
          <w:rFonts w:ascii="Calibri" w:hAnsi="Calibri" w:eastAsia="Calibri" w:cs="Calibri"/>
          <w:b w:val="1"/>
          <w:bCs w:val="1"/>
          <w:i w:val="0"/>
          <w:iCs w:val="0"/>
          <w:noProof w:val="0"/>
          <w:sz w:val="28"/>
          <w:szCs w:val="28"/>
          <w:lang w:val="fr-FR"/>
        </w:rPr>
        <w:t>.1 Fonctionnalités liées à la Location</w:t>
      </w:r>
      <w:bookmarkEnd w:id="1187537621"/>
    </w:p>
    <w:p w:rsidR="4B000FB0" w:rsidP="66CC861A" w:rsidRDefault="4B000FB0" w14:paraId="70538B6B" w14:textId="7E17AF08">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1412111417" w:id="1245327026"/>
      <w:r w:rsidRPr="66CC861A" w:rsidR="4B000FB0">
        <w:rPr>
          <w:rFonts w:ascii="Calibri" w:hAnsi="Calibri" w:eastAsia="Calibri" w:cs="Calibri"/>
          <w:b w:val="1"/>
          <w:bCs w:val="1"/>
          <w:i w:val="0"/>
          <w:iCs w:val="0"/>
          <w:noProof w:val="0"/>
          <w:sz w:val="24"/>
          <w:szCs w:val="24"/>
          <w:lang w:val="fr-FR"/>
        </w:rPr>
        <w:t>2</w:t>
      </w:r>
      <w:r w:rsidRPr="66CC861A" w:rsidR="32B308A4">
        <w:rPr>
          <w:rFonts w:ascii="Calibri" w:hAnsi="Calibri" w:eastAsia="Calibri" w:cs="Calibri"/>
          <w:b w:val="1"/>
          <w:bCs w:val="1"/>
          <w:i w:val="0"/>
          <w:iCs w:val="0"/>
          <w:noProof w:val="0"/>
          <w:sz w:val="24"/>
          <w:szCs w:val="24"/>
          <w:lang w:val="fr-FR"/>
        </w:rPr>
        <w:t>.1.1 Création d’un compte client</w:t>
      </w:r>
      <w:bookmarkEnd w:id="1245327026"/>
    </w:p>
    <w:p w:rsidR="32B308A4" w:rsidP="5FB0C9C2" w:rsidRDefault="32B308A4" w14:paraId="7E3A79AF" w14:textId="5D7BFEC6">
      <w:pPr>
        <w:pStyle w:val="ListParagraph"/>
        <w:numPr>
          <w:ilvl w:val="0"/>
          <w:numId w:val="73"/>
        </w:numPr>
        <w:spacing w:before="240" w:beforeAutospacing="off" w:after="240" w:afterAutospacing="off"/>
        <w:rPr>
          <w:rFonts w:ascii="Cambria" w:hAnsi="Cambria" w:eastAsia="Cambria" w:cs="Cambria"/>
          <w:noProof w:val="0"/>
          <w:sz w:val="22"/>
          <w:szCs w:val="22"/>
          <w:lang w:val="fr-FR"/>
        </w:rPr>
      </w:pPr>
      <w:r w:rsidRPr="66CC861A" w:rsidR="32B308A4">
        <w:rPr>
          <w:rFonts w:ascii="Cambria" w:hAnsi="Cambria" w:eastAsia="Cambria" w:cs="Cambria"/>
          <w:noProof w:val="0"/>
          <w:sz w:val="22"/>
          <w:szCs w:val="22"/>
          <w:lang w:val="fr-FR"/>
        </w:rPr>
        <w:t xml:space="preserve">Utilisateur : </w:t>
      </w:r>
      <w:r w:rsidRPr="66CC861A" w:rsidR="29248D68">
        <w:rPr>
          <w:rFonts w:ascii="Cambria" w:hAnsi="Cambria" w:eastAsia="Cambria" w:cs="Cambria"/>
          <w:noProof w:val="0"/>
          <w:sz w:val="22"/>
          <w:szCs w:val="22"/>
          <w:lang w:val="fr-FR"/>
        </w:rPr>
        <w:t>Visiteur</w:t>
      </w:r>
    </w:p>
    <w:p w:rsidR="32B308A4" w:rsidP="5FB0C9C2" w:rsidRDefault="32B308A4" w14:paraId="0F6136AE" w14:textId="657E317B">
      <w:pPr>
        <w:pStyle w:val="ListParagraph"/>
        <w:numPr>
          <w:ilvl w:val="0"/>
          <w:numId w:val="73"/>
        </w:numPr>
        <w:spacing w:before="240" w:beforeAutospacing="off" w:after="240" w:afterAutospacing="off"/>
        <w:rPr>
          <w:rFonts w:ascii="Cambria" w:hAnsi="Cambria" w:eastAsia="Cambria" w:cs="Cambria"/>
          <w:noProof w:val="0"/>
          <w:sz w:val="22"/>
          <w:szCs w:val="22"/>
          <w:lang w:val="fr-FR"/>
        </w:rPr>
      </w:pPr>
      <w:r w:rsidRPr="66CC861A" w:rsidR="32B308A4">
        <w:rPr>
          <w:rFonts w:ascii="Cambria" w:hAnsi="Cambria" w:eastAsia="Cambria" w:cs="Cambria"/>
          <w:noProof w:val="0"/>
          <w:sz w:val="22"/>
          <w:szCs w:val="22"/>
          <w:lang w:val="fr-FR"/>
        </w:rPr>
        <w:t xml:space="preserve">Entrées : </w:t>
      </w:r>
      <w:r w:rsidRPr="66CC861A" w:rsidR="32B308A4">
        <w:rPr>
          <w:rFonts w:ascii="Cambria" w:hAnsi="Cambria" w:eastAsia="Cambria" w:cs="Cambria"/>
          <w:noProof w:val="0"/>
          <w:sz w:val="22"/>
          <w:szCs w:val="22"/>
          <w:lang w:val="fr-FR"/>
        </w:rPr>
        <w:t>email</w:t>
      </w:r>
      <w:r w:rsidRPr="66CC861A" w:rsidR="32B308A4">
        <w:rPr>
          <w:rFonts w:ascii="Cambria" w:hAnsi="Cambria" w:eastAsia="Cambria" w:cs="Cambria"/>
          <w:noProof w:val="0"/>
          <w:sz w:val="22"/>
          <w:szCs w:val="22"/>
          <w:lang w:val="fr-FR"/>
        </w:rPr>
        <w:t>, mot de passe sécurisé</w:t>
      </w:r>
    </w:p>
    <w:p w:rsidR="32B308A4" w:rsidP="5FB0C9C2" w:rsidRDefault="32B308A4" w14:paraId="71EFCD56" w14:textId="06863B67">
      <w:pPr>
        <w:pStyle w:val="ListParagraph"/>
        <w:numPr>
          <w:ilvl w:val="0"/>
          <w:numId w:val="73"/>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un compte personnel permettant la réservation et le suivi.</w:t>
      </w:r>
    </w:p>
    <w:p w:rsidR="0B4274A9" w:rsidP="66CC861A" w:rsidRDefault="0B4274A9" w14:paraId="59A60565" w14:textId="7CA1D82F">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344771094" w:id="81437365"/>
      <w:r w:rsidRPr="66CC861A" w:rsidR="0B4274A9">
        <w:rPr>
          <w:rFonts w:ascii="Calibri" w:hAnsi="Calibri" w:eastAsia="Calibri" w:cs="Calibri"/>
          <w:b w:val="1"/>
          <w:bCs w:val="1"/>
          <w:i w:val="0"/>
          <w:iCs w:val="0"/>
          <w:noProof w:val="0"/>
          <w:sz w:val="24"/>
          <w:szCs w:val="24"/>
          <w:lang w:val="fr-FR"/>
        </w:rPr>
        <w:t>2</w:t>
      </w:r>
      <w:r w:rsidRPr="66CC861A" w:rsidR="32B308A4">
        <w:rPr>
          <w:rFonts w:ascii="Calibri" w:hAnsi="Calibri" w:eastAsia="Calibri" w:cs="Calibri"/>
          <w:b w:val="1"/>
          <w:bCs w:val="1"/>
          <w:i w:val="0"/>
          <w:iCs w:val="0"/>
          <w:noProof w:val="0"/>
          <w:sz w:val="24"/>
          <w:szCs w:val="24"/>
          <w:lang w:val="fr-FR"/>
        </w:rPr>
        <w:t>.1.2 Réservation d’un véhicule</w:t>
      </w:r>
      <w:bookmarkEnd w:id="81437365"/>
    </w:p>
    <w:p w:rsidR="32B308A4" w:rsidP="5FB0C9C2" w:rsidRDefault="32B308A4" w14:paraId="491199DA" w14:textId="2EAE4FA3">
      <w:pPr>
        <w:pStyle w:val="ListParagraph"/>
        <w:numPr>
          <w:ilvl w:val="0"/>
          <w:numId w:val="74"/>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Client connecté</w:t>
      </w:r>
    </w:p>
    <w:p w:rsidR="32B308A4" w:rsidP="5FB0C9C2" w:rsidRDefault="32B308A4" w14:paraId="55E2051A" w14:textId="13752711">
      <w:pPr>
        <w:pStyle w:val="ListParagraph"/>
        <w:numPr>
          <w:ilvl w:val="0"/>
          <w:numId w:val="74"/>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agence, nombre de personnes, type(s) de véhicule, prénoms, date/heure, durée, demandes spéciales éventuelles</w:t>
      </w:r>
    </w:p>
    <w:p w:rsidR="32B308A4" w:rsidP="5FB0C9C2" w:rsidRDefault="32B308A4" w14:paraId="54EDFBDB" w14:textId="6DA4496B">
      <w:pPr>
        <w:pStyle w:val="ListParagraph"/>
        <w:numPr>
          <w:ilvl w:val="0"/>
          <w:numId w:val="74"/>
        </w:numPr>
        <w:spacing w:before="240" w:beforeAutospacing="off" w:after="240" w:afterAutospacing="off"/>
        <w:rPr>
          <w:rFonts w:ascii="Cambria" w:hAnsi="Cambria" w:eastAsia="Cambria" w:cs="Cambria"/>
          <w:noProof w:val="0"/>
          <w:sz w:val="22"/>
          <w:szCs w:val="22"/>
          <w:lang w:val="fr-FR"/>
        </w:rPr>
      </w:pPr>
      <w:r w:rsidRPr="66CC861A" w:rsidR="32B308A4">
        <w:rPr>
          <w:rFonts w:ascii="Cambria" w:hAnsi="Cambria" w:eastAsia="Cambria" w:cs="Cambria"/>
          <w:noProof w:val="0"/>
          <w:sz w:val="22"/>
          <w:szCs w:val="22"/>
          <w:lang w:val="fr-FR"/>
        </w:rPr>
        <w:t>Résultat attendu : confirmation de réservation, attribution d’un numéro, véhicules bloqués comme « réservés ».</w:t>
      </w:r>
    </w:p>
    <w:p w:rsidR="16A2D850" w:rsidP="66CC861A" w:rsidRDefault="16A2D850" w14:paraId="05C7395C" w14:textId="567926F5">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1715505388" w:id="1939335202"/>
      <w:r w:rsidRPr="66CC861A" w:rsidR="16A2D850">
        <w:rPr>
          <w:rFonts w:ascii="Calibri" w:hAnsi="Calibri" w:eastAsia="Calibri" w:cs="Calibri"/>
          <w:b w:val="1"/>
          <w:bCs w:val="1"/>
          <w:i w:val="0"/>
          <w:iCs w:val="0"/>
          <w:noProof w:val="0"/>
          <w:sz w:val="24"/>
          <w:szCs w:val="24"/>
          <w:lang w:val="fr-FR"/>
        </w:rPr>
        <w:t>2</w:t>
      </w:r>
      <w:r w:rsidRPr="66CC861A" w:rsidR="32B308A4">
        <w:rPr>
          <w:rFonts w:ascii="Calibri" w:hAnsi="Calibri" w:eastAsia="Calibri" w:cs="Calibri"/>
          <w:b w:val="1"/>
          <w:bCs w:val="1"/>
          <w:i w:val="0"/>
          <w:iCs w:val="0"/>
          <w:noProof w:val="0"/>
          <w:sz w:val="24"/>
          <w:szCs w:val="24"/>
          <w:lang w:val="fr-FR"/>
        </w:rPr>
        <w:t>.1.3 Validation et paiement</w:t>
      </w:r>
      <w:bookmarkEnd w:id="1939335202"/>
    </w:p>
    <w:p w:rsidR="32B308A4" w:rsidP="5FB0C9C2" w:rsidRDefault="32B308A4" w14:paraId="67597C3A" w14:textId="1E9C0F6C">
      <w:pPr>
        <w:pStyle w:val="ListParagraph"/>
        <w:numPr>
          <w:ilvl w:val="0"/>
          <w:numId w:val="7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Agence de location</w:t>
      </w:r>
    </w:p>
    <w:p w:rsidR="32B308A4" w:rsidP="5FB0C9C2" w:rsidRDefault="32B308A4" w14:paraId="42D3ABA0" w14:textId="10AD01C8">
      <w:pPr>
        <w:pStyle w:val="ListParagraph"/>
        <w:numPr>
          <w:ilvl w:val="0"/>
          <w:numId w:val="7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numéro de réservation, validation paiement via prestataire bancaire</w:t>
      </w:r>
    </w:p>
    <w:p w:rsidR="32B308A4" w:rsidP="5FB0C9C2" w:rsidRDefault="32B308A4" w14:paraId="6DCC0AA7" w14:textId="29D6375D">
      <w:pPr>
        <w:pStyle w:val="ListParagraph"/>
        <w:numPr>
          <w:ilvl w:val="0"/>
          <w:numId w:val="7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réservation en statut « en cours », véhicules marqués « loués ».</w:t>
      </w:r>
    </w:p>
    <w:p w:rsidR="4B4CBEDE" w:rsidP="66CC861A" w:rsidRDefault="4B4CBEDE" w14:paraId="3D7F2CA3" w14:textId="3593A39D">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54657582" w:id="1552683096"/>
      <w:r w:rsidRPr="66CC861A" w:rsidR="4B4CBEDE">
        <w:rPr>
          <w:rFonts w:ascii="Calibri" w:hAnsi="Calibri" w:eastAsia="Calibri" w:cs="Calibri"/>
          <w:b w:val="1"/>
          <w:bCs w:val="1"/>
          <w:i w:val="0"/>
          <w:iCs w:val="0"/>
          <w:noProof w:val="0"/>
          <w:sz w:val="24"/>
          <w:szCs w:val="24"/>
          <w:lang w:val="fr-FR"/>
        </w:rPr>
        <w:t>2</w:t>
      </w:r>
      <w:r w:rsidRPr="66CC861A" w:rsidR="32B308A4">
        <w:rPr>
          <w:rFonts w:ascii="Calibri" w:hAnsi="Calibri" w:eastAsia="Calibri" w:cs="Calibri"/>
          <w:b w:val="1"/>
          <w:bCs w:val="1"/>
          <w:i w:val="0"/>
          <w:iCs w:val="0"/>
          <w:noProof w:val="0"/>
          <w:sz w:val="24"/>
          <w:szCs w:val="24"/>
          <w:lang w:val="fr-FR"/>
        </w:rPr>
        <w:t>.1.4 Restitution du véhicule</w:t>
      </w:r>
      <w:bookmarkEnd w:id="1552683096"/>
    </w:p>
    <w:p w:rsidR="32B308A4" w:rsidP="5FB0C9C2" w:rsidRDefault="32B308A4" w14:paraId="3FAE59EB" w14:textId="2793C69F">
      <w:pPr>
        <w:pStyle w:val="ListParagraph"/>
        <w:numPr>
          <w:ilvl w:val="0"/>
          <w:numId w:val="76"/>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Agence de location</w:t>
      </w:r>
    </w:p>
    <w:p w:rsidR="32B308A4" w:rsidP="5FB0C9C2" w:rsidRDefault="32B308A4" w14:paraId="63CD709F" w14:textId="0DE93A83">
      <w:pPr>
        <w:pStyle w:val="ListParagraph"/>
        <w:numPr>
          <w:ilvl w:val="0"/>
          <w:numId w:val="76"/>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numéro de réservation, véhicules restitués</w:t>
      </w:r>
    </w:p>
    <w:p w:rsidR="5FB0C9C2" w:rsidP="66CC861A" w:rsidRDefault="5FB0C9C2" w14:paraId="20AB76BF" w14:textId="0540A731">
      <w:pPr>
        <w:pStyle w:val="ListParagraph"/>
        <w:numPr>
          <w:ilvl w:val="0"/>
          <w:numId w:val="76"/>
        </w:numPr>
        <w:spacing w:before="240" w:beforeAutospacing="off" w:after="240" w:afterAutospacing="off"/>
        <w:rPr>
          <w:rFonts w:ascii="Cambria" w:hAnsi="Cambria" w:eastAsia="Cambria" w:cs="Cambria"/>
          <w:noProof w:val="0"/>
          <w:sz w:val="22"/>
          <w:szCs w:val="22"/>
          <w:lang w:val="fr-FR"/>
        </w:rPr>
      </w:pPr>
      <w:r w:rsidRPr="66CC861A" w:rsidR="32B308A4">
        <w:rPr>
          <w:rFonts w:ascii="Cambria" w:hAnsi="Cambria" w:eastAsia="Cambria" w:cs="Cambria"/>
          <w:noProof w:val="0"/>
          <w:sz w:val="22"/>
          <w:szCs w:val="22"/>
          <w:lang w:val="fr-FR"/>
        </w:rPr>
        <w:t>Résultat attendu : réservation en statut « terminée », véhicules à nouveau disponibles.</w:t>
      </w:r>
    </w:p>
    <w:p w:rsidR="1EACF036" w:rsidP="66CC861A" w:rsidRDefault="1EACF036" w14:paraId="5FCDAA1B" w14:textId="0EB20ACE">
      <w:pPr>
        <w:pStyle w:val="Heading4"/>
        <w:suppressLineNumbers w:val="0"/>
        <w:bidi w:val="0"/>
        <w:spacing w:before="319" w:beforeAutospacing="off" w:after="319" w:afterAutospacing="off" w:line="276" w:lineRule="auto"/>
        <w:ind w:left="0" w:right="0"/>
        <w:jc w:val="left"/>
        <w:rPr>
          <w:rFonts w:ascii="Calibri" w:hAnsi="Calibri" w:eastAsia="Calibri" w:cs="Calibri"/>
          <w:b w:val="1"/>
          <w:bCs w:val="1"/>
          <w:i w:val="0"/>
          <w:iCs w:val="0"/>
          <w:noProof w:val="0"/>
          <w:sz w:val="24"/>
          <w:szCs w:val="24"/>
          <w:lang w:val="fr-FR"/>
        </w:rPr>
      </w:pPr>
      <w:bookmarkStart w:name="_Toc956208334" w:id="1974773539"/>
      <w:r w:rsidRPr="66CC861A" w:rsidR="1EACF036">
        <w:rPr>
          <w:rFonts w:ascii="Calibri" w:hAnsi="Calibri" w:eastAsia="Calibri" w:cs="Calibri"/>
          <w:b w:val="1"/>
          <w:bCs w:val="1"/>
          <w:i w:val="0"/>
          <w:iCs w:val="0"/>
          <w:noProof w:val="0"/>
          <w:sz w:val="24"/>
          <w:szCs w:val="24"/>
          <w:lang w:val="fr-FR"/>
        </w:rPr>
        <w:t xml:space="preserve">2.1.5 </w:t>
      </w:r>
      <w:r w:rsidRPr="66CC861A" w:rsidR="3819A197">
        <w:rPr>
          <w:rFonts w:ascii="Calibri" w:hAnsi="Calibri" w:eastAsia="Calibri" w:cs="Calibri"/>
          <w:b w:val="1"/>
          <w:bCs w:val="1"/>
          <w:i w:val="0"/>
          <w:iCs w:val="0"/>
          <w:noProof w:val="0"/>
          <w:sz w:val="24"/>
          <w:szCs w:val="24"/>
          <w:lang w:val="fr-FR"/>
        </w:rPr>
        <w:t>Diagramme de cas d’utilisation</w:t>
      </w:r>
      <w:bookmarkEnd w:id="1974773539"/>
    </w:p>
    <w:p w:rsidR="3819A197" w:rsidP="66CC861A" w:rsidRDefault="3819A197" w14:paraId="1EFFC0E3" w14:textId="456D4303">
      <w:pPr>
        <w:pStyle w:val="Normal"/>
      </w:pPr>
      <w:r w:rsidR="3819A197">
        <w:drawing>
          <wp:inline wp14:editId="3525B85E" wp14:anchorId="19344FDE">
            <wp:extent cx="5486400" cy="2333625"/>
            <wp:effectExtent l="0" t="0" r="0" b="0"/>
            <wp:docPr id="59007608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15946611" name=""/>
                    <pic:cNvPicPr/>
                  </pic:nvPicPr>
                  <pic:blipFill>
                    <a:blip xmlns:r="http://schemas.openxmlformats.org/officeDocument/2006/relationships" r:embed="rId1047684683">
                      <a:extLst>
                        <a:ext xmlns:a="http://schemas.openxmlformats.org/drawingml/2006/main" uri="{28A0092B-C50C-407E-A947-70E740481C1C}">
                          <a14:useLocalDpi xmlns:a14="http://schemas.microsoft.com/office/drawing/2010/main" val="0"/>
                        </a:ext>
                      </a:extLst>
                    </a:blip>
                    <a:stretch>
                      <a:fillRect/>
                    </a:stretch>
                  </pic:blipFill>
                  <pic:spPr>
                    <a:xfrm>
                      <a:off x="0" y="0"/>
                      <a:ext cx="5486400" cy="2333625"/>
                    </a:xfrm>
                    <a:prstGeom prst="rect">
                      <a:avLst/>
                    </a:prstGeom>
                  </pic:spPr>
                </pic:pic>
              </a:graphicData>
            </a:graphic>
          </wp:inline>
        </w:drawing>
      </w:r>
    </w:p>
    <w:p w:rsidR="3819A197" w:rsidRDefault="3819A197" w14:paraId="3FFCF4D9" w14:textId="744EAE2E">
      <w:r w:rsidR="3819A197">
        <w:drawing>
          <wp:inline wp14:editId="7F73FA26" wp14:anchorId="2EE5E50C">
            <wp:extent cx="5448300" cy="5486400"/>
            <wp:effectExtent l="0" t="0" r="0" b="0"/>
            <wp:docPr id="54395212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08257767" name=""/>
                    <pic:cNvPicPr/>
                  </pic:nvPicPr>
                  <pic:blipFill>
                    <a:blip xmlns:r="http://schemas.openxmlformats.org/officeDocument/2006/relationships" r:embed="rId841626718">
                      <a:extLst>
                        <a:ext xmlns:a="http://schemas.openxmlformats.org/drawingml/2006/main" uri="{28A0092B-C50C-407E-A947-70E740481C1C}">
                          <a14:useLocalDpi xmlns:a14="http://schemas.microsoft.com/office/drawing/2010/main" val="0"/>
                        </a:ext>
                      </a:extLst>
                    </a:blip>
                    <a:stretch>
                      <a:fillRect/>
                    </a:stretch>
                  </pic:blipFill>
                  <pic:spPr>
                    <a:xfrm>
                      <a:off x="0" y="0"/>
                      <a:ext cx="5448300" cy="5486400"/>
                    </a:xfrm>
                    <a:prstGeom prst="rect">
                      <a:avLst/>
                    </a:prstGeom>
                  </pic:spPr>
                </pic:pic>
              </a:graphicData>
            </a:graphic>
          </wp:inline>
        </w:drawing>
      </w:r>
    </w:p>
    <w:p w:rsidR="66CC861A" w:rsidRDefault="66CC861A" w14:paraId="3747FB06" w14:textId="04D3CCF0"/>
    <w:p w:rsidR="3819A197" w:rsidRDefault="3819A197" w14:paraId="41F33BF2" w14:textId="72BD80CC">
      <w:r w:rsidR="3819A197">
        <w:drawing>
          <wp:inline wp14:editId="2CB694CA" wp14:anchorId="4A9F2AAB">
            <wp:extent cx="5486400" cy="5048250"/>
            <wp:effectExtent l="0" t="0" r="0" b="0"/>
            <wp:docPr id="11001132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95500378" name=""/>
                    <pic:cNvPicPr/>
                  </pic:nvPicPr>
                  <pic:blipFill>
                    <a:blip xmlns:r="http://schemas.openxmlformats.org/officeDocument/2006/relationships" r:embed="rId205348098">
                      <a:extLst>
                        <a:ext xmlns:a="http://schemas.openxmlformats.org/drawingml/2006/main" uri="{28A0092B-C50C-407E-A947-70E740481C1C}">
                          <a14:useLocalDpi xmlns:a14="http://schemas.microsoft.com/office/drawing/2010/main" val="0"/>
                        </a:ext>
                      </a:extLst>
                    </a:blip>
                    <a:stretch>
                      <a:fillRect/>
                    </a:stretch>
                  </pic:blipFill>
                  <pic:spPr>
                    <a:xfrm>
                      <a:off x="0" y="0"/>
                      <a:ext cx="5486400" cy="5048250"/>
                    </a:xfrm>
                    <a:prstGeom prst="rect">
                      <a:avLst/>
                    </a:prstGeom>
                  </pic:spPr>
                </pic:pic>
              </a:graphicData>
            </a:graphic>
          </wp:inline>
        </w:drawing>
      </w:r>
    </w:p>
    <w:p w:rsidR="66CC861A" w:rsidRDefault="66CC861A" w14:paraId="02BA6954" w14:textId="191E13BA">
      <w:r>
        <w:br w:type="page"/>
      </w:r>
    </w:p>
    <w:p w:rsidR="6FBB6C55" w:rsidP="66CC861A" w:rsidRDefault="6FBB6C55" w14:paraId="1D22DEF4" w14:textId="7D873DCF">
      <w:pPr>
        <w:pStyle w:val="Heading3"/>
        <w:spacing w:before="281" w:beforeAutospacing="off" w:after="281" w:afterAutospacing="off"/>
        <w:rPr>
          <w:rFonts w:ascii="Calibri" w:hAnsi="Calibri" w:eastAsia="Calibri" w:cs="Calibri"/>
          <w:b w:val="1"/>
          <w:bCs w:val="1"/>
          <w:i w:val="0"/>
          <w:iCs w:val="0"/>
          <w:noProof w:val="0"/>
          <w:sz w:val="28"/>
          <w:szCs w:val="28"/>
          <w:lang w:val="fr-FR"/>
        </w:rPr>
      </w:pPr>
      <w:bookmarkStart w:name="_Toc1075186715" w:id="1670653612"/>
      <w:r w:rsidRPr="66CC861A" w:rsidR="6FBB6C55">
        <w:rPr>
          <w:rFonts w:ascii="Calibri" w:hAnsi="Calibri" w:eastAsia="Calibri" w:cs="Calibri"/>
          <w:b w:val="1"/>
          <w:bCs w:val="1"/>
          <w:i w:val="0"/>
          <w:iCs w:val="0"/>
          <w:noProof w:val="0"/>
          <w:sz w:val="28"/>
          <w:szCs w:val="28"/>
          <w:lang w:val="fr-FR"/>
        </w:rPr>
        <w:t>2</w:t>
      </w:r>
      <w:r w:rsidRPr="66CC861A" w:rsidR="32B308A4">
        <w:rPr>
          <w:rFonts w:ascii="Calibri" w:hAnsi="Calibri" w:eastAsia="Calibri" w:cs="Calibri"/>
          <w:b w:val="1"/>
          <w:bCs w:val="1"/>
          <w:i w:val="0"/>
          <w:iCs w:val="0"/>
          <w:noProof w:val="0"/>
          <w:sz w:val="28"/>
          <w:szCs w:val="28"/>
          <w:lang w:val="fr-FR"/>
        </w:rPr>
        <w:t>.</w:t>
      </w:r>
      <w:r w:rsidRPr="66CC861A" w:rsidR="76EB5774">
        <w:rPr>
          <w:rFonts w:ascii="Calibri" w:hAnsi="Calibri" w:eastAsia="Calibri" w:cs="Calibri"/>
          <w:b w:val="1"/>
          <w:bCs w:val="1"/>
          <w:i w:val="0"/>
          <w:iCs w:val="0"/>
          <w:noProof w:val="0"/>
          <w:sz w:val="28"/>
          <w:szCs w:val="28"/>
          <w:lang w:val="fr-FR"/>
        </w:rPr>
        <w:t>2</w:t>
      </w:r>
      <w:r w:rsidRPr="66CC861A" w:rsidR="32B308A4">
        <w:rPr>
          <w:rFonts w:ascii="Calibri" w:hAnsi="Calibri" w:eastAsia="Calibri" w:cs="Calibri"/>
          <w:b w:val="1"/>
          <w:bCs w:val="1"/>
          <w:i w:val="0"/>
          <w:iCs w:val="0"/>
          <w:noProof w:val="0"/>
          <w:sz w:val="28"/>
          <w:szCs w:val="28"/>
          <w:lang w:val="fr-FR"/>
        </w:rPr>
        <w:t xml:space="preserve"> Fonctionnalités de suivi pour la Direction</w:t>
      </w:r>
      <w:bookmarkEnd w:id="1670653612"/>
    </w:p>
    <w:p w:rsidR="1EE8D1DF" w:rsidP="66CC861A" w:rsidRDefault="1EE8D1DF" w14:paraId="32646D74" w14:textId="17E6E839">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385690219" w:id="907618439"/>
      <w:r w:rsidRPr="66CC861A" w:rsidR="1EE8D1DF">
        <w:rPr>
          <w:rFonts w:ascii="Calibri" w:hAnsi="Calibri" w:eastAsia="Calibri" w:cs="Calibri"/>
          <w:b w:val="1"/>
          <w:bCs w:val="1"/>
          <w:i w:val="0"/>
          <w:iCs w:val="0"/>
          <w:noProof w:val="0"/>
          <w:sz w:val="24"/>
          <w:szCs w:val="24"/>
          <w:lang w:val="fr-FR"/>
        </w:rPr>
        <w:t>2</w:t>
      </w:r>
      <w:r w:rsidRPr="66CC861A" w:rsidR="32B308A4">
        <w:rPr>
          <w:rFonts w:ascii="Calibri" w:hAnsi="Calibri" w:eastAsia="Calibri" w:cs="Calibri"/>
          <w:b w:val="1"/>
          <w:bCs w:val="1"/>
          <w:i w:val="0"/>
          <w:iCs w:val="0"/>
          <w:noProof w:val="0"/>
          <w:sz w:val="24"/>
          <w:szCs w:val="24"/>
          <w:lang w:val="fr-FR"/>
        </w:rPr>
        <w:t>.</w:t>
      </w:r>
      <w:r w:rsidRPr="66CC861A" w:rsidR="694058CB">
        <w:rPr>
          <w:rFonts w:ascii="Calibri" w:hAnsi="Calibri" w:eastAsia="Calibri" w:cs="Calibri"/>
          <w:b w:val="1"/>
          <w:bCs w:val="1"/>
          <w:i w:val="0"/>
          <w:iCs w:val="0"/>
          <w:noProof w:val="0"/>
          <w:sz w:val="24"/>
          <w:szCs w:val="24"/>
          <w:lang w:val="fr-FR"/>
        </w:rPr>
        <w:t>2</w:t>
      </w:r>
      <w:r w:rsidRPr="66CC861A" w:rsidR="32B308A4">
        <w:rPr>
          <w:rFonts w:ascii="Calibri" w:hAnsi="Calibri" w:eastAsia="Calibri" w:cs="Calibri"/>
          <w:b w:val="1"/>
          <w:bCs w:val="1"/>
          <w:i w:val="0"/>
          <w:iCs w:val="0"/>
          <w:noProof w:val="0"/>
          <w:sz w:val="24"/>
          <w:szCs w:val="24"/>
          <w:lang w:val="fr-FR"/>
        </w:rPr>
        <w:t>.1 Statistiques sur les locations</w:t>
      </w:r>
      <w:bookmarkEnd w:id="907618439"/>
    </w:p>
    <w:p w:rsidR="32B308A4" w:rsidP="5FB0C9C2" w:rsidRDefault="32B308A4" w14:paraId="0CC88954" w14:textId="35BD58BD">
      <w:pPr>
        <w:pStyle w:val="ListParagraph"/>
        <w:numPr>
          <w:ilvl w:val="0"/>
          <w:numId w:val="8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Direction</w:t>
      </w:r>
    </w:p>
    <w:p w:rsidR="32B308A4" w:rsidP="5FB0C9C2" w:rsidRDefault="32B308A4" w14:paraId="6408CE5D" w14:textId="1BB190EC">
      <w:pPr>
        <w:pStyle w:val="ListParagraph"/>
        <w:numPr>
          <w:ilvl w:val="0"/>
          <w:numId w:val="8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période, agence(s) sélectionnées</w:t>
      </w:r>
    </w:p>
    <w:p w:rsidR="32B308A4" w:rsidP="5FB0C9C2" w:rsidRDefault="32B308A4" w14:paraId="74F8EB6A" w14:textId="42AFD18E">
      <w:pPr>
        <w:pStyle w:val="ListParagraph"/>
        <w:numPr>
          <w:ilvl w:val="0"/>
          <w:numId w:val="8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nombre de locations global et par durée</w:t>
      </w:r>
      <w:r w:rsidRPr="5FB0C9C2" w:rsidR="1FDEEDA8">
        <w:rPr>
          <w:rFonts w:ascii="Cambria" w:hAnsi="Cambria" w:eastAsia="Cambria" w:cs="Cambria"/>
          <w:noProof w:val="0"/>
          <w:sz w:val="22"/>
          <w:szCs w:val="22"/>
          <w:lang w:val="fr-FR"/>
        </w:rPr>
        <w:t>.</w:t>
      </w:r>
    </w:p>
    <w:p w:rsidR="45CBC0CB" w:rsidP="66CC861A" w:rsidRDefault="45CBC0CB" w14:paraId="55D78F72" w14:textId="3BF479C8">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1763933331" w:id="1691730040"/>
      <w:r w:rsidRPr="66CC861A" w:rsidR="45CBC0CB">
        <w:rPr>
          <w:rFonts w:ascii="Calibri" w:hAnsi="Calibri" w:eastAsia="Calibri" w:cs="Calibri"/>
          <w:b w:val="1"/>
          <w:bCs w:val="1"/>
          <w:i w:val="0"/>
          <w:iCs w:val="0"/>
          <w:noProof w:val="0"/>
          <w:sz w:val="24"/>
          <w:szCs w:val="24"/>
          <w:lang w:val="fr-FR"/>
        </w:rPr>
        <w:t>2</w:t>
      </w:r>
      <w:r w:rsidRPr="66CC861A" w:rsidR="32B308A4">
        <w:rPr>
          <w:rFonts w:ascii="Calibri" w:hAnsi="Calibri" w:eastAsia="Calibri" w:cs="Calibri"/>
          <w:b w:val="1"/>
          <w:bCs w:val="1"/>
          <w:i w:val="0"/>
          <w:iCs w:val="0"/>
          <w:noProof w:val="0"/>
          <w:sz w:val="24"/>
          <w:szCs w:val="24"/>
          <w:lang w:val="fr-FR"/>
        </w:rPr>
        <w:t>.</w:t>
      </w:r>
      <w:r w:rsidRPr="66CC861A" w:rsidR="79182011">
        <w:rPr>
          <w:rFonts w:ascii="Calibri" w:hAnsi="Calibri" w:eastAsia="Calibri" w:cs="Calibri"/>
          <w:b w:val="1"/>
          <w:bCs w:val="1"/>
          <w:i w:val="0"/>
          <w:iCs w:val="0"/>
          <w:noProof w:val="0"/>
          <w:sz w:val="24"/>
          <w:szCs w:val="24"/>
          <w:lang w:val="fr-FR"/>
        </w:rPr>
        <w:t>2</w:t>
      </w:r>
      <w:r w:rsidRPr="66CC861A" w:rsidR="32B308A4">
        <w:rPr>
          <w:rFonts w:ascii="Calibri" w:hAnsi="Calibri" w:eastAsia="Calibri" w:cs="Calibri"/>
          <w:b w:val="1"/>
          <w:bCs w:val="1"/>
          <w:i w:val="0"/>
          <w:iCs w:val="0"/>
          <w:noProof w:val="0"/>
          <w:sz w:val="24"/>
          <w:szCs w:val="24"/>
          <w:lang w:val="fr-FR"/>
        </w:rPr>
        <w:t>.2 Suivi du chiffre d’affaires</w:t>
      </w:r>
      <w:bookmarkEnd w:id="1691730040"/>
    </w:p>
    <w:p w:rsidR="32B308A4" w:rsidP="5FB0C9C2" w:rsidRDefault="32B308A4" w14:paraId="0ABF13EF" w14:textId="38468AD1">
      <w:pPr>
        <w:pStyle w:val="ListParagraph"/>
        <w:numPr>
          <w:ilvl w:val="0"/>
          <w:numId w:val="81"/>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Direction</w:t>
      </w:r>
    </w:p>
    <w:p w:rsidR="32B308A4" w:rsidP="5FB0C9C2" w:rsidRDefault="32B308A4" w14:paraId="4DDAA490" w14:textId="519C794F">
      <w:pPr>
        <w:pStyle w:val="ListParagraph"/>
        <w:numPr>
          <w:ilvl w:val="0"/>
          <w:numId w:val="81"/>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période, type de véhicule, agence</w:t>
      </w:r>
    </w:p>
    <w:p w:rsidR="32B308A4" w:rsidP="5FB0C9C2" w:rsidRDefault="32B308A4" w14:paraId="232C8A93" w14:textId="37BBBBFB">
      <w:pPr>
        <w:pStyle w:val="ListParagraph"/>
        <w:numPr>
          <w:ilvl w:val="0"/>
          <w:numId w:val="81"/>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chiffre d’affaires consolidé, comparatif par type de véhicule.</w:t>
      </w:r>
    </w:p>
    <w:p w:rsidR="2C8F6683" w:rsidP="66CC861A" w:rsidRDefault="2C8F6683" w14:paraId="47C3D6C5" w14:textId="677D8629">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1010898531" w:id="1840118634"/>
      <w:r w:rsidRPr="66CC861A" w:rsidR="2C8F6683">
        <w:rPr>
          <w:rFonts w:ascii="Calibri" w:hAnsi="Calibri" w:eastAsia="Calibri" w:cs="Calibri"/>
          <w:b w:val="1"/>
          <w:bCs w:val="1"/>
          <w:i w:val="0"/>
          <w:iCs w:val="0"/>
          <w:noProof w:val="0"/>
          <w:sz w:val="24"/>
          <w:szCs w:val="24"/>
          <w:lang w:val="fr-FR"/>
        </w:rPr>
        <w:t>2</w:t>
      </w:r>
      <w:r w:rsidRPr="66CC861A" w:rsidR="32B308A4">
        <w:rPr>
          <w:rFonts w:ascii="Calibri" w:hAnsi="Calibri" w:eastAsia="Calibri" w:cs="Calibri"/>
          <w:b w:val="1"/>
          <w:bCs w:val="1"/>
          <w:i w:val="0"/>
          <w:iCs w:val="0"/>
          <w:noProof w:val="0"/>
          <w:sz w:val="24"/>
          <w:szCs w:val="24"/>
          <w:lang w:val="fr-FR"/>
        </w:rPr>
        <w:t>.</w:t>
      </w:r>
      <w:r w:rsidRPr="66CC861A" w:rsidR="7A64A700">
        <w:rPr>
          <w:rFonts w:ascii="Calibri" w:hAnsi="Calibri" w:eastAsia="Calibri" w:cs="Calibri"/>
          <w:b w:val="1"/>
          <w:bCs w:val="1"/>
          <w:i w:val="0"/>
          <w:iCs w:val="0"/>
          <w:noProof w:val="0"/>
          <w:sz w:val="24"/>
          <w:szCs w:val="24"/>
          <w:lang w:val="fr-FR"/>
        </w:rPr>
        <w:t>2</w:t>
      </w:r>
      <w:r w:rsidRPr="66CC861A" w:rsidR="32B308A4">
        <w:rPr>
          <w:rFonts w:ascii="Calibri" w:hAnsi="Calibri" w:eastAsia="Calibri" w:cs="Calibri"/>
          <w:b w:val="1"/>
          <w:bCs w:val="1"/>
          <w:i w:val="0"/>
          <w:iCs w:val="0"/>
          <w:noProof w:val="0"/>
          <w:sz w:val="24"/>
          <w:szCs w:val="24"/>
          <w:lang w:val="fr-FR"/>
        </w:rPr>
        <w:t>.3 Liste détaillée des réservations</w:t>
      </w:r>
      <w:bookmarkEnd w:id="1840118634"/>
    </w:p>
    <w:p w:rsidR="32B308A4" w:rsidP="5FB0C9C2" w:rsidRDefault="32B308A4" w14:paraId="62D79381" w14:textId="5AB20DF4">
      <w:pPr>
        <w:pStyle w:val="ListParagraph"/>
        <w:numPr>
          <w:ilvl w:val="0"/>
          <w:numId w:val="8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Direction</w:t>
      </w:r>
    </w:p>
    <w:p w:rsidR="32B308A4" w:rsidP="5FB0C9C2" w:rsidRDefault="32B308A4" w14:paraId="14676679" w14:textId="7B7901C2">
      <w:pPr>
        <w:pStyle w:val="ListParagraph"/>
        <w:numPr>
          <w:ilvl w:val="0"/>
          <w:numId w:val="8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type de véhicule choisi</w:t>
      </w:r>
    </w:p>
    <w:p w:rsidR="46EBEA7D" w:rsidP="66CC861A" w:rsidRDefault="46EBEA7D" w14:paraId="5A7CCC99" w14:textId="20BDADFD">
      <w:pPr>
        <w:pStyle w:val="ListParagraph"/>
        <w:numPr>
          <w:ilvl w:val="0"/>
          <w:numId w:val="82"/>
        </w:numPr>
        <w:spacing w:before="240" w:beforeAutospacing="off" w:after="240" w:afterAutospacing="off"/>
        <w:rPr>
          <w:rFonts w:ascii="Cambria" w:hAnsi="Cambria" w:eastAsia="Cambria" w:cs="Cambria"/>
          <w:noProof w:val="0"/>
          <w:sz w:val="22"/>
          <w:szCs w:val="22"/>
          <w:lang w:val="fr-FR"/>
        </w:rPr>
      </w:pPr>
      <w:r w:rsidRPr="66CC861A" w:rsidR="32B308A4">
        <w:rPr>
          <w:rFonts w:ascii="Cambria" w:hAnsi="Cambria" w:eastAsia="Cambria" w:cs="Cambria"/>
          <w:noProof w:val="0"/>
          <w:sz w:val="22"/>
          <w:szCs w:val="22"/>
          <w:lang w:val="fr-FR"/>
        </w:rPr>
        <w:t>Résultat attendu : affichage des réservations associées avec participants et dates.</w:t>
      </w:r>
    </w:p>
    <w:p w:rsidR="46EBEA7D" w:rsidP="66CC861A" w:rsidRDefault="46EBEA7D" w14:paraId="3C9F3F2C" w14:textId="64B7BC13">
      <w:pPr>
        <w:pStyle w:val="Normal"/>
        <w:spacing w:before="240" w:beforeAutospacing="off" w:after="240" w:afterAutospacing="off"/>
        <w:ind w:left="0"/>
        <w:rPr>
          <w:rFonts w:ascii="Cambria" w:hAnsi="Cambria" w:eastAsia="Cambria" w:cs="Cambria"/>
          <w:noProof w:val="0"/>
          <w:sz w:val="22"/>
          <w:szCs w:val="22"/>
          <w:lang w:val="fr-FR"/>
        </w:rPr>
      </w:pPr>
    </w:p>
    <w:p w:rsidR="46EBEA7D" w:rsidP="66CC861A" w:rsidRDefault="46EBEA7D" w14:paraId="3556E5F8" w14:textId="16E274D7">
      <w:pPr>
        <w:pStyle w:val="Normal"/>
        <w:spacing w:before="240" w:beforeAutospacing="off" w:after="240" w:afterAutospacing="off"/>
        <w:ind w:left="0"/>
      </w:pPr>
    </w:p>
    <w:p w:rsidR="5E863072" w:rsidP="5FB0C9C2" w:rsidRDefault="5E863072" w14:paraId="0B6311B3" w14:textId="1282D278">
      <w:pPr>
        <w:spacing w:before="240" w:beforeAutospacing="off" w:after="240" w:afterAutospacing="off"/>
        <w:jc w:val="center"/>
      </w:pPr>
    </w:p>
    <w:p w:rsidR="5FB0C9C2" w:rsidP="5FB0C9C2" w:rsidRDefault="5FB0C9C2" w14:paraId="46C8A4F4" w14:textId="502C05DB">
      <w:pPr>
        <w:spacing w:before="240" w:beforeAutospacing="off" w:after="240" w:afterAutospacing="off"/>
      </w:pPr>
    </w:p>
    <w:p w:rsidR="083C3298" w:rsidP="5FB0C9C2" w:rsidRDefault="083C3298" w14:paraId="59860F0E" w14:textId="0EC861FB">
      <w:pPr>
        <w:spacing w:before="240" w:beforeAutospacing="off" w:after="240" w:afterAutospacing="off"/>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efDlx+2OvlaWT" int2:id="HIn66xGn">
      <int2:state int2:type="spell" int2:value="Rejected"/>
    </int2:textHash>
    <int2:textHash int2:hashCode="OCX4B71TxufTYM" int2:id="j1VAinX2">
      <int2:state int2:type="spell" int2:value="Rejected"/>
    </int2:textHash>
    <int2:bookmark int2:bookmarkName="_Int_GBxPhZub" int2:invalidationBookmarkName="" int2:hashCode="9VxgoPJax+clgx" int2:id="c5cmClZy">
      <int2:state int2:type="gram" int2:value="Rejected"/>
    </int2:bookmark>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84">
    <w:nsid w:val="30542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1db96e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4ba700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72fb1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dd7e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7f7f5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657ae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2e128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212e9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bc2c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c47f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76599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11f6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5c8c0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e185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17da9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cb7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ce50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8142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59cc4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6a35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dfd2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a9c7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f1936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17d78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9806a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165b7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7955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dcd48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6f27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2270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2032e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c7fa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1030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38c1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4ad70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4ea35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73864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c7d5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1ee8a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f2d1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cd4e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5d1c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915b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ba06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1efc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24e57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acce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95562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970f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4bd7b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0397f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18f80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a9eb1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080b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6d8e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0e23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1044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ff41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6c5e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807f9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8fd9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ea14c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ad534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dc0ea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88c7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8cfd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8ebb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786a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1e5c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92223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ac4ee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b6ec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c9f09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1f79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daff6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51EADD"/>
    <w:rsid w:val="041C153A"/>
    <w:rsid w:val="06205348"/>
    <w:rsid w:val="083C3298"/>
    <w:rsid w:val="0852AA82"/>
    <w:rsid w:val="0B4274A9"/>
    <w:rsid w:val="0C9C6562"/>
    <w:rsid w:val="0D5944E6"/>
    <w:rsid w:val="0D976C99"/>
    <w:rsid w:val="0DF04292"/>
    <w:rsid w:val="10820B84"/>
    <w:rsid w:val="1099E83E"/>
    <w:rsid w:val="109FEBE3"/>
    <w:rsid w:val="11BB4F3F"/>
    <w:rsid w:val="12FAB71A"/>
    <w:rsid w:val="13153632"/>
    <w:rsid w:val="137B3DBD"/>
    <w:rsid w:val="1391F50B"/>
    <w:rsid w:val="1660B2CE"/>
    <w:rsid w:val="16A2D850"/>
    <w:rsid w:val="1727CEDD"/>
    <w:rsid w:val="17E39DC4"/>
    <w:rsid w:val="183FD857"/>
    <w:rsid w:val="19A381E1"/>
    <w:rsid w:val="1A31E21C"/>
    <w:rsid w:val="1B3D238B"/>
    <w:rsid w:val="1C746220"/>
    <w:rsid w:val="1EACF036"/>
    <w:rsid w:val="1EE8D1DF"/>
    <w:rsid w:val="1FDEEDA8"/>
    <w:rsid w:val="2361021B"/>
    <w:rsid w:val="23A3F258"/>
    <w:rsid w:val="248DB304"/>
    <w:rsid w:val="29248D68"/>
    <w:rsid w:val="2B518083"/>
    <w:rsid w:val="2C8F6683"/>
    <w:rsid w:val="2DFBB137"/>
    <w:rsid w:val="2E702243"/>
    <w:rsid w:val="2FA34475"/>
    <w:rsid w:val="317B20AA"/>
    <w:rsid w:val="32B308A4"/>
    <w:rsid w:val="33FB8EAE"/>
    <w:rsid w:val="35C82813"/>
    <w:rsid w:val="3819A197"/>
    <w:rsid w:val="38E3E26A"/>
    <w:rsid w:val="39BE5535"/>
    <w:rsid w:val="39EBB491"/>
    <w:rsid w:val="3A137F50"/>
    <w:rsid w:val="3A137F50"/>
    <w:rsid w:val="3DF2278C"/>
    <w:rsid w:val="3E434C01"/>
    <w:rsid w:val="3F428A07"/>
    <w:rsid w:val="409E1553"/>
    <w:rsid w:val="413819E4"/>
    <w:rsid w:val="420ADE27"/>
    <w:rsid w:val="43C36F95"/>
    <w:rsid w:val="45276158"/>
    <w:rsid w:val="45CBC0CB"/>
    <w:rsid w:val="45EDD8EF"/>
    <w:rsid w:val="46EBEA7D"/>
    <w:rsid w:val="4AD4E604"/>
    <w:rsid w:val="4B000FB0"/>
    <w:rsid w:val="4B465BBB"/>
    <w:rsid w:val="4B4CBEDE"/>
    <w:rsid w:val="50264B33"/>
    <w:rsid w:val="5152F398"/>
    <w:rsid w:val="5152F398"/>
    <w:rsid w:val="515D98EE"/>
    <w:rsid w:val="51BFCB59"/>
    <w:rsid w:val="5328A17D"/>
    <w:rsid w:val="539B06D2"/>
    <w:rsid w:val="5504069B"/>
    <w:rsid w:val="5562ED03"/>
    <w:rsid w:val="572DED97"/>
    <w:rsid w:val="573EC54A"/>
    <w:rsid w:val="573EC54A"/>
    <w:rsid w:val="59F4C4D8"/>
    <w:rsid w:val="5A2CF2DD"/>
    <w:rsid w:val="5B2B009B"/>
    <w:rsid w:val="5BB94944"/>
    <w:rsid w:val="5E3B02A8"/>
    <w:rsid w:val="5E863072"/>
    <w:rsid w:val="5EADED53"/>
    <w:rsid w:val="5F2D5A2C"/>
    <w:rsid w:val="5F8573A1"/>
    <w:rsid w:val="5FB0C9C2"/>
    <w:rsid w:val="623EA4C4"/>
    <w:rsid w:val="6388638A"/>
    <w:rsid w:val="64FF00C7"/>
    <w:rsid w:val="652E794A"/>
    <w:rsid w:val="655CF06F"/>
    <w:rsid w:val="66CC861A"/>
    <w:rsid w:val="6873363F"/>
    <w:rsid w:val="694058CB"/>
    <w:rsid w:val="69689529"/>
    <w:rsid w:val="6B50DEEC"/>
    <w:rsid w:val="6BA8D510"/>
    <w:rsid w:val="6C3F0ECB"/>
    <w:rsid w:val="6C69C383"/>
    <w:rsid w:val="6FA91896"/>
    <w:rsid w:val="6FBB6C55"/>
    <w:rsid w:val="7117C2DC"/>
    <w:rsid w:val="715578A8"/>
    <w:rsid w:val="74007B2A"/>
    <w:rsid w:val="75D84B0B"/>
    <w:rsid w:val="76EB5774"/>
    <w:rsid w:val="773D995D"/>
    <w:rsid w:val="78C7D351"/>
    <w:rsid w:val="79182011"/>
    <w:rsid w:val="7966582C"/>
    <w:rsid w:val="7A16CE93"/>
    <w:rsid w:val="7A64A700"/>
    <w:rsid w:val="7AE064B7"/>
    <w:rsid w:val="7C60F647"/>
    <w:rsid w:val="7D2152CD"/>
    <w:rsid w:val="7D971174"/>
    <w:rsid w:val="7ED2A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D50B712F-1309-480A-88A7-5F191C37D8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uiPriority w:val="39"/>
    <w:name w:val="toc 1"/>
    <w:basedOn w:val="Normal"/>
    <w:next w:val="Normal"/>
    <w:unhideWhenUsed/>
    <w:rsid w:val="5FB0C9C2"/>
    <w:pPr>
      <w:spacing w:after="100"/>
    </w:pPr>
  </w:style>
  <w:style w:type="character" w:styleId="Hyperlink">
    <w:uiPriority w:val="99"/>
    <w:name w:val="Hyperlink"/>
    <w:basedOn w:val="DefaultParagraphFont"/>
    <w:unhideWhenUsed/>
    <w:rsid w:val="5FB0C9C2"/>
    <w:rPr>
      <w:color w:val="0000FF"/>
      <w:u w:val="single"/>
    </w:rPr>
  </w:style>
  <w:style w:type="paragraph" w:styleId="TOC2">
    <w:uiPriority w:val="39"/>
    <w:name w:val="toc 2"/>
    <w:basedOn w:val="Normal"/>
    <w:next w:val="Normal"/>
    <w:unhideWhenUsed/>
    <w:rsid w:val="5FB0C9C2"/>
    <w:pPr>
      <w:spacing w:after="100"/>
      <w:ind w:left="220"/>
    </w:pPr>
  </w:style>
  <w:style w:type="paragraph" w:styleId="TOC3">
    <w:uiPriority w:val="39"/>
    <w:name w:val="toc 3"/>
    <w:basedOn w:val="Normal"/>
    <w:next w:val="Normal"/>
    <w:unhideWhenUsed/>
    <w:rsid w:val="5FB0C9C2"/>
    <w:pPr>
      <w:spacing w:after="100"/>
      <w:ind w:left="440"/>
    </w:pPr>
  </w:style>
  <w:style w:type="paragraph" w:styleId="TOC4">
    <w:uiPriority w:val="39"/>
    <w:name w:val="toc 4"/>
    <w:basedOn w:val="Normal"/>
    <w:next w:val="Normal"/>
    <w:unhideWhenUsed/>
    <w:rsid w:val="5FB0C9C2"/>
    <w:pPr>
      <w:spacing w:after="100"/>
      <w:ind w:left="6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Id1047684683" /><Relationship Type="http://schemas.openxmlformats.org/officeDocument/2006/relationships/image" Target="/media/image2.png" Id="rId841626718" /><Relationship Type="http://schemas.openxmlformats.org/officeDocument/2006/relationships/image" Target="/media/image3.png" Id="rId205348098" /><Relationship Type="http://schemas.microsoft.com/office/2020/10/relationships/intelligence" Target="intelligence2.xml" Id="R519f98c9f6684d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evan manset</lastModifiedBy>
  <revision>3</revision>
  <dcterms:created xsi:type="dcterms:W3CDTF">2013-12-23T23:15:00.0000000Z</dcterms:created>
  <dcterms:modified xsi:type="dcterms:W3CDTF">2025-09-17T07:28:39.7994047Z</dcterms:modified>
  <category/>
</coreProperties>
</file>