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Default Extension="jpg" ContentType="image/jpeg"/>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intelligence2.xml" ContentType="application/vnd.ms-office.intelligence2+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p w:rsidR="32B308A4" w:rsidP="5FB0C9C2" w:rsidRDefault="32B308A4" w14:paraId="163B822C" w14:textId="1E11DC47">
      <w:pPr>
        <w:pStyle w:val="Heading1"/>
        <w:rPr>
          <w:rFonts w:ascii="Cambria" w:hAnsi="Cambria" w:eastAsia="Cambria" w:cs="Cambria"/>
          <w:b w:val="1"/>
          <w:bCs w:val="1"/>
          <w:noProof w:val="0"/>
          <w:sz w:val="48"/>
          <w:szCs w:val="48"/>
          <w:lang w:val="fr-FR"/>
        </w:rPr>
      </w:pPr>
      <w:bookmarkStart w:name="_Toc1541075407" w:id="1467936568"/>
      <w:r w:rsidRPr="34CFCDF9" w:rsidR="7119937A">
        <w:rPr>
          <w:rFonts w:ascii="Cambria" w:hAnsi="Cambria" w:eastAsia="Cambria" w:cs="Cambria"/>
          <w:b w:val="1"/>
          <w:bCs w:val="1"/>
          <w:noProof w:val="0"/>
          <w:sz w:val="48"/>
          <w:szCs w:val="48"/>
          <w:lang w:val="fr-FR"/>
        </w:rPr>
        <w:t>Cahier des charges - Projet Eco-Mobil</w:t>
      </w:r>
      <w:bookmarkEnd w:id="1467936568"/>
    </w:p>
    <w:p w:rsidR="5FB0C9C2" w:rsidP="1215F1CC" w:rsidRDefault="5FB0C9C2" w14:paraId="5D901D9A" w14:textId="1C526BBC">
      <w:pPr>
        <w:pStyle w:val="Normal"/>
        <w:jc w:val="right"/>
        <w:rPr>
          <w:noProof w:val="0"/>
          <w:lang w:val="fr-FR"/>
        </w:rPr>
      </w:pPr>
    </w:p>
    <w:sdt>
      <w:sdtPr>
        <w:id w:val="66206767"/>
        <w:docPartObj>
          <w:docPartGallery w:val="Table of Contents"/>
          <w:docPartUnique/>
        </w:docPartObj>
      </w:sdtPr>
      <w:sdtContent>
        <w:p w:rsidR="5FB0C9C2" w:rsidP="5FB0C9C2" w:rsidRDefault="5FB0C9C2" w14:paraId="05F7946B" w14:textId="5B1750BC">
          <w:pPr>
            <w:pStyle w:val="TOC1"/>
            <w:tabs>
              <w:tab w:val="right" w:leader="dot" w:pos="8640"/>
            </w:tabs>
            <w:bidi w:val="0"/>
            <w:rPr>
              <w:rStyle w:val="Hyperlink"/>
            </w:rPr>
          </w:pPr>
          <w:r>
            <w:fldChar w:fldCharType="begin"/>
          </w:r>
          <w:r>
            <w:instrText xml:space="preserve">TOC \o "1-9" \z \u \h</w:instrText>
          </w:r>
          <w:r>
            <w:fldChar w:fldCharType="separate"/>
          </w:r>
          <w:hyperlink w:anchor="_Toc1541075407">
            <w:r w:rsidRPr="34CFCDF9" w:rsidR="34CFCDF9">
              <w:rPr>
                <w:rStyle w:val="Hyperlink"/>
              </w:rPr>
              <w:t>Cahier des charges - Projet Eco-Mobil</w:t>
            </w:r>
            <w:r>
              <w:tab/>
            </w:r>
            <w:r>
              <w:fldChar w:fldCharType="begin"/>
            </w:r>
            <w:r>
              <w:instrText xml:space="preserve">PAGEREF _Toc1541075407 \h</w:instrText>
            </w:r>
            <w:r>
              <w:fldChar w:fldCharType="separate"/>
            </w:r>
            <w:r w:rsidRPr="34CFCDF9" w:rsidR="34CFCDF9">
              <w:rPr>
                <w:rStyle w:val="Hyperlink"/>
              </w:rPr>
              <w:t>1</w:t>
            </w:r>
            <w:r>
              <w:fldChar w:fldCharType="end"/>
            </w:r>
          </w:hyperlink>
        </w:p>
        <w:p w:rsidR="5FB0C9C2" w:rsidP="5FB0C9C2" w:rsidRDefault="5FB0C9C2" w14:paraId="67C43DD0" w14:textId="00FE89C6">
          <w:pPr>
            <w:pStyle w:val="TOC2"/>
            <w:tabs>
              <w:tab w:val="right" w:leader="dot" w:pos="8640"/>
            </w:tabs>
            <w:bidi w:val="0"/>
            <w:rPr>
              <w:rStyle w:val="Hyperlink"/>
            </w:rPr>
          </w:pPr>
          <w:hyperlink w:anchor="_Toc781868101">
            <w:r w:rsidRPr="34CFCDF9" w:rsidR="34CFCDF9">
              <w:rPr>
                <w:rStyle w:val="Hyperlink"/>
              </w:rPr>
              <w:t>1. Présentation du projet, contexte et finalité</w:t>
            </w:r>
            <w:r>
              <w:tab/>
            </w:r>
            <w:r>
              <w:fldChar w:fldCharType="begin"/>
            </w:r>
            <w:r>
              <w:instrText xml:space="preserve">PAGEREF _Toc781868101 \h</w:instrText>
            </w:r>
            <w:r>
              <w:fldChar w:fldCharType="separate"/>
            </w:r>
            <w:r w:rsidRPr="34CFCDF9" w:rsidR="34CFCDF9">
              <w:rPr>
                <w:rStyle w:val="Hyperlink"/>
              </w:rPr>
              <w:t>1</w:t>
            </w:r>
            <w:r>
              <w:fldChar w:fldCharType="end"/>
            </w:r>
          </w:hyperlink>
        </w:p>
        <w:p w:rsidR="5FB0C9C2" w:rsidP="5FB0C9C2" w:rsidRDefault="5FB0C9C2" w14:paraId="6093D9BA" w14:textId="7A8D428D">
          <w:pPr>
            <w:pStyle w:val="TOC3"/>
            <w:tabs>
              <w:tab w:val="right" w:leader="dot" w:pos="8640"/>
            </w:tabs>
            <w:bidi w:val="0"/>
            <w:rPr>
              <w:rStyle w:val="Hyperlink"/>
            </w:rPr>
          </w:pPr>
          <w:hyperlink w:anchor="_Toc639640438">
            <w:r w:rsidRPr="34CFCDF9" w:rsidR="34CFCDF9">
              <w:rPr>
                <w:rStyle w:val="Hyperlink"/>
              </w:rPr>
              <w:t>1.1 Présentation du demandeur</w:t>
            </w:r>
            <w:r>
              <w:tab/>
            </w:r>
            <w:r>
              <w:fldChar w:fldCharType="begin"/>
            </w:r>
            <w:r>
              <w:instrText xml:space="preserve">PAGEREF _Toc639640438 \h</w:instrText>
            </w:r>
            <w:r>
              <w:fldChar w:fldCharType="separate"/>
            </w:r>
            <w:r w:rsidRPr="34CFCDF9" w:rsidR="34CFCDF9">
              <w:rPr>
                <w:rStyle w:val="Hyperlink"/>
              </w:rPr>
              <w:t>1</w:t>
            </w:r>
            <w:r>
              <w:fldChar w:fldCharType="end"/>
            </w:r>
          </w:hyperlink>
        </w:p>
        <w:p w:rsidR="5FB0C9C2" w:rsidP="5FB0C9C2" w:rsidRDefault="5FB0C9C2" w14:paraId="574C9055" w14:textId="2BDC319A">
          <w:pPr>
            <w:pStyle w:val="TOC3"/>
            <w:tabs>
              <w:tab w:val="right" w:leader="dot" w:pos="8640"/>
            </w:tabs>
            <w:bidi w:val="0"/>
            <w:rPr>
              <w:rStyle w:val="Hyperlink"/>
            </w:rPr>
          </w:pPr>
          <w:hyperlink w:anchor="_Toc968455629">
            <w:r w:rsidRPr="34CFCDF9" w:rsidR="34CFCDF9">
              <w:rPr>
                <w:rStyle w:val="Hyperlink"/>
              </w:rPr>
              <w:t>1.2. Contexte du projet</w:t>
            </w:r>
            <w:r>
              <w:tab/>
            </w:r>
            <w:r>
              <w:fldChar w:fldCharType="begin"/>
            </w:r>
            <w:r>
              <w:instrText xml:space="preserve">PAGEREF _Toc968455629 \h</w:instrText>
            </w:r>
            <w:r>
              <w:fldChar w:fldCharType="separate"/>
            </w:r>
            <w:r w:rsidRPr="34CFCDF9" w:rsidR="34CFCDF9">
              <w:rPr>
                <w:rStyle w:val="Hyperlink"/>
              </w:rPr>
              <w:t>1</w:t>
            </w:r>
            <w:r>
              <w:fldChar w:fldCharType="end"/>
            </w:r>
          </w:hyperlink>
        </w:p>
        <w:p w:rsidR="5FB0C9C2" w:rsidP="5FB0C9C2" w:rsidRDefault="5FB0C9C2" w14:paraId="6132DEC7" w14:textId="0EF79384">
          <w:pPr>
            <w:pStyle w:val="TOC3"/>
            <w:tabs>
              <w:tab w:val="right" w:leader="dot" w:pos="8640"/>
            </w:tabs>
            <w:bidi w:val="0"/>
            <w:rPr>
              <w:rStyle w:val="Hyperlink"/>
            </w:rPr>
          </w:pPr>
          <w:hyperlink w:anchor="_Toc2021788913">
            <w:r w:rsidRPr="34CFCDF9" w:rsidR="34CFCDF9">
              <w:rPr>
                <w:rStyle w:val="Hyperlink"/>
              </w:rPr>
              <w:t>1.3. Objectifs recherchés</w:t>
            </w:r>
            <w:r>
              <w:tab/>
            </w:r>
            <w:r>
              <w:fldChar w:fldCharType="begin"/>
            </w:r>
            <w:r>
              <w:instrText xml:space="preserve">PAGEREF _Toc2021788913 \h</w:instrText>
            </w:r>
            <w:r>
              <w:fldChar w:fldCharType="separate"/>
            </w:r>
            <w:r w:rsidRPr="34CFCDF9" w:rsidR="34CFCDF9">
              <w:rPr>
                <w:rStyle w:val="Hyperlink"/>
              </w:rPr>
              <w:t>2</w:t>
            </w:r>
            <w:r>
              <w:fldChar w:fldCharType="end"/>
            </w:r>
          </w:hyperlink>
        </w:p>
        <w:p w:rsidR="5FB0C9C2" w:rsidP="5FB0C9C2" w:rsidRDefault="5FB0C9C2" w14:paraId="25607B59" w14:textId="52E40A68">
          <w:pPr>
            <w:pStyle w:val="TOC3"/>
            <w:tabs>
              <w:tab w:val="right" w:leader="dot" w:pos="8640"/>
            </w:tabs>
            <w:bidi w:val="0"/>
            <w:rPr>
              <w:rStyle w:val="Hyperlink"/>
            </w:rPr>
          </w:pPr>
          <w:hyperlink w:anchor="_Toc671719738">
            <w:r w:rsidRPr="34CFCDF9" w:rsidR="34CFCDF9">
              <w:rPr>
                <w:rStyle w:val="Hyperlink"/>
              </w:rPr>
              <w:t>1.4. Glossaire</w:t>
            </w:r>
            <w:r>
              <w:tab/>
            </w:r>
            <w:r>
              <w:fldChar w:fldCharType="begin"/>
            </w:r>
            <w:r>
              <w:instrText xml:space="preserve">PAGEREF _Toc671719738 \h</w:instrText>
            </w:r>
            <w:r>
              <w:fldChar w:fldCharType="separate"/>
            </w:r>
            <w:r w:rsidRPr="34CFCDF9" w:rsidR="34CFCDF9">
              <w:rPr>
                <w:rStyle w:val="Hyperlink"/>
              </w:rPr>
              <w:t>3</w:t>
            </w:r>
            <w:r>
              <w:fldChar w:fldCharType="end"/>
            </w:r>
          </w:hyperlink>
        </w:p>
        <w:p w:rsidR="5FB0C9C2" w:rsidP="5FB0C9C2" w:rsidRDefault="5FB0C9C2" w14:paraId="38DB3678" w14:textId="23087120">
          <w:pPr>
            <w:pStyle w:val="TOC3"/>
            <w:tabs>
              <w:tab w:val="right" w:leader="dot" w:pos="8640"/>
            </w:tabs>
            <w:bidi w:val="0"/>
            <w:rPr>
              <w:rStyle w:val="Hyperlink"/>
            </w:rPr>
          </w:pPr>
          <w:hyperlink w:anchor="_Toc422472945">
            <w:r w:rsidRPr="34CFCDF9" w:rsidR="34CFCDF9">
              <w:rPr>
                <w:rStyle w:val="Hyperlink"/>
              </w:rPr>
              <w:t>1.5. Existant informatique</w:t>
            </w:r>
            <w:r>
              <w:tab/>
            </w:r>
            <w:r>
              <w:fldChar w:fldCharType="begin"/>
            </w:r>
            <w:r>
              <w:instrText xml:space="preserve">PAGEREF _Toc422472945 \h</w:instrText>
            </w:r>
            <w:r>
              <w:fldChar w:fldCharType="separate"/>
            </w:r>
            <w:r w:rsidRPr="34CFCDF9" w:rsidR="34CFCDF9">
              <w:rPr>
                <w:rStyle w:val="Hyperlink"/>
              </w:rPr>
              <w:t>3</w:t>
            </w:r>
            <w:r>
              <w:fldChar w:fldCharType="end"/>
            </w:r>
          </w:hyperlink>
        </w:p>
        <w:p w:rsidR="5FB0C9C2" w:rsidP="5FB0C9C2" w:rsidRDefault="5FB0C9C2" w14:paraId="23B6677E" w14:textId="4692E81A">
          <w:pPr>
            <w:pStyle w:val="TOC3"/>
            <w:tabs>
              <w:tab w:val="right" w:leader="dot" w:pos="8640"/>
            </w:tabs>
            <w:bidi w:val="0"/>
            <w:rPr>
              <w:rStyle w:val="Hyperlink"/>
            </w:rPr>
          </w:pPr>
          <w:hyperlink w:anchor="_Toc1797483567">
            <w:r w:rsidRPr="34CFCDF9" w:rsidR="34CFCDF9">
              <w:rPr>
                <w:rStyle w:val="Hyperlink"/>
              </w:rPr>
              <w:t>1.6. Contraintes techniques et réglementaires</w:t>
            </w:r>
            <w:r>
              <w:tab/>
            </w:r>
            <w:r>
              <w:fldChar w:fldCharType="begin"/>
            </w:r>
            <w:r>
              <w:instrText xml:space="preserve">PAGEREF _Toc1797483567 \h</w:instrText>
            </w:r>
            <w:r>
              <w:fldChar w:fldCharType="separate"/>
            </w:r>
            <w:r w:rsidRPr="34CFCDF9" w:rsidR="34CFCDF9">
              <w:rPr>
                <w:rStyle w:val="Hyperlink"/>
              </w:rPr>
              <w:t>3</w:t>
            </w:r>
            <w:r>
              <w:fldChar w:fldCharType="end"/>
            </w:r>
          </w:hyperlink>
        </w:p>
        <w:p w:rsidR="5FB0C9C2" w:rsidP="5FB0C9C2" w:rsidRDefault="5FB0C9C2" w14:paraId="18EFD38B" w14:textId="11B56460">
          <w:pPr>
            <w:pStyle w:val="TOC3"/>
            <w:tabs>
              <w:tab w:val="right" w:leader="dot" w:pos="8640"/>
            </w:tabs>
            <w:bidi w:val="0"/>
            <w:rPr>
              <w:rStyle w:val="Hyperlink"/>
            </w:rPr>
          </w:pPr>
          <w:hyperlink w:anchor="_Toc1533591332">
            <w:r w:rsidRPr="34CFCDF9" w:rsidR="34CFCDF9">
              <w:rPr>
                <w:rStyle w:val="Hyperlink"/>
              </w:rPr>
              <w:t>1.7. Périmètre du projet</w:t>
            </w:r>
            <w:r>
              <w:tab/>
            </w:r>
            <w:r>
              <w:fldChar w:fldCharType="begin"/>
            </w:r>
            <w:r>
              <w:instrText xml:space="preserve">PAGEREF _Toc1533591332 \h</w:instrText>
            </w:r>
            <w:r>
              <w:fldChar w:fldCharType="separate"/>
            </w:r>
            <w:r w:rsidRPr="34CFCDF9" w:rsidR="34CFCDF9">
              <w:rPr>
                <w:rStyle w:val="Hyperlink"/>
              </w:rPr>
              <w:t>4</w:t>
            </w:r>
            <w:r>
              <w:fldChar w:fldCharType="end"/>
            </w:r>
          </w:hyperlink>
        </w:p>
        <w:p w:rsidR="5FB0C9C2" w:rsidP="5FB0C9C2" w:rsidRDefault="5FB0C9C2" w14:paraId="49EEC4A1" w14:textId="7C1E049C">
          <w:pPr>
            <w:pStyle w:val="TOC2"/>
            <w:tabs>
              <w:tab w:val="right" w:leader="dot" w:pos="8640"/>
            </w:tabs>
            <w:bidi w:val="0"/>
            <w:rPr>
              <w:rStyle w:val="Hyperlink"/>
            </w:rPr>
          </w:pPr>
          <w:hyperlink w:anchor="_Toc1977350415">
            <w:r w:rsidRPr="34CFCDF9" w:rsidR="34CFCDF9">
              <w:rPr>
                <w:rStyle w:val="Hyperlink"/>
              </w:rPr>
              <w:t>2. Expression du Besoin</w:t>
            </w:r>
            <w:r>
              <w:tab/>
            </w:r>
            <w:r>
              <w:fldChar w:fldCharType="begin"/>
            </w:r>
            <w:r>
              <w:instrText xml:space="preserve">PAGEREF _Toc1977350415 \h</w:instrText>
            </w:r>
            <w:r>
              <w:fldChar w:fldCharType="separate"/>
            </w:r>
            <w:r w:rsidRPr="34CFCDF9" w:rsidR="34CFCDF9">
              <w:rPr>
                <w:rStyle w:val="Hyperlink"/>
              </w:rPr>
              <w:t>4</w:t>
            </w:r>
            <w:r>
              <w:fldChar w:fldCharType="end"/>
            </w:r>
          </w:hyperlink>
        </w:p>
        <w:p w:rsidR="5FB0C9C2" w:rsidP="5FB0C9C2" w:rsidRDefault="5FB0C9C2" w14:paraId="12FEA996" w14:textId="22B4938E">
          <w:pPr>
            <w:pStyle w:val="TOC3"/>
            <w:tabs>
              <w:tab w:val="right" w:leader="dot" w:pos="8640"/>
            </w:tabs>
            <w:bidi w:val="0"/>
            <w:rPr>
              <w:rStyle w:val="Hyperlink"/>
            </w:rPr>
          </w:pPr>
          <w:hyperlink w:anchor="_Toc654206501">
            <w:r w:rsidRPr="34CFCDF9" w:rsidR="34CFCDF9">
              <w:rPr>
                <w:rStyle w:val="Hyperlink"/>
              </w:rPr>
              <w:t>2.1 Fonctionnalités liées à la Location</w:t>
            </w:r>
            <w:r>
              <w:tab/>
            </w:r>
            <w:r>
              <w:fldChar w:fldCharType="begin"/>
            </w:r>
            <w:r>
              <w:instrText xml:space="preserve">PAGEREF _Toc654206501 \h</w:instrText>
            </w:r>
            <w:r>
              <w:fldChar w:fldCharType="separate"/>
            </w:r>
            <w:r w:rsidRPr="34CFCDF9" w:rsidR="34CFCDF9">
              <w:rPr>
                <w:rStyle w:val="Hyperlink"/>
              </w:rPr>
              <w:t>4</w:t>
            </w:r>
            <w:r>
              <w:fldChar w:fldCharType="end"/>
            </w:r>
          </w:hyperlink>
        </w:p>
        <w:p w:rsidR="5FB0C9C2" w:rsidP="5FB0C9C2" w:rsidRDefault="5FB0C9C2" w14:paraId="4D8262CD" w14:textId="2E2C0F30">
          <w:pPr>
            <w:pStyle w:val="TOC4"/>
            <w:tabs>
              <w:tab w:val="right" w:leader="dot" w:pos="8640"/>
            </w:tabs>
            <w:bidi w:val="0"/>
            <w:rPr>
              <w:rStyle w:val="Hyperlink"/>
            </w:rPr>
          </w:pPr>
          <w:hyperlink w:anchor="_Toc1062136587">
            <w:r w:rsidRPr="34CFCDF9" w:rsidR="34CFCDF9">
              <w:rPr>
                <w:rStyle w:val="Hyperlink"/>
              </w:rPr>
              <w:t>2.1.1 Création d’un compte client</w:t>
            </w:r>
            <w:r>
              <w:tab/>
            </w:r>
            <w:r>
              <w:fldChar w:fldCharType="begin"/>
            </w:r>
            <w:r>
              <w:instrText xml:space="preserve">PAGEREF _Toc1062136587 \h</w:instrText>
            </w:r>
            <w:r>
              <w:fldChar w:fldCharType="separate"/>
            </w:r>
            <w:r w:rsidRPr="34CFCDF9" w:rsidR="34CFCDF9">
              <w:rPr>
                <w:rStyle w:val="Hyperlink"/>
              </w:rPr>
              <w:t>4</w:t>
            </w:r>
            <w:r>
              <w:fldChar w:fldCharType="end"/>
            </w:r>
          </w:hyperlink>
        </w:p>
        <w:p w:rsidR="5FB0C9C2" w:rsidP="5FB0C9C2" w:rsidRDefault="5FB0C9C2" w14:paraId="2D4AB76E" w14:textId="35D007C1">
          <w:pPr>
            <w:pStyle w:val="TOC4"/>
            <w:tabs>
              <w:tab w:val="right" w:leader="dot" w:pos="8640"/>
            </w:tabs>
            <w:bidi w:val="0"/>
            <w:rPr>
              <w:rStyle w:val="Hyperlink"/>
            </w:rPr>
          </w:pPr>
          <w:hyperlink w:anchor="_Toc507196783">
            <w:r w:rsidRPr="34CFCDF9" w:rsidR="34CFCDF9">
              <w:rPr>
                <w:rStyle w:val="Hyperlink"/>
              </w:rPr>
              <w:t>2.1.2 Réservation d’un véhicule</w:t>
            </w:r>
            <w:r>
              <w:tab/>
            </w:r>
            <w:r>
              <w:fldChar w:fldCharType="begin"/>
            </w:r>
            <w:r>
              <w:instrText xml:space="preserve">PAGEREF _Toc507196783 \h</w:instrText>
            </w:r>
            <w:r>
              <w:fldChar w:fldCharType="separate"/>
            </w:r>
            <w:r w:rsidRPr="34CFCDF9" w:rsidR="34CFCDF9">
              <w:rPr>
                <w:rStyle w:val="Hyperlink"/>
              </w:rPr>
              <w:t>4</w:t>
            </w:r>
            <w:r>
              <w:fldChar w:fldCharType="end"/>
            </w:r>
          </w:hyperlink>
        </w:p>
        <w:p w:rsidR="5FB0C9C2" w:rsidP="5FB0C9C2" w:rsidRDefault="5FB0C9C2" w14:paraId="4D9AE59B" w14:textId="4A1804F1">
          <w:pPr>
            <w:pStyle w:val="TOC4"/>
            <w:tabs>
              <w:tab w:val="right" w:leader="dot" w:pos="8640"/>
            </w:tabs>
            <w:bidi w:val="0"/>
            <w:rPr>
              <w:rStyle w:val="Hyperlink"/>
            </w:rPr>
          </w:pPr>
          <w:hyperlink w:anchor="_Toc1599343903">
            <w:r w:rsidRPr="34CFCDF9" w:rsidR="34CFCDF9">
              <w:rPr>
                <w:rStyle w:val="Hyperlink"/>
              </w:rPr>
              <w:t>2.1.3 Validation et paiement</w:t>
            </w:r>
            <w:r>
              <w:tab/>
            </w:r>
            <w:r>
              <w:fldChar w:fldCharType="begin"/>
            </w:r>
            <w:r>
              <w:instrText xml:space="preserve">PAGEREF _Toc1599343903 \h</w:instrText>
            </w:r>
            <w:r>
              <w:fldChar w:fldCharType="separate"/>
            </w:r>
            <w:r w:rsidRPr="34CFCDF9" w:rsidR="34CFCDF9">
              <w:rPr>
                <w:rStyle w:val="Hyperlink"/>
              </w:rPr>
              <w:t>5</w:t>
            </w:r>
            <w:r>
              <w:fldChar w:fldCharType="end"/>
            </w:r>
          </w:hyperlink>
        </w:p>
        <w:p w:rsidR="5FB0C9C2" w:rsidP="5FB0C9C2" w:rsidRDefault="5FB0C9C2" w14:paraId="0C262738" w14:textId="6590CE1A">
          <w:pPr>
            <w:pStyle w:val="TOC4"/>
            <w:tabs>
              <w:tab w:val="right" w:leader="dot" w:pos="8640"/>
            </w:tabs>
            <w:bidi w:val="0"/>
            <w:rPr>
              <w:rStyle w:val="Hyperlink"/>
            </w:rPr>
          </w:pPr>
          <w:hyperlink w:anchor="_Toc1836923684">
            <w:r w:rsidRPr="34CFCDF9" w:rsidR="34CFCDF9">
              <w:rPr>
                <w:rStyle w:val="Hyperlink"/>
              </w:rPr>
              <w:t>2.1.4 Restitution du véhicule</w:t>
            </w:r>
            <w:r>
              <w:tab/>
            </w:r>
            <w:r>
              <w:fldChar w:fldCharType="begin"/>
            </w:r>
            <w:r>
              <w:instrText xml:space="preserve">PAGEREF _Toc1836923684 \h</w:instrText>
            </w:r>
            <w:r>
              <w:fldChar w:fldCharType="separate"/>
            </w:r>
            <w:r w:rsidRPr="34CFCDF9" w:rsidR="34CFCDF9">
              <w:rPr>
                <w:rStyle w:val="Hyperlink"/>
              </w:rPr>
              <w:t>5</w:t>
            </w:r>
            <w:r>
              <w:fldChar w:fldCharType="end"/>
            </w:r>
          </w:hyperlink>
        </w:p>
        <w:p w:rsidR="5FB0C9C2" w:rsidP="3D5A794F" w:rsidRDefault="5FB0C9C2" w14:paraId="5FB954FE" w14:textId="3D3A556A">
          <w:pPr>
            <w:pStyle w:val="TOC4"/>
            <w:tabs>
              <w:tab w:val="right" w:leader="dot" w:pos="8640"/>
            </w:tabs>
            <w:bidi w:val="0"/>
            <w:rPr>
              <w:rStyle w:val="Hyperlink"/>
            </w:rPr>
          </w:pPr>
          <w:hyperlink w:anchor="_Toc1565561328">
            <w:r w:rsidRPr="34CFCDF9" w:rsidR="34CFCDF9">
              <w:rPr>
                <w:rStyle w:val="Hyperlink"/>
              </w:rPr>
              <w:t>2.1.5 Diagramme de cas d’utilisation</w:t>
            </w:r>
            <w:r>
              <w:tab/>
            </w:r>
            <w:r>
              <w:fldChar w:fldCharType="begin"/>
            </w:r>
            <w:r>
              <w:instrText xml:space="preserve">PAGEREF _Toc1565561328 \h</w:instrText>
            </w:r>
            <w:r>
              <w:fldChar w:fldCharType="separate"/>
            </w:r>
            <w:r w:rsidRPr="34CFCDF9" w:rsidR="34CFCDF9">
              <w:rPr>
                <w:rStyle w:val="Hyperlink"/>
              </w:rPr>
              <w:t>5</w:t>
            </w:r>
            <w:r>
              <w:fldChar w:fldCharType="end"/>
            </w:r>
          </w:hyperlink>
        </w:p>
        <w:p w:rsidR="5FB0C9C2" w:rsidP="34CFCDF9" w:rsidRDefault="5FB0C9C2" w14:paraId="7E438454" w14:textId="623DF16D">
          <w:pPr>
            <w:pStyle w:val="TOC3"/>
            <w:tabs>
              <w:tab w:val="right" w:leader="dot" w:pos="8640"/>
            </w:tabs>
            <w:bidi w:val="0"/>
            <w:rPr>
              <w:rStyle w:val="Hyperlink"/>
            </w:rPr>
          </w:pPr>
          <w:hyperlink w:anchor="_Toc311134312">
            <w:r w:rsidRPr="34CFCDF9" w:rsidR="34CFCDF9">
              <w:rPr>
                <w:rStyle w:val="Hyperlink"/>
              </w:rPr>
              <w:t>2.2 Fonctionnalités de suivi pour la Direction</w:t>
            </w:r>
            <w:r>
              <w:tab/>
            </w:r>
            <w:r>
              <w:fldChar w:fldCharType="begin"/>
            </w:r>
            <w:r>
              <w:instrText xml:space="preserve">PAGEREF _Toc311134312 \h</w:instrText>
            </w:r>
            <w:r>
              <w:fldChar w:fldCharType="separate"/>
            </w:r>
            <w:r w:rsidRPr="34CFCDF9" w:rsidR="34CFCDF9">
              <w:rPr>
                <w:rStyle w:val="Hyperlink"/>
              </w:rPr>
              <w:t>7</w:t>
            </w:r>
            <w:r>
              <w:fldChar w:fldCharType="end"/>
            </w:r>
          </w:hyperlink>
        </w:p>
        <w:p w:rsidR="5FB0C9C2" w:rsidP="34CFCDF9" w:rsidRDefault="5FB0C9C2" w14:paraId="42538CE2" w14:textId="78C7305B">
          <w:pPr>
            <w:pStyle w:val="TOC4"/>
            <w:tabs>
              <w:tab w:val="right" w:leader="dot" w:pos="8640"/>
            </w:tabs>
            <w:bidi w:val="0"/>
            <w:rPr>
              <w:rStyle w:val="Hyperlink"/>
            </w:rPr>
          </w:pPr>
          <w:hyperlink w:anchor="_Toc818620890">
            <w:r w:rsidRPr="34CFCDF9" w:rsidR="34CFCDF9">
              <w:rPr>
                <w:rStyle w:val="Hyperlink"/>
              </w:rPr>
              <w:t>2.2.1 Statistiques sur les locations</w:t>
            </w:r>
            <w:r>
              <w:tab/>
            </w:r>
            <w:r>
              <w:fldChar w:fldCharType="begin"/>
            </w:r>
            <w:r>
              <w:instrText xml:space="preserve">PAGEREF _Toc818620890 \h</w:instrText>
            </w:r>
            <w:r>
              <w:fldChar w:fldCharType="separate"/>
            </w:r>
            <w:r w:rsidRPr="34CFCDF9" w:rsidR="34CFCDF9">
              <w:rPr>
                <w:rStyle w:val="Hyperlink"/>
              </w:rPr>
              <w:t>8</w:t>
            </w:r>
            <w:r>
              <w:fldChar w:fldCharType="end"/>
            </w:r>
          </w:hyperlink>
        </w:p>
        <w:p w:rsidR="5FB0C9C2" w:rsidP="34CFCDF9" w:rsidRDefault="5FB0C9C2" w14:paraId="71129BCF" w14:textId="6560B12A">
          <w:pPr>
            <w:pStyle w:val="TOC4"/>
            <w:tabs>
              <w:tab w:val="right" w:leader="dot" w:pos="8640"/>
            </w:tabs>
            <w:bidi w:val="0"/>
            <w:rPr>
              <w:rStyle w:val="Hyperlink"/>
            </w:rPr>
          </w:pPr>
          <w:hyperlink w:anchor="_Toc267100239">
            <w:r w:rsidRPr="34CFCDF9" w:rsidR="34CFCDF9">
              <w:rPr>
                <w:rStyle w:val="Hyperlink"/>
              </w:rPr>
              <w:t>2.2.2 Suivi du chiffre d’affaires</w:t>
            </w:r>
            <w:r>
              <w:tab/>
            </w:r>
            <w:r>
              <w:fldChar w:fldCharType="begin"/>
            </w:r>
            <w:r>
              <w:instrText xml:space="preserve">PAGEREF _Toc267100239 \h</w:instrText>
            </w:r>
            <w:r>
              <w:fldChar w:fldCharType="separate"/>
            </w:r>
            <w:r w:rsidRPr="34CFCDF9" w:rsidR="34CFCDF9">
              <w:rPr>
                <w:rStyle w:val="Hyperlink"/>
              </w:rPr>
              <w:t>8</w:t>
            </w:r>
            <w:r>
              <w:fldChar w:fldCharType="end"/>
            </w:r>
          </w:hyperlink>
        </w:p>
        <w:p w:rsidR="5FB0C9C2" w:rsidP="34CFCDF9" w:rsidRDefault="5FB0C9C2" w14:paraId="46EFD709" w14:textId="4BB83039">
          <w:pPr>
            <w:pStyle w:val="TOC4"/>
            <w:tabs>
              <w:tab w:val="right" w:leader="dot" w:pos="8640"/>
            </w:tabs>
            <w:bidi w:val="0"/>
            <w:rPr>
              <w:rStyle w:val="Hyperlink"/>
            </w:rPr>
          </w:pPr>
          <w:hyperlink w:anchor="_Toc1050115193">
            <w:r w:rsidRPr="34CFCDF9" w:rsidR="34CFCDF9">
              <w:rPr>
                <w:rStyle w:val="Hyperlink"/>
              </w:rPr>
              <w:t>2.2.3 Liste détaillée des réservations</w:t>
            </w:r>
            <w:r>
              <w:tab/>
            </w:r>
            <w:r>
              <w:fldChar w:fldCharType="begin"/>
            </w:r>
            <w:r>
              <w:instrText xml:space="preserve">PAGEREF _Toc1050115193 \h</w:instrText>
            </w:r>
            <w:r>
              <w:fldChar w:fldCharType="separate"/>
            </w:r>
            <w:r w:rsidRPr="34CFCDF9" w:rsidR="34CFCDF9">
              <w:rPr>
                <w:rStyle w:val="Hyperlink"/>
              </w:rPr>
              <w:t>8</w:t>
            </w:r>
            <w:r>
              <w:fldChar w:fldCharType="end"/>
            </w:r>
          </w:hyperlink>
        </w:p>
        <w:p w:rsidR="7D640D0C" w:rsidP="2B4D35B2" w:rsidRDefault="7D640D0C" w14:paraId="4D177A6C" w14:textId="6C902624">
          <w:pPr>
            <w:pStyle w:val="TOC2"/>
            <w:tabs>
              <w:tab w:val="right" w:leader="dot" w:pos="8640"/>
            </w:tabs>
            <w:bidi w:val="0"/>
            <w:rPr>
              <w:rStyle w:val="Hyperlink"/>
            </w:rPr>
          </w:pPr>
          <w:hyperlink w:anchor="_Toc1108263688">
            <w:r w:rsidRPr="34CFCDF9" w:rsidR="34CFCDF9">
              <w:rPr>
                <w:rStyle w:val="Hyperlink"/>
              </w:rPr>
              <w:t>3. SPÉCIFICATIONS FONCTIONNELLES</w:t>
            </w:r>
            <w:r>
              <w:tab/>
            </w:r>
            <w:r>
              <w:fldChar w:fldCharType="begin"/>
            </w:r>
            <w:r>
              <w:instrText xml:space="preserve">PAGEREF _Toc1108263688 \h</w:instrText>
            </w:r>
            <w:r>
              <w:fldChar w:fldCharType="separate"/>
            </w:r>
            <w:r w:rsidRPr="34CFCDF9" w:rsidR="34CFCDF9">
              <w:rPr>
                <w:rStyle w:val="Hyperlink"/>
              </w:rPr>
              <w:t>8</w:t>
            </w:r>
            <w:r>
              <w:fldChar w:fldCharType="end"/>
            </w:r>
          </w:hyperlink>
        </w:p>
        <w:p w:rsidR="7D640D0C" w:rsidP="2B4D35B2" w:rsidRDefault="7D640D0C" w14:paraId="0FA223B3" w14:textId="32C67645">
          <w:pPr>
            <w:pStyle w:val="TOC3"/>
            <w:tabs>
              <w:tab w:val="right" w:leader="dot" w:pos="8640"/>
            </w:tabs>
            <w:bidi w:val="0"/>
            <w:rPr>
              <w:rStyle w:val="Hyperlink"/>
            </w:rPr>
          </w:pPr>
          <w:hyperlink w:anchor="_Toc1961842815">
            <w:r w:rsidRPr="34CFCDF9" w:rsidR="34CFCDF9">
              <w:rPr>
                <w:rStyle w:val="Hyperlink"/>
              </w:rPr>
              <w:t>3.1 Modèle Conceptuelle de Données</w:t>
            </w:r>
            <w:r>
              <w:tab/>
            </w:r>
            <w:r>
              <w:fldChar w:fldCharType="begin"/>
            </w:r>
            <w:r>
              <w:instrText xml:space="preserve">PAGEREF _Toc1961842815 \h</w:instrText>
            </w:r>
            <w:r>
              <w:fldChar w:fldCharType="separate"/>
            </w:r>
            <w:r w:rsidRPr="34CFCDF9" w:rsidR="34CFCDF9">
              <w:rPr>
                <w:rStyle w:val="Hyperlink"/>
              </w:rPr>
              <w:t>9</w:t>
            </w:r>
            <w:r>
              <w:fldChar w:fldCharType="end"/>
            </w:r>
          </w:hyperlink>
        </w:p>
        <w:p w:rsidR="7D640D0C" w:rsidP="4EEA5CAD" w:rsidRDefault="7D640D0C" w14:paraId="47F78B2D" w14:textId="56BD9F40">
          <w:pPr>
            <w:pStyle w:val="TOC3"/>
            <w:tabs>
              <w:tab w:val="right" w:leader="dot" w:pos="8640"/>
            </w:tabs>
            <w:bidi w:val="0"/>
            <w:rPr>
              <w:rStyle w:val="Hyperlink"/>
            </w:rPr>
          </w:pPr>
          <w:hyperlink w:anchor="_Toc1003744470">
            <w:r w:rsidRPr="34CFCDF9" w:rsidR="34CFCDF9">
              <w:rPr>
                <w:rStyle w:val="Hyperlink"/>
              </w:rPr>
              <w:t>3.2 Schéma Architecture Logicielle</w:t>
            </w:r>
            <w:r>
              <w:tab/>
            </w:r>
            <w:r>
              <w:fldChar w:fldCharType="begin"/>
            </w:r>
            <w:r>
              <w:instrText xml:space="preserve">PAGEREF _Toc1003744470 \h</w:instrText>
            </w:r>
            <w:r>
              <w:fldChar w:fldCharType="separate"/>
            </w:r>
            <w:r w:rsidRPr="34CFCDF9" w:rsidR="34CFCDF9">
              <w:rPr>
                <w:rStyle w:val="Hyperlink"/>
              </w:rPr>
              <w:t>9</w:t>
            </w:r>
            <w:r>
              <w:fldChar w:fldCharType="end"/>
            </w:r>
          </w:hyperlink>
        </w:p>
        <w:p w:rsidR="4EEA5CAD" w:rsidP="2B4D35B2" w:rsidRDefault="4EEA5CAD" w14:paraId="47236329" w14:textId="08A4B710">
          <w:pPr>
            <w:pStyle w:val="TOC3"/>
            <w:tabs>
              <w:tab w:val="right" w:leader="dot" w:pos="8640"/>
            </w:tabs>
            <w:bidi w:val="0"/>
            <w:rPr>
              <w:rStyle w:val="Hyperlink"/>
            </w:rPr>
          </w:pPr>
          <w:hyperlink w:anchor="_Toc135197569">
            <w:r w:rsidRPr="34CFCDF9" w:rsidR="34CFCDF9">
              <w:rPr>
                <w:rStyle w:val="Hyperlink"/>
              </w:rPr>
              <w:t>3.3 Spécifications détaillées</w:t>
            </w:r>
            <w:r>
              <w:tab/>
            </w:r>
            <w:r>
              <w:fldChar w:fldCharType="begin"/>
            </w:r>
            <w:r>
              <w:instrText xml:space="preserve">PAGEREF _Toc135197569 \h</w:instrText>
            </w:r>
            <w:r>
              <w:fldChar w:fldCharType="separate"/>
            </w:r>
            <w:r w:rsidRPr="34CFCDF9" w:rsidR="34CFCDF9">
              <w:rPr>
                <w:rStyle w:val="Hyperlink"/>
              </w:rPr>
              <w:t>10</w:t>
            </w:r>
            <w:r>
              <w:fldChar w:fldCharType="end"/>
            </w:r>
          </w:hyperlink>
        </w:p>
        <w:p w:rsidR="34CFCDF9" w:rsidP="34CFCDF9" w:rsidRDefault="34CFCDF9" w14:paraId="10CD2FE2" w14:textId="4EE11A49">
          <w:pPr>
            <w:pStyle w:val="TOC4"/>
            <w:tabs>
              <w:tab w:val="right" w:leader="dot" w:pos="8640"/>
            </w:tabs>
            <w:bidi w:val="0"/>
            <w:rPr>
              <w:rStyle w:val="Hyperlink"/>
            </w:rPr>
          </w:pPr>
          <w:hyperlink w:anchor="_Toc827130239">
            <w:r w:rsidRPr="34CFCDF9" w:rsidR="34CFCDF9">
              <w:rPr>
                <w:rStyle w:val="Hyperlink"/>
              </w:rPr>
              <w:t>3.3.1 Modèle Physique de Données</w:t>
            </w:r>
            <w:r>
              <w:tab/>
            </w:r>
            <w:r>
              <w:fldChar w:fldCharType="begin"/>
            </w:r>
            <w:r>
              <w:instrText xml:space="preserve">PAGEREF _Toc827130239 \h</w:instrText>
            </w:r>
            <w:r>
              <w:fldChar w:fldCharType="separate"/>
            </w:r>
            <w:r w:rsidRPr="34CFCDF9" w:rsidR="34CFCDF9">
              <w:rPr>
                <w:rStyle w:val="Hyperlink"/>
              </w:rPr>
              <w:t>11</w:t>
            </w:r>
            <w:r>
              <w:fldChar w:fldCharType="end"/>
            </w:r>
          </w:hyperlink>
        </w:p>
        <w:p w:rsidR="34CFCDF9" w:rsidP="34CFCDF9" w:rsidRDefault="34CFCDF9" w14:paraId="3644ABB0" w14:textId="4237D6A6">
          <w:pPr>
            <w:pStyle w:val="TOC4"/>
            <w:tabs>
              <w:tab w:val="right" w:leader="dot" w:pos="8640"/>
            </w:tabs>
            <w:bidi w:val="0"/>
            <w:rPr>
              <w:rStyle w:val="Hyperlink"/>
            </w:rPr>
          </w:pPr>
          <w:hyperlink w:anchor="_Toc1794284540">
            <w:r w:rsidRPr="34CFCDF9" w:rsidR="34CFCDF9">
              <w:rPr>
                <w:rStyle w:val="Hyperlink"/>
              </w:rPr>
              <w:t>3.3.2 Diagrammes d’Activité UML</w:t>
            </w:r>
            <w:r>
              <w:tab/>
            </w:r>
            <w:r>
              <w:fldChar w:fldCharType="begin"/>
            </w:r>
            <w:r>
              <w:instrText xml:space="preserve">PAGEREF _Toc1794284540 \h</w:instrText>
            </w:r>
            <w:r>
              <w:fldChar w:fldCharType="separate"/>
            </w:r>
            <w:r w:rsidRPr="34CFCDF9" w:rsidR="34CFCDF9">
              <w:rPr>
                <w:rStyle w:val="Hyperlink"/>
              </w:rPr>
              <w:t>11</w:t>
            </w:r>
            <w:r>
              <w:fldChar w:fldCharType="end"/>
            </w:r>
          </w:hyperlink>
        </w:p>
        <w:p w:rsidR="34CFCDF9" w:rsidP="34CFCDF9" w:rsidRDefault="34CFCDF9" w14:paraId="1CE79A99" w14:textId="6B6C2AF0">
          <w:pPr>
            <w:pStyle w:val="TOC4"/>
            <w:tabs>
              <w:tab w:val="right" w:leader="dot" w:pos="8640"/>
            </w:tabs>
            <w:bidi w:val="0"/>
            <w:rPr>
              <w:rStyle w:val="Hyperlink"/>
            </w:rPr>
          </w:pPr>
          <w:hyperlink w:anchor="_Toc33345203">
            <w:r w:rsidRPr="34CFCDF9" w:rsidR="34CFCDF9">
              <w:rPr>
                <w:rStyle w:val="Hyperlink"/>
              </w:rPr>
              <w:t>3.3.3 Maquettage</w:t>
            </w:r>
            <w:r>
              <w:tab/>
            </w:r>
            <w:r>
              <w:fldChar w:fldCharType="begin"/>
            </w:r>
            <w:r>
              <w:instrText xml:space="preserve">PAGEREF _Toc33345203 \h</w:instrText>
            </w:r>
            <w:r>
              <w:fldChar w:fldCharType="separate"/>
            </w:r>
            <w:r w:rsidRPr="34CFCDF9" w:rsidR="34CFCDF9">
              <w:rPr>
                <w:rStyle w:val="Hyperlink"/>
              </w:rPr>
              <w:t>13</w:t>
            </w:r>
            <w:r>
              <w:fldChar w:fldCharType="end"/>
            </w:r>
          </w:hyperlink>
          <w:r>
            <w:fldChar w:fldCharType="end"/>
          </w:r>
        </w:p>
      </w:sdtContent>
    </w:sdt>
    <w:p w:rsidR="5FB0C9C2" w:rsidP="5FB0C9C2" w:rsidRDefault="5FB0C9C2" w14:paraId="136B2FB4" w14:textId="2F3C480E">
      <w:pPr>
        <w:pStyle w:val="Normal"/>
        <w:rPr>
          <w:noProof w:val="0"/>
          <w:lang w:val="fr-FR"/>
        </w:rPr>
      </w:pPr>
    </w:p>
    <w:p w:rsidR="5FB0C9C2" w:rsidRDefault="5FB0C9C2" w14:paraId="67E216C0" w14:textId="2035914D"/>
    <w:p w:rsidR="32B308A4" w:rsidP="34CFCDF9" w:rsidRDefault="32B308A4" w14:paraId="7F354184" w14:textId="0A542A74">
      <w:pPr>
        <w:pStyle w:val="Heading2"/>
        <w:spacing w:before="299" w:beforeAutospacing="off" w:after="299" w:afterAutospacing="off"/>
        <w:rPr>
          <w:rFonts w:ascii="Calibri" w:hAnsi="Calibri" w:eastAsia="Calibri" w:cs="Calibri"/>
          <w:b w:val="1"/>
          <w:bCs w:val="1"/>
          <w:i w:val="0"/>
          <w:iCs w:val="0"/>
          <w:noProof w:val="0"/>
          <w:sz w:val="36"/>
          <w:szCs w:val="36"/>
          <w:lang w:val="fr-FR"/>
        </w:rPr>
      </w:pPr>
      <w:bookmarkStart w:name="_Toc781868101" w:id="845387671"/>
      <w:r w:rsidRPr="34CFCDF9" w:rsidR="7119937A">
        <w:rPr>
          <w:rFonts w:ascii="Calibri" w:hAnsi="Calibri" w:eastAsia="Calibri" w:cs="Calibri"/>
          <w:b w:val="1"/>
          <w:bCs w:val="1"/>
          <w:i w:val="0"/>
          <w:iCs w:val="0"/>
          <w:noProof w:val="0"/>
          <w:sz w:val="36"/>
          <w:szCs w:val="36"/>
          <w:lang w:val="fr-FR"/>
        </w:rPr>
        <w:t>1. Présentation du projet, contexte et finalité</w:t>
      </w:r>
      <w:bookmarkEnd w:id="845387671"/>
    </w:p>
    <w:p w:rsidR="32B308A4" w:rsidP="34CFCDF9" w:rsidRDefault="32B308A4" w14:paraId="264BD1F7" w14:textId="551FF077">
      <w:pPr>
        <w:pStyle w:val="Heading3"/>
        <w:spacing w:before="281" w:beforeAutospacing="off" w:after="281" w:afterAutospacing="off"/>
        <w:rPr>
          <w:rFonts w:ascii="Calibri" w:hAnsi="Calibri" w:eastAsia="Calibri" w:cs="Calibri"/>
          <w:b w:val="1"/>
          <w:bCs w:val="1"/>
          <w:i w:val="0"/>
          <w:iCs w:val="0"/>
          <w:noProof w:val="0"/>
          <w:sz w:val="28"/>
          <w:szCs w:val="28"/>
          <w:lang w:val="fr-FR"/>
        </w:rPr>
      </w:pPr>
      <w:bookmarkStart w:name="_Toc639640438" w:id="2034071259"/>
      <w:r w:rsidRPr="34CFCDF9" w:rsidR="7119937A">
        <w:rPr>
          <w:rFonts w:ascii="Calibri" w:hAnsi="Calibri" w:eastAsia="Calibri" w:cs="Calibri"/>
          <w:b w:val="1"/>
          <w:bCs w:val="1"/>
          <w:i w:val="0"/>
          <w:iCs w:val="0"/>
          <w:noProof w:val="0"/>
          <w:sz w:val="28"/>
          <w:szCs w:val="28"/>
          <w:lang w:val="fr-FR"/>
        </w:rPr>
        <w:t>1.1 Présentation du demandeur</w:t>
      </w:r>
      <w:bookmarkEnd w:id="2034071259"/>
    </w:p>
    <w:p w:rsidR="32B308A4" w:rsidP="5FB0C9C2" w:rsidRDefault="32B308A4" w14:paraId="15800CC3" w14:textId="189A05FD">
      <w:pPr>
        <w:spacing w:before="240" w:beforeAutospacing="off" w:after="240" w:afterAutospacing="off"/>
      </w:pPr>
      <w:r w:rsidRPr="5FB0C9C2" w:rsidR="32B308A4">
        <w:rPr>
          <w:rFonts w:ascii="Cambria" w:hAnsi="Cambria" w:eastAsia="Cambria" w:cs="Cambria"/>
          <w:noProof w:val="0"/>
          <w:sz w:val="22"/>
          <w:szCs w:val="22"/>
          <w:lang w:val="fr-FR"/>
        </w:rPr>
        <w:t>Le demandeur est Eco-Mobil, une agence de location de voitures de taille mondiale, dans le but d’investir le marché de la mobilité verte. Eco-Mobil est spécialisée dans la location de véhicules électriques tels que vélos, trottinettes, gyropodes, skateboards, hoverboards et VTT.</w:t>
      </w:r>
    </w:p>
    <w:p w:rsidR="32B308A4" w:rsidP="5FB0C9C2" w:rsidRDefault="32B308A4" w14:paraId="03C835EA" w14:textId="48D492F3">
      <w:pPr>
        <w:spacing w:before="240" w:beforeAutospacing="off" w:after="240" w:afterAutospacing="off"/>
      </w:pPr>
      <w:r w:rsidRPr="5FB0C9C2" w:rsidR="32B308A4">
        <w:rPr>
          <w:rFonts w:ascii="Cambria" w:hAnsi="Cambria" w:eastAsia="Cambria" w:cs="Cambria"/>
          <w:noProof w:val="0"/>
          <w:sz w:val="22"/>
          <w:szCs w:val="22"/>
          <w:lang w:val="fr-FR"/>
        </w:rPr>
        <w:t>L’entreprise a choisi la région Auvergne-Rhône-Alpes comme zone pilote, en particulier l’axe Annecy, Grenoble et Valence. Elle dispose actuellement de quatre agences à Annecy, Grenoble, Chambéry, et Valence et d’un entrepôt central à Meylan pour la maintenance et la logistique. La direction, initialement basée à Lyon, mais va déménager à Bron afin d’accueillir un service RH, un service marketing, un technicien informatique et un nouvel entrepôt avec les bureaux administratifs.</w:t>
      </w:r>
    </w:p>
    <w:p w:rsidR="5FB0C9C2" w:rsidRDefault="5FB0C9C2" w14:paraId="04F90A7A" w14:textId="33065EFE"/>
    <w:p w:rsidR="7D971174" w:rsidP="5FB0C9C2" w:rsidRDefault="7D971174" w14:paraId="0E4E5F12" w14:textId="0161FEF4">
      <w:pPr>
        <w:pStyle w:val="Heading3"/>
        <w:rPr>
          <w:rFonts w:ascii="Cambria" w:hAnsi="Cambria" w:eastAsia="Cambria" w:cs="Cambria"/>
          <w:b w:val="1"/>
          <w:bCs w:val="1"/>
          <w:noProof w:val="0"/>
          <w:sz w:val="28"/>
          <w:szCs w:val="28"/>
          <w:lang w:val="fr-FR"/>
        </w:rPr>
      </w:pPr>
      <w:bookmarkStart w:name="_Toc968455629" w:id="965475570"/>
      <w:r w:rsidRPr="34CFCDF9" w:rsidR="3BF568F2">
        <w:rPr>
          <w:noProof w:val="0"/>
          <w:sz w:val="28"/>
          <w:szCs w:val="28"/>
          <w:lang w:val="fr-FR"/>
        </w:rPr>
        <w:t>1.</w:t>
      </w:r>
      <w:r w:rsidRPr="34CFCDF9" w:rsidR="7119937A">
        <w:rPr>
          <w:noProof w:val="0"/>
          <w:sz w:val="28"/>
          <w:szCs w:val="28"/>
          <w:lang w:val="fr-FR"/>
        </w:rPr>
        <w:t>2. Contexte du projet</w:t>
      </w:r>
      <w:bookmarkEnd w:id="965475570"/>
    </w:p>
    <w:p w:rsidR="32B308A4" w:rsidP="5FB0C9C2" w:rsidRDefault="32B308A4" w14:paraId="740B66A2" w14:textId="49D885F9">
      <w:pPr>
        <w:spacing w:before="240" w:beforeAutospacing="off" w:after="240" w:afterAutospacing="off"/>
      </w:pPr>
      <w:r w:rsidRPr="5FB0C9C2" w:rsidR="32B308A4">
        <w:rPr>
          <w:rFonts w:ascii="Cambria" w:hAnsi="Cambria" w:eastAsia="Cambria" w:cs="Cambria"/>
          <w:noProof w:val="0"/>
          <w:sz w:val="22"/>
          <w:szCs w:val="22"/>
          <w:lang w:val="fr-FR"/>
        </w:rPr>
        <w:t>Eco-Mobil connaît un succès avec sa première phase de développement et souhaite étendre son réseau vers Saint-Étienne et Bourg-en-Bresse. Pour accompagner cette expansion, l’entreprise souhaite mettre en place un système d’information moderne et sécurisé. Ce système doit couvrir la gestion des réservations et locations, l’entretien de la flotte de véhicules ainsi que le suivi de l’activité par la direction.</w:t>
      </w:r>
    </w:p>
    <w:p w:rsidR="32B308A4" w:rsidP="5FB0C9C2" w:rsidRDefault="32B308A4" w14:paraId="46C6CCBD" w14:textId="573F3A00">
      <w:pPr>
        <w:spacing w:before="240" w:beforeAutospacing="off" w:after="240" w:afterAutospacing="off"/>
      </w:pPr>
      <w:r w:rsidRPr="5FB0C9C2" w:rsidR="32B308A4">
        <w:rPr>
          <w:rFonts w:ascii="Cambria" w:hAnsi="Cambria" w:eastAsia="Cambria" w:cs="Cambria"/>
          <w:noProof w:val="0"/>
          <w:sz w:val="22"/>
          <w:szCs w:val="22"/>
          <w:lang w:val="fr-FR"/>
        </w:rPr>
        <w:t>Jusqu’ici, l’infrastructure informatique a été confiée à un prestataire externe, mais cette solution a été jugée insatisfaisante à la suite de problèmes de sécurisation (attaque par ransomware). La nouvelle infrastructure doit donc être créée en interne, afin de garantir fiabilité et sécurité.</w:t>
      </w:r>
    </w:p>
    <w:p w:rsidR="5FB0C9C2" w:rsidRDefault="5FB0C9C2" w14:paraId="7F6A6F1C" w14:textId="09227943"/>
    <w:p w:rsidR="3D5A794F" w:rsidRDefault="3D5A794F" w14:paraId="46BB214F" w14:textId="063A086D">
      <w:r>
        <w:br w:type="page"/>
      </w:r>
    </w:p>
    <w:p w:rsidR="623EA4C4" w:rsidP="5FB0C9C2" w:rsidRDefault="623EA4C4" w14:paraId="375C1B18" w14:textId="6CD4F266">
      <w:pPr>
        <w:pStyle w:val="Heading3"/>
        <w:rPr>
          <w:noProof w:val="0"/>
          <w:sz w:val="28"/>
          <w:szCs w:val="28"/>
          <w:lang w:val="fr-FR"/>
        </w:rPr>
      </w:pPr>
      <w:bookmarkStart w:name="_Toc2021788913" w:id="1281953051"/>
      <w:r w:rsidRPr="34CFCDF9" w:rsidR="722B7640">
        <w:rPr>
          <w:noProof w:val="0"/>
          <w:sz w:val="28"/>
          <w:szCs w:val="28"/>
          <w:lang w:val="fr-FR"/>
        </w:rPr>
        <w:t>1.</w:t>
      </w:r>
      <w:r w:rsidRPr="34CFCDF9" w:rsidR="7119937A">
        <w:rPr>
          <w:noProof w:val="0"/>
          <w:sz w:val="28"/>
          <w:szCs w:val="28"/>
          <w:lang w:val="fr-FR"/>
        </w:rPr>
        <w:t>3. Objectifs recherchés</w:t>
      </w:r>
      <w:bookmarkEnd w:id="1281953051"/>
    </w:p>
    <w:p w:rsidR="32B308A4" w:rsidP="5FB0C9C2" w:rsidRDefault="32B308A4" w14:paraId="3417968E" w14:textId="1A33DDA5">
      <w:pPr>
        <w:pStyle w:val="ListParagraph"/>
        <w:numPr>
          <w:ilvl w:val="0"/>
          <w:numId w:val="67"/>
        </w:numPr>
        <w:spacing w:before="240" w:beforeAutospacing="off" w:after="240" w:afterAutospacing="off"/>
        <w:rPr>
          <w:rFonts w:ascii="Cambria" w:hAnsi="Cambria" w:eastAsia="Cambria" w:cs="Cambria"/>
          <w:noProof w:val="0"/>
          <w:sz w:val="22"/>
          <w:szCs w:val="22"/>
          <w:lang w:val="fr-FR"/>
        </w:rPr>
      </w:pPr>
      <w:r w:rsidRPr="5FB0C9C2" w:rsidR="32B308A4">
        <w:rPr>
          <w:rFonts w:ascii="Cambria" w:hAnsi="Cambria" w:eastAsia="Cambria" w:cs="Cambria"/>
          <w:noProof w:val="0"/>
          <w:sz w:val="22"/>
          <w:szCs w:val="22"/>
          <w:lang w:val="fr-FR"/>
        </w:rPr>
        <w:t>Améliorer le service client grâce à un site de réservation performant et une application mobile de suivi.</w:t>
      </w:r>
    </w:p>
    <w:p w:rsidR="32B308A4" w:rsidP="5FB0C9C2" w:rsidRDefault="32B308A4" w14:paraId="4D2FE05E" w14:textId="0CE848EA">
      <w:pPr>
        <w:pStyle w:val="ListParagraph"/>
        <w:numPr>
          <w:ilvl w:val="0"/>
          <w:numId w:val="67"/>
        </w:numPr>
        <w:spacing w:before="240" w:beforeAutospacing="off" w:after="240" w:afterAutospacing="off"/>
        <w:rPr>
          <w:rFonts w:ascii="Cambria" w:hAnsi="Cambria" w:eastAsia="Cambria" w:cs="Cambria"/>
          <w:noProof w:val="0"/>
          <w:sz w:val="22"/>
          <w:szCs w:val="22"/>
          <w:lang w:val="fr-FR"/>
        </w:rPr>
      </w:pPr>
      <w:r w:rsidRPr="5FB0C9C2" w:rsidR="32B308A4">
        <w:rPr>
          <w:rFonts w:ascii="Cambria" w:hAnsi="Cambria" w:eastAsia="Cambria" w:cs="Cambria"/>
          <w:noProof w:val="0"/>
          <w:sz w:val="22"/>
          <w:szCs w:val="22"/>
          <w:lang w:val="fr-FR"/>
        </w:rPr>
        <w:t>Optimiser la gestion interne avec deux logiciels dédiés et un outil de pilotage stratégique.</w:t>
      </w:r>
    </w:p>
    <w:p w:rsidR="32B308A4" w:rsidP="5FB0C9C2" w:rsidRDefault="32B308A4" w14:paraId="16132883" w14:textId="092EE688">
      <w:pPr>
        <w:pStyle w:val="ListParagraph"/>
        <w:numPr>
          <w:ilvl w:val="0"/>
          <w:numId w:val="67"/>
        </w:numPr>
        <w:spacing w:before="240" w:beforeAutospacing="off" w:after="240" w:afterAutospacing="off"/>
        <w:rPr>
          <w:rFonts w:ascii="Cambria" w:hAnsi="Cambria" w:eastAsia="Cambria" w:cs="Cambria"/>
          <w:noProof w:val="0"/>
          <w:sz w:val="22"/>
          <w:szCs w:val="22"/>
          <w:lang w:val="fr-FR"/>
        </w:rPr>
      </w:pPr>
      <w:r w:rsidRPr="5FB0C9C2" w:rsidR="32B308A4">
        <w:rPr>
          <w:rFonts w:ascii="Cambria" w:hAnsi="Cambria" w:eastAsia="Cambria" w:cs="Cambria"/>
          <w:noProof w:val="0"/>
          <w:sz w:val="22"/>
          <w:szCs w:val="22"/>
          <w:lang w:val="fr-FR"/>
        </w:rPr>
        <w:t>Renforcer la sécurité et assurer une disponibilité de 95% du service.</w:t>
      </w:r>
    </w:p>
    <w:p w:rsidR="32B308A4" w:rsidP="5FB0C9C2" w:rsidRDefault="32B308A4" w14:paraId="59C2A20C" w14:textId="51FDDDD6">
      <w:pPr>
        <w:pStyle w:val="ListParagraph"/>
        <w:numPr>
          <w:ilvl w:val="0"/>
          <w:numId w:val="67"/>
        </w:numPr>
        <w:spacing w:before="240" w:beforeAutospacing="off" w:after="240" w:afterAutospacing="off"/>
        <w:rPr>
          <w:rFonts w:ascii="Cambria" w:hAnsi="Cambria" w:eastAsia="Cambria" w:cs="Cambria"/>
          <w:noProof w:val="0"/>
          <w:sz w:val="22"/>
          <w:szCs w:val="22"/>
          <w:lang w:val="fr-FR"/>
        </w:rPr>
      </w:pPr>
      <w:r w:rsidRPr="5FB0C9C2" w:rsidR="32B308A4">
        <w:rPr>
          <w:rFonts w:ascii="Cambria" w:hAnsi="Cambria" w:eastAsia="Cambria" w:cs="Cambria"/>
          <w:noProof w:val="0"/>
          <w:sz w:val="22"/>
          <w:szCs w:val="22"/>
          <w:lang w:val="fr-FR"/>
        </w:rPr>
        <w:t>Préparer l’expansion en garantissant une infrastructure évolutive.</w:t>
      </w:r>
    </w:p>
    <w:p w:rsidR="32B308A4" w:rsidP="5FB0C9C2" w:rsidRDefault="32B308A4" w14:paraId="6FC1A170" w14:textId="6DFC98C8">
      <w:pPr>
        <w:pStyle w:val="ListParagraph"/>
        <w:numPr>
          <w:ilvl w:val="0"/>
          <w:numId w:val="67"/>
        </w:numPr>
        <w:spacing w:before="240" w:beforeAutospacing="off" w:after="240" w:afterAutospacing="off"/>
        <w:rPr>
          <w:rFonts w:ascii="Cambria" w:hAnsi="Cambria" w:eastAsia="Cambria" w:cs="Cambria"/>
          <w:noProof w:val="0"/>
          <w:sz w:val="22"/>
          <w:szCs w:val="22"/>
          <w:lang w:val="fr-FR"/>
        </w:rPr>
      </w:pPr>
      <w:r w:rsidRPr="5FB0C9C2" w:rsidR="32B308A4">
        <w:rPr>
          <w:rFonts w:ascii="Cambria" w:hAnsi="Cambria" w:eastAsia="Cambria" w:cs="Cambria"/>
          <w:noProof w:val="0"/>
          <w:sz w:val="22"/>
          <w:szCs w:val="22"/>
          <w:lang w:val="fr-FR"/>
        </w:rPr>
        <w:t>Valoriser l’image d’Eco-Mobil face à ses concurrents en offrant une offre fiable, moderne et sécurisée.</w:t>
      </w:r>
    </w:p>
    <w:p w:rsidR="5FB0C9C2" w:rsidRDefault="5FB0C9C2" w14:paraId="64DF3723" w14:textId="2E4B564F"/>
    <w:p w:rsidR="420ADE27" w:rsidP="5FB0C9C2" w:rsidRDefault="420ADE27" w14:paraId="41729E09" w14:textId="6A4419FE">
      <w:pPr>
        <w:pStyle w:val="Heading3"/>
        <w:rPr>
          <w:noProof w:val="0"/>
          <w:sz w:val="28"/>
          <w:szCs w:val="28"/>
          <w:lang w:val="fr-FR"/>
        </w:rPr>
      </w:pPr>
      <w:bookmarkStart w:name="_Toc671719738" w:id="1236241244"/>
      <w:r w:rsidRPr="34CFCDF9" w:rsidR="6F927584">
        <w:rPr>
          <w:noProof w:val="0"/>
          <w:sz w:val="28"/>
          <w:szCs w:val="28"/>
          <w:lang w:val="fr-FR"/>
        </w:rPr>
        <w:t>1.</w:t>
      </w:r>
      <w:r w:rsidRPr="34CFCDF9" w:rsidR="7119937A">
        <w:rPr>
          <w:noProof w:val="0"/>
          <w:sz w:val="28"/>
          <w:szCs w:val="28"/>
          <w:lang w:val="fr-FR"/>
        </w:rPr>
        <w:t>4. Glossaire</w:t>
      </w:r>
      <w:bookmarkEnd w:id="1236241244"/>
    </w:p>
    <w:p w:rsidR="32B308A4" w:rsidP="5FB0C9C2" w:rsidRDefault="32B308A4" w14:paraId="606CA6E3" w14:textId="02B7E229">
      <w:pPr>
        <w:pStyle w:val="ListParagraph"/>
        <w:numPr>
          <w:ilvl w:val="0"/>
          <w:numId w:val="68"/>
        </w:numPr>
        <w:spacing w:before="240" w:beforeAutospacing="off" w:after="240" w:afterAutospacing="off"/>
        <w:rPr>
          <w:rFonts w:ascii="Cambria" w:hAnsi="Cambria" w:eastAsia="Cambria" w:cs="Cambria"/>
          <w:noProof w:val="0"/>
          <w:sz w:val="22"/>
          <w:szCs w:val="22"/>
          <w:lang w:val="fr-FR"/>
        </w:rPr>
      </w:pPr>
      <w:r w:rsidRPr="5FB0C9C2" w:rsidR="32B308A4">
        <w:rPr>
          <w:rFonts w:ascii="Cambria" w:hAnsi="Cambria" w:eastAsia="Cambria" w:cs="Cambria"/>
          <w:noProof w:val="0"/>
          <w:sz w:val="22"/>
          <w:szCs w:val="22"/>
          <w:lang w:val="fr-FR"/>
        </w:rPr>
        <w:t>Sortie location : Envoi d’un véhicule de l’agence vers l’atelier.</w:t>
      </w:r>
    </w:p>
    <w:p w:rsidR="32B308A4" w:rsidP="5FB0C9C2" w:rsidRDefault="32B308A4" w14:paraId="1E6B9EE1" w14:textId="52043D7E">
      <w:pPr>
        <w:pStyle w:val="ListParagraph"/>
        <w:numPr>
          <w:ilvl w:val="0"/>
          <w:numId w:val="68"/>
        </w:numPr>
        <w:spacing w:before="240" w:beforeAutospacing="off" w:after="240" w:afterAutospacing="off"/>
        <w:rPr>
          <w:rFonts w:ascii="Cambria" w:hAnsi="Cambria" w:eastAsia="Cambria" w:cs="Cambria"/>
          <w:noProof w:val="0"/>
          <w:sz w:val="22"/>
          <w:szCs w:val="22"/>
          <w:lang w:val="fr-FR"/>
        </w:rPr>
      </w:pPr>
      <w:r w:rsidRPr="5FB0C9C2" w:rsidR="32B308A4">
        <w:rPr>
          <w:rFonts w:ascii="Cambria" w:hAnsi="Cambria" w:eastAsia="Cambria" w:cs="Cambria"/>
          <w:noProof w:val="0"/>
          <w:sz w:val="22"/>
          <w:szCs w:val="22"/>
          <w:lang w:val="fr-FR"/>
        </w:rPr>
        <w:t>Entrée location : Retour d’un véhicule de l’atelier vers l’agence.</w:t>
      </w:r>
    </w:p>
    <w:p w:rsidR="32B308A4" w:rsidP="5FB0C9C2" w:rsidRDefault="32B308A4" w14:paraId="131E3D10" w14:textId="0CB8C204">
      <w:pPr>
        <w:pStyle w:val="ListParagraph"/>
        <w:numPr>
          <w:ilvl w:val="0"/>
          <w:numId w:val="68"/>
        </w:numPr>
        <w:spacing w:before="240" w:beforeAutospacing="off" w:after="240" w:afterAutospacing="off"/>
        <w:rPr>
          <w:rFonts w:ascii="Cambria" w:hAnsi="Cambria" w:eastAsia="Cambria" w:cs="Cambria"/>
          <w:noProof w:val="0"/>
          <w:sz w:val="22"/>
          <w:szCs w:val="22"/>
          <w:lang w:val="fr-FR"/>
        </w:rPr>
      </w:pPr>
      <w:r w:rsidRPr="5FB0C9C2" w:rsidR="32B308A4">
        <w:rPr>
          <w:rFonts w:ascii="Cambria" w:hAnsi="Cambria" w:eastAsia="Cambria" w:cs="Cambria"/>
          <w:noProof w:val="0"/>
          <w:sz w:val="22"/>
          <w:szCs w:val="22"/>
          <w:lang w:val="fr-FR"/>
        </w:rPr>
        <w:t>Sortie atelier / Entrée atelier : Mouvement de véhicules dans le cadre de la maintenance.</w:t>
      </w:r>
    </w:p>
    <w:p w:rsidR="32B308A4" w:rsidP="5FB0C9C2" w:rsidRDefault="32B308A4" w14:paraId="7C1973BC" w14:textId="2F2D46D7">
      <w:pPr>
        <w:pStyle w:val="ListParagraph"/>
        <w:numPr>
          <w:ilvl w:val="0"/>
          <w:numId w:val="68"/>
        </w:numPr>
        <w:spacing w:before="240" w:beforeAutospacing="off" w:after="240" w:afterAutospacing="off"/>
        <w:rPr>
          <w:rFonts w:ascii="Cambria" w:hAnsi="Cambria" w:eastAsia="Cambria" w:cs="Cambria"/>
          <w:noProof w:val="0"/>
          <w:sz w:val="22"/>
          <w:szCs w:val="22"/>
          <w:lang w:val="fr-FR"/>
        </w:rPr>
      </w:pPr>
      <w:r w:rsidRPr="5FB0C9C2" w:rsidR="32B308A4">
        <w:rPr>
          <w:rFonts w:ascii="Cambria" w:hAnsi="Cambria" w:eastAsia="Cambria" w:cs="Cambria"/>
          <w:noProof w:val="0"/>
          <w:sz w:val="22"/>
          <w:szCs w:val="22"/>
          <w:lang w:val="fr-FR"/>
        </w:rPr>
        <w:t>Empreinte CB : Saisie sécurisée des données bancaires pour bloquer une réservation.</w:t>
      </w:r>
    </w:p>
    <w:p w:rsidR="32B308A4" w:rsidP="5FB0C9C2" w:rsidRDefault="32B308A4" w14:paraId="659ED5AA" w14:textId="7FAD02B5">
      <w:pPr>
        <w:pStyle w:val="ListParagraph"/>
        <w:numPr>
          <w:ilvl w:val="0"/>
          <w:numId w:val="68"/>
        </w:numPr>
        <w:spacing w:before="240" w:beforeAutospacing="off" w:after="240" w:afterAutospacing="off"/>
        <w:rPr>
          <w:rFonts w:ascii="Cambria" w:hAnsi="Cambria" w:eastAsia="Cambria" w:cs="Cambria"/>
          <w:noProof w:val="0"/>
          <w:sz w:val="22"/>
          <w:szCs w:val="22"/>
          <w:lang w:val="fr-FR"/>
        </w:rPr>
      </w:pPr>
      <w:r w:rsidRPr="5FB0C9C2" w:rsidR="32B308A4">
        <w:rPr>
          <w:rFonts w:ascii="Cambria" w:hAnsi="Cambria" w:eastAsia="Cambria" w:cs="Cambria"/>
          <w:noProof w:val="0"/>
          <w:sz w:val="22"/>
          <w:szCs w:val="22"/>
          <w:lang w:val="fr-FR"/>
        </w:rPr>
        <w:t>Gyropode : Véhicule électrique individuel de type Segway.</w:t>
      </w:r>
    </w:p>
    <w:p w:rsidR="5FB0C9C2" w:rsidP="5FB0C9C2" w:rsidRDefault="5FB0C9C2" w14:paraId="7EC60D8C" w14:textId="6BC899E4">
      <w:pPr>
        <w:pStyle w:val="Heading2"/>
        <w:spacing w:before="299" w:beforeAutospacing="off" w:after="299" w:afterAutospacing="off"/>
      </w:pPr>
    </w:p>
    <w:p w:rsidR="64FF00C7" w:rsidP="5FB0C9C2" w:rsidRDefault="64FF00C7" w14:paraId="4A26346E" w14:textId="1ADC57F0">
      <w:pPr>
        <w:pStyle w:val="Heading3"/>
        <w:rPr>
          <w:noProof w:val="0"/>
          <w:sz w:val="28"/>
          <w:szCs w:val="28"/>
          <w:lang w:val="fr-FR"/>
        </w:rPr>
      </w:pPr>
      <w:bookmarkStart w:name="_Toc422472945" w:id="1705622122"/>
      <w:r w:rsidRPr="34CFCDF9" w:rsidR="101C6391">
        <w:rPr>
          <w:noProof w:val="0"/>
          <w:sz w:val="28"/>
          <w:szCs w:val="28"/>
          <w:lang w:val="fr-FR"/>
        </w:rPr>
        <w:t>1.</w:t>
      </w:r>
      <w:r w:rsidRPr="34CFCDF9" w:rsidR="7119937A">
        <w:rPr>
          <w:noProof w:val="0"/>
          <w:sz w:val="28"/>
          <w:szCs w:val="28"/>
          <w:lang w:val="fr-FR"/>
        </w:rPr>
        <w:t>5. Existant informatique</w:t>
      </w:r>
      <w:bookmarkEnd w:id="1705622122"/>
    </w:p>
    <w:p w:rsidR="32B308A4" w:rsidP="5FB0C9C2" w:rsidRDefault="32B308A4" w14:paraId="4242B1A8" w14:textId="55F3746B">
      <w:pPr>
        <w:spacing w:before="240" w:beforeAutospacing="off" w:after="240" w:afterAutospacing="off"/>
      </w:pPr>
      <w:r w:rsidRPr="5FB0C9C2" w:rsidR="32B308A4">
        <w:rPr>
          <w:rFonts w:ascii="Cambria" w:hAnsi="Cambria" w:eastAsia="Cambria" w:cs="Cambria"/>
          <w:noProof w:val="0"/>
          <w:sz w:val="22"/>
          <w:szCs w:val="22"/>
          <w:lang w:val="fr-FR"/>
        </w:rPr>
        <w:t>Actuellement :</w:t>
      </w:r>
    </w:p>
    <w:p w:rsidR="32B308A4" w:rsidP="5FB0C9C2" w:rsidRDefault="32B308A4" w14:paraId="0FEB9377" w14:textId="68C4741B">
      <w:pPr>
        <w:pStyle w:val="ListParagraph"/>
        <w:numPr>
          <w:ilvl w:val="0"/>
          <w:numId w:val="69"/>
        </w:numPr>
        <w:spacing w:before="240" w:beforeAutospacing="off" w:after="240" w:afterAutospacing="off"/>
        <w:rPr>
          <w:rFonts w:ascii="Cambria" w:hAnsi="Cambria" w:eastAsia="Cambria" w:cs="Cambria"/>
          <w:noProof w:val="0"/>
          <w:sz w:val="22"/>
          <w:szCs w:val="22"/>
          <w:lang w:val="fr-FR"/>
        </w:rPr>
      </w:pPr>
      <w:r w:rsidRPr="5FB0C9C2" w:rsidR="32B308A4">
        <w:rPr>
          <w:rFonts w:ascii="Cambria" w:hAnsi="Cambria" w:eastAsia="Cambria" w:cs="Cambria"/>
          <w:noProof w:val="0"/>
          <w:sz w:val="22"/>
          <w:szCs w:val="22"/>
          <w:lang w:val="fr-FR"/>
        </w:rPr>
        <w:t>Un logiciel de location utilisé dans les agences.</w:t>
      </w:r>
    </w:p>
    <w:p w:rsidR="32B308A4" w:rsidP="5FB0C9C2" w:rsidRDefault="32B308A4" w14:paraId="3ADD45DD" w14:textId="693CE4F4">
      <w:pPr>
        <w:pStyle w:val="ListParagraph"/>
        <w:numPr>
          <w:ilvl w:val="0"/>
          <w:numId w:val="69"/>
        </w:numPr>
        <w:spacing w:before="240" w:beforeAutospacing="off" w:after="240" w:afterAutospacing="off"/>
        <w:rPr>
          <w:rFonts w:ascii="Cambria" w:hAnsi="Cambria" w:eastAsia="Cambria" w:cs="Cambria"/>
          <w:noProof w:val="0"/>
          <w:sz w:val="22"/>
          <w:szCs w:val="22"/>
          <w:lang w:val="fr-FR"/>
        </w:rPr>
      </w:pPr>
      <w:r w:rsidRPr="5FB0C9C2" w:rsidR="32B308A4">
        <w:rPr>
          <w:rFonts w:ascii="Cambria" w:hAnsi="Cambria" w:eastAsia="Cambria" w:cs="Cambria"/>
          <w:noProof w:val="0"/>
          <w:sz w:val="22"/>
          <w:szCs w:val="22"/>
          <w:lang w:val="fr-FR"/>
        </w:rPr>
        <w:t>Une application mobile de suivi pour les clients.</w:t>
      </w:r>
    </w:p>
    <w:p w:rsidR="32B308A4" w:rsidP="5FB0C9C2" w:rsidRDefault="32B308A4" w14:paraId="04E1B90A" w14:textId="7E44CD6A">
      <w:pPr>
        <w:pStyle w:val="ListParagraph"/>
        <w:numPr>
          <w:ilvl w:val="0"/>
          <w:numId w:val="69"/>
        </w:numPr>
        <w:spacing w:before="240" w:beforeAutospacing="off" w:after="240" w:afterAutospacing="off"/>
        <w:rPr>
          <w:rFonts w:ascii="Cambria" w:hAnsi="Cambria" w:eastAsia="Cambria" w:cs="Cambria"/>
          <w:noProof w:val="0"/>
          <w:sz w:val="22"/>
          <w:szCs w:val="22"/>
          <w:lang w:val="fr-FR"/>
        </w:rPr>
      </w:pPr>
      <w:r w:rsidRPr="5FB0C9C2" w:rsidR="32B308A4">
        <w:rPr>
          <w:rFonts w:ascii="Cambria" w:hAnsi="Cambria" w:eastAsia="Cambria" w:cs="Cambria"/>
          <w:noProof w:val="0"/>
          <w:sz w:val="22"/>
          <w:szCs w:val="22"/>
          <w:lang w:val="fr-FR"/>
        </w:rPr>
        <w:t>La direction souhaite disposer d’un outil de suivi dédié avec des indicateurs financiers et opérationnels.</w:t>
      </w:r>
    </w:p>
    <w:p w:rsidR="32B308A4" w:rsidP="5FB0C9C2" w:rsidRDefault="32B308A4" w14:paraId="203C5D97" w14:textId="11D607C4">
      <w:pPr>
        <w:spacing w:before="240" w:beforeAutospacing="off" w:after="240" w:afterAutospacing="off"/>
      </w:pPr>
      <w:r w:rsidRPr="5FB0C9C2" w:rsidR="32B308A4">
        <w:rPr>
          <w:rFonts w:ascii="Cambria" w:hAnsi="Cambria" w:eastAsia="Cambria" w:cs="Cambria"/>
          <w:noProof w:val="0"/>
          <w:sz w:val="22"/>
          <w:szCs w:val="22"/>
          <w:lang w:val="fr-FR"/>
        </w:rPr>
        <w:t>Les infrastructures actuelles de l’axe Annecy et de Valence sont gérées par un prestataire externe mais ne seront pas reconduites. Les nouvelles agences (Bron, Lyon, Saint-Étienne, Bourg-en-Bresse) nécessiteront une infrastructure informatique construite de zéro.</w:t>
      </w:r>
    </w:p>
    <w:p w:rsidR="5FB0C9C2" w:rsidRDefault="5FB0C9C2" w14:paraId="0E676DDA" w14:textId="17CDE611"/>
    <w:p w:rsidR="5504069B" w:rsidP="5FB0C9C2" w:rsidRDefault="5504069B" w14:paraId="6363834C" w14:textId="343E0387">
      <w:pPr>
        <w:pStyle w:val="Heading3"/>
        <w:rPr>
          <w:noProof w:val="0"/>
          <w:sz w:val="28"/>
          <w:szCs w:val="28"/>
          <w:lang w:val="fr-FR"/>
        </w:rPr>
      </w:pPr>
      <w:bookmarkStart w:name="_Toc1797483567" w:id="577153882"/>
      <w:r w:rsidRPr="34CFCDF9" w:rsidR="17E070EC">
        <w:rPr>
          <w:noProof w:val="0"/>
          <w:sz w:val="28"/>
          <w:szCs w:val="28"/>
          <w:lang w:val="fr-FR"/>
        </w:rPr>
        <w:t>1.</w:t>
      </w:r>
      <w:r w:rsidRPr="34CFCDF9" w:rsidR="7119937A">
        <w:rPr>
          <w:noProof w:val="0"/>
          <w:sz w:val="28"/>
          <w:szCs w:val="28"/>
          <w:lang w:val="fr-FR"/>
        </w:rPr>
        <w:t>6. Contraintes techniques et réglementaires</w:t>
      </w:r>
      <w:bookmarkEnd w:id="577153882"/>
    </w:p>
    <w:p w:rsidR="32B308A4" w:rsidP="5FB0C9C2" w:rsidRDefault="32B308A4" w14:paraId="2C251AA3" w14:textId="76A56149">
      <w:pPr>
        <w:pStyle w:val="ListParagraph"/>
        <w:numPr>
          <w:ilvl w:val="0"/>
          <w:numId w:val="70"/>
        </w:numPr>
        <w:spacing w:before="240" w:beforeAutospacing="off" w:after="240" w:afterAutospacing="off"/>
        <w:rPr>
          <w:rFonts w:ascii="Cambria" w:hAnsi="Cambria" w:eastAsia="Cambria" w:cs="Cambria"/>
          <w:noProof w:val="0"/>
          <w:sz w:val="22"/>
          <w:szCs w:val="22"/>
          <w:lang w:val="fr-FR"/>
        </w:rPr>
      </w:pPr>
      <w:r w:rsidRPr="5FB0C9C2" w:rsidR="32B308A4">
        <w:rPr>
          <w:rFonts w:ascii="Cambria" w:hAnsi="Cambria" w:eastAsia="Cambria" w:cs="Cambria"/>
          <w:noProof w:val="0"/>
          <w:sz w:val="22"/>
          <w:szCs w:val="22"/>
          <w:lang w:val="fr-FR"/>
        </w:rPr>
        <w:t>Sécurité renforcée : Mots de passe conformes aux recommandations de l’ANSSI, protection contre les cyberattaques.</w:t>
      </w:r>
    </w:p>
    <w:p w:rsidR="32B308A4" w:rsidP="5FB0C9C2" w:rsidRDefault="32B308A4" w14:paraId="40A7FD44" w14:textId="55462F8D">
      <w:pPr>
        <w:pStyle w:val="ListParagraph"/>
        <w:numPr>
          <w:ilvl w:val="0"/>
          <w:numId w:val="70"/>
        </w:numPr>
        <w:spacing w:before="240" w:beforeAutospacing="off" w:after="240" w:afterAutospacing="off"/>
        <w:rPr>
          <w:rFonts w:ascii="Cambria" w:hAnsi="Cambria" w:eastAsia="Cambria" w:cs="Cambria"/>
          <w:noProof w:val="0"/>
          <w:sz w:val="22"/>
          <w:szCs w:val="22"/>
          <w:lang w:val="fr-FR"/>
        </w:rPr>
      </w:pPr>
      <w:r w:rsidRPr="5FB0C9C2" w:rsidR="32B308A4">
        <w:rPr>
          <w:rFonts w:ascii="Cambria" w:hAnsi="Cambria" w:eastAsia="Cambria" w:cs="Cambria"/>
          <w:noProof w:val="0"/>
          <w:sz w:val="22"/>
          <w:szCs w:val="22"/>
          <w:lang w:val="fr-FR"/>
        </w:rPr>
        <w:t>Disponibilité minimale de 95 % du service location.</w:t>
      </w:r>
    </w:p>
    <w:p w:rsidR="32B308A4" w:rsidP="5FB0C9C2" w:rsidRDefault="32B308A4" w14:paraId="1492CC11" w14:textId="1F4393C4">
      <w:pPr>
        <w:pStyle w:val="ListParagraph"/>
        <w:numPr>
          <w:ilvl w:val="0"/>
          <w:numId w:val="70"/>
        </w:numPr>
        <w:spacing w:before="240" w:beforeAutospacing="off" w:after="240" w:afterAutospacing="off"/>
        <w:rPr>
          <w:rFonts w:ascii="Cambria" w:hAnsi="Cambria" w:eastAsia="Cambria" w:cs="Cambria"/>
          <w:noProof w:val="0"/>
          <w:sz w:val="22"/>
          <w:szCs w:val="22"/>
          <w:lang w:val="fr-FR"/>
        </w:rPr>
      </w:pPr>
      <w:r w:rsidRPr="5FB0C9C2" w:rsidR="32B308A4">
        <w:rPr>
          <w:rFonts w:ascii="Cambria" w:hAnsi="Cambria" w:eastAsia="Cambria" w:cs="Cambria"/>
          <w:noProof w:val="0"/>
          <w:sz w:val="22"/>
          <w:szCs w:val="22"/>
          <w:lang w:val="fr-FR"/>
        </w:rPr>
        <w:t>Gestion centralisée des utilisateurs et de leurs droits.</w:t>
      </w:r>
    </w:p>
    <w:p w:rsidR="32B308A4" w:rsidP="5FB0C9C2" w:rsidRDefault="32B308A4" w14:paraId="1C34197D" w14:textId="66C34050">
      <w:pPr>
        <w:pStyle w:val="ListParagraph"/>
        <w:numPr>
          <w:ilvl w:val="0"/>
          <w:numId w:val="70"/>
        </w:numPr>
        <w:spacing w:before="240" w:beforeAutospacing="off" w:after="240" w:afterAutospacing="off"/>
        <w:rPr>
          <w:rFonts w:ascii="Cambria" w:hAnsi="Cambria" w:eastAsia="Cambria" w:cs="Cambria"/>
          <w:noProof w:val="0"/>
          <w:sz w:val="22"/>
          <w:szCs w:val="22"/>
          <w:lang w:val="fr-FR"/>
        </w:rPr>
      </w:pPr>
      <w:r w:rsidRPr="5FB0C9C2" w:rsidR="32B308A4">
        <w:rPr>
          <w:rFonts w:ascii="Cambria" w:hAnsi="Cambria" w:eastAsia="Cambria" w:cs="Cambria"/>
          <w:noProof w:val="0"/>
          <w:sz w:val="22"/>
          <w:szCs w:val="22"/>
          <w:lang w:val="fr-FR"/>
        </w:rPr>
        <w:t>Outil de ticketing pour gérer les demandes des collaborateurs.</w:t>
      </w:r>
    </w:p>
    <w:p w:rsidR="32B308A4" w:rsidP="5FB0C9C2" w:rsidRDefault="32B308A4" w14:paraId="0CF2959B" w14:textId="13DE78FE">
      <w:pPr>
        <w:pStyle w:val="ListParagraph"/>
        <w:numPr>
          <w:ilvl w:val="0"/>
          <w:numId w:val="70"/>
        </w:numPr>
        <w:spacing w:before="240" w:beforeAutospacing="off" w:after="240" w:afterAutospacing="off"/>
        <w:rPr>
          <w:rFonts w:ascii="Cambria" w:hAnsi="Cambria" w:eastAsia="Cambria" w:cs="Cambria"/>
          <w:noProof w:val="0"/>
          <w:sz w:val="22"/>
          <w:szCs w:val="22"/>
          <w:lang w:val="fr-FR"/>
        </w:rPr>
      </w:pPr>
      <w:r w:rsidRPr="5FB0C9C2" w:rsidR="32B308A4">
        <w:rPr>
          <w:rFonts w:ascii="Cambria" w:hAnsi="Cambria" w:eastAsia="Cambria" w:cs="Cambria"/>
          <w:noProof w:val="0"/>
          <w:sz w:val="22"/>
          <w:szCs w:val="22"/>
          <w:lang w:val="fr-FR"/>
        </w:rPr>
        <w:t>Limitation des déplacements du technicien informatique grâce à des outils de gestion à distance.</w:t>
      </w:r>
    </w:p>
    <w:p w:rsidR="32B308A4" w:rsidP="5FB0C9C2" w:rsidRDefault="32B308A4" w14:paraId="1B5EA1CA" w14:textId="344E0AAC">
      <w:pPr>
        <w:pStyle w:val="ListParagraph"/>
        <w:numPr>
          <w:ilvl w:val="0"/>
          <w:numId w:val="70"/>
        </w:numPr>
        <w:spacing w:before="240" w:beforeAutospacing="off" w:after="240" w:afterAutospacing="off"/>
        <w:rPr>
          <w:rFonts w:ascii="Cambria" w:hAnsi="Cambria" w:eastAsia="Cambria" w:cs="Cambria"/>
          <w:noProof w:val="0"/>
          <w:sz w:val="22"/>
          <w:szCs w:val="22"/>
          <w:lang w:val="fr-FR"/>
        </w:rPr>
      </w:pPr>
      <w:r w:rsidRPr="5FB0C9C2" w:rsidR="32B308A4">
        <w:rPr>
          <w:rFonts w:ascii="Cambria" w:hAnsi="Cambria" w:eastAsia="Cambria" w:cs="Cambria"/>
          <w:noProof w:val="0"/>
          <w:sz w:val="22"/>
          <w:szCs w:val="22"/>
          <w:lang w:val="fr-FR"/>
        </w:rPr>
        <w:t>Respect de la législation en matière de protection des données clients.</w:t>
      </w:r>
    </w:p>
    <w:p w:rsidR="5FB0C9C2" w:rsidRDefault="5FB0C9C2" w14:paraId="01D47A1D" w14:textId="3A817D1E"/>
    <w:p w:rsidR="51BFCB59" w:rsidP="5FB0C9C2" w:rsidRDefault="51BFCB59" w14:paraId="5B42ABF8" w14:textId="656DFBA8">
      <w:pPr>
        <w:pStyle w:val="Heading3"/>
        <w:rPr>
          <w:noProof w:val="0"/>
          <w:sz w:val="28"/>
          <w:szCs w:val="28"/>
          <w:lang w:val="fr-FR"/>
        </w:rPr>
      </w:pPr>
      <w:bookmarkStart w:name="_Toc1533591332" w:id="688792224"/>
      <w:r w:rsidRPr="34CFCDF9" w:rsidR="31F75AB9">
        <w:rPr>
          <w:noProof w:val="0"/>
          <w:sz w:val="28"/>
          <w:szCs w:val="28"/>
          <w:lang w:val="fr-FR"/>
        </w:rPr>
        <w:t>1.</w:t>
      </w:r>
      <w:r w:rsidRPr="34CFCDF9" w:rsidR="7119937A">
        <w:rPr>
          <w:noProof w:val="0"/>
          <w:sz w:val="28"/>
          <w:szCs w:val="28"/>
          <w:lang w:val="fr-FR"/>
        </w:rPr>
        <w:t>7. Périmètre du projet</w:t>
      </w:r>
      <w:bookmarkEnd w:id="688792224"/>
    </w:p>
    <w:p w:rsidR="32B308A4" w:rsidP="7D640D0C" w:rsidRDefault="32B308A4" w14:paraId="0FE4F643" w14:textId="67C6C540">
      <w:pPr>
        <w:spacing w:before="240" w:beforeAutospacing="off" w:after="240" w:afterAutospacing="off"/>
        <w:rPr>
          <w:rFonts w:ascii="Calibri" w:hAnsi="Calibri" w:eastAsia="Calibri" w:cs="Calibri" w:asciiTheme="majorAscii" w:hAnsiTheme="majorAscii" w:eastAsiaTheme="majorAscii" w:cstheme="majorAscii"/>
          <w:b w:val="1"/>
          <w:bCs w:val="1"/>
          <w:noProof w:val="0"/>
          <w:sz w:val="24"/>
          <w:szCs w:val="24"/>
          <w:lang w:val="fr-FR"/>
        </w:rPr>
      </w:pPr>
      <w:r w:rsidRPr="7D640D0C" w:rsidR="32B308A4">
        <w:rPr>
          <w:rFonts w:ascii="Calibri" w:hAnsi="Calibri" w:eastAsia="Calibri" w:cs="Calibri" w:asciiTheme="majorAscii" w:hAnsiTheme="majorAscii" w:eastAsiaTheme="majorAscii" w:cstheme="majorAscii"/>
          <w:b w:val="1"/>
          <w:bCs w:val="1"/>
          <w:noProof w:val="0"/>
          <w:sz w:val="24"/>
          <w:szCs w:val="24"/>
          <w:lang w:val="fr-FR"/>
        </w:rPr>
        <w:t>Inclus dans le projet :</w:t>
      </w:r>
    </w:p>
    <w:p w:rsidR="32B308A4" w:rsidP="5FB0C9C2" w:rsidRDefault="32B308A4" w14:paraId="34C1BDDB" w14:textId="3342731C">
      <w:pPr>
        <w:pStyle w:val="ListParagraph"/>
        <w:numPr>
          <w:ilvl w:val="0"/>
          <w:numId w:val="71"/>
        </w:numPr>
        <w:spacing w:before="240" w:beforeAutospacing="off" w:after="240" w:afterAutospacing="off"/>
        <w:rPr>
          <w:rFonts w:ascii="Cambria" w:hAnsi="Cambria" w:eastAsia="Cambria" w:cs="Cambria"/>
          <w:noProof w:val="0"/>
          <w:sz w:val="22"/>
          <w:szCs w:val="22"/>
          <w:lang w:val="fr-FR"/>
        </w:rPr>
      </w:pPr>
      <w:r w:rsidRPr="3D5A794F" w:rsidR="32B308A4">
        <w:rPr>
          <w:rFonts w:ascii="Cambria" w:hAnsi="Cambria" w:eastAsia="Cambria" w:cs="Cambria"/>
          <w:noProof w:val="0"/>
          <w:sz w:val="22"/>
          <w:szCs w:val="22"/>
          <w:lang w:val="fr-FR"/>
        </w:rPr>
        <w:t>Gestion des réservations et locations.</w:t>
      </w:r>
    </w:p>
    <w:p w:rsidR="32B308A4" w:rsidP="3D5A794F" w:rsidRDefault="32B308A4" w14:paraId="4823B002" w14:textId="34ABCADB">
      <w:pPr>
        <w:pStyle w:val="ListParagraph"/>
        <w:numPr>
          <w:ilvl w:val="0"/>
          <w:numId w:val="71"/>
        </w:numPr>
        <w:spacing w:before="240" w:beforeAutospacing="off" w:after="240" w:afterAutospacing="off"/>
        <w:rPr>
          <w:rFonts w:ascii="Cambria" w:hAnsi="Cambria" w:eastAsia="Cambria" w:cs="Cambria"/>
          <w:noProof w:val="0"/>
          <w:sz w:val="22"/>
          <w:szCs w:val="22"/>
          <w:lang w:val="fr-FR"/>
        </w:rPr>
      </w:pPr>
      <w:r w:rsidRPr="3D5A794F" w:rsidR="32B308A4">
        <w:rPr>
          <w:rFonts w:ascii="Cambria" w:hAnsi="Cambria" w:eastAsia="Cambria" w:cs="Cambria"/>
          <w:noProof w:val="0"/>
          <w:sz w:val="22"/>
          <w:szCs w:val="22"/>
          <w:lang w:val="fr-FR"/>
        </w:rPr>
        <w:t>Outil de suivi pour la direction.</w:t>
      </w:r>
    </w:p>
    <w:p w:rsidR="32B308A4" w:rsidP="7D640D0C" w:rsidRDefault="32B308A4" w14:paraId="4A7D39F2" w14:textId="1E1A1FB3">
      <w:pPr>
        <w:pStyle w:val="Normal"/>
        <w:spacing w:before="240" w:beforeAutospacing="off" w:after="240" w:afterAutospacing="off"/>
        <w:rPr>
          <w:rFonts w:ascii="Calibri" w:hAnsi="Calibri" w:eastAsia="Calibri" w:cs="Calibri" w:asciiTheme="majorAscii" w:hAnsiTheme="majorAscii" w:eastAsiaTheme="majorAscii" w:cstheme="majorAscii"/>
          <w:b w:val="1"/>
          <w:bCs w:val="1"/>
          <w:noProof w:val="0"/>
          <w:sz w:val="24"/>
          <w:szCs w:val="24"/>
          <w:lang w:val="fr-FR"/>
        </w:rPr>
      </w:pPr>
      <w:r w:rsidRPr="7D640D0C" w:rsidR="32B308A4">
        <w:rPr>
          <w:rFonts w:ascii="Calibri" w:hAnsi="Calibri" w:eastAsia="Calibri" w:cs="Calibri" w:asciiTheme="majorAscii" w:hAnsiTheme="majorAscii" w:eastAsiaTheme="majorAscii" w:cstheme="majorAscii"/>
          <w:b w:val="1"/>
          <w:bCs w:val="1"/>
          <w:noProof w:val="0"/>
          <w:sz w:val="24"/>
          <w:szCs w:val="24"/>
          <w:lang w:val="fr-FR"/>
        </w:rPr>
        <w:t>Exclus du projet :</w:t>
      </w:r>
    </w:p>
    <w:p w:rsidR="32B308A4" w:rsidP="5FB0C9C2" w:rsidRDefault="32B308A4" w14:paraId="7A0367FC" w14:textId="37A06271">
      <w:pPr>
        <w:pStyle w:val="ListParagraph"/>
        <w:numPr>
          <w:ilvl w:val="0"/>
          <w:numId w:val="72"/>
        </w:numPr>
        <w:spacing w:before="240" w:beforeAutospacing="off" w:after="240" w:afterAutospacing="off"/>
        <w:rPr>
          <w:rFonts w:ascii="Cambria" w:hAnsi="Cambria" w:eastAsia="Cambria" w:cs="Cambria"/>
          <w:noProof w:val="0"/>
          <w:sz w:val="22"/>
          <w:szCs w:val="22"/>
          <w:lang w:val="fr-FR"/>
        </w:rPr>
      </w:pPr>
      <w:r w:rsidRPr="5FB0C9C2" w:rsidR="32B308A4">
        <w:rPr>
          <w:rFonts w:ascii="Cambria" w:hAnsi="Cambria" w:eastAsia="Cambria" w:cs="Cambria"/>
          <w:noProof w:val="0"/>
          <w:sz w:val="22"/>
          <w:szCs w:val="22"/>
          <w:lang w:val="fr-FR"/>
        </w:rPr>
        <w:t>Gestion des paiements en ligne.</w:t>
      </w:r>
    </w:p>
    <w:p w:rsidR="32B308A4" w:rsidP="5FB0C9C2" w:rsidRDefault="32B308A4" w14:paraId="2BA44474" w14:textId="5269CB77">
      <w:pPr>
        <w:pStyle w:val="ListParagraph"/>
        <w:numPr>
          <w:ilvl w:val="0"/>
          <w:numId w:val="72"/>
        </w:numPr>
        <w:spacing w:before="240" w:beforeAutospacing="off" w:after="240" w:afterAutospacing="off"/>
        <w:rPr>
          <w:rFonts w:ascii="Cambria" w:hAnsi="Cambria" w:eastAsia="Cambria" w:cs="Cambria"/>
          <w:noProof w:val="0"/>
          <w:sz w:val="22"/>
          <w:szCs w:val="22"/>
          <w:lang w:val="fr-FR"/>
        </w:rPr>
      </w:pPr>
      <w:r w:rsidRPr="5FB0C9C2" w:rsidR="32B308A4">
        <w:rPr>
          <w:rFonts w:ascii="Cambria" w:hAnsi="Cambria" w:eastAsia="Cambria" w:cs="Cambria"/>
          <w:noProof w:val="0"/>
          <w:sz w:val="22"/>
          <w:szCs w:val="22"/>
          <w:lang w:val="fr-FR"/>
        </w:rPr>
        <w:t>Transport des véhicules entre agences et ateliers.</w:t>
      </w:r>
    </w:p>
    <w:p w:rsidR="32B308A4" w:rsidP="5FB0C9C2" w:rsidRDefault="32B308A4" w14:paraId="62F8757D" w14:textId="57E6CC90">
      <w:pPr>
        <w:pStyle w:val="ListParagraph"/>
        <w:numPr>
          <w:ilvl w:val="0"/>
          <w:numId w:val="72"/>
        </w:numPr>
        <w:spacing w:before="240" w:beforeAutospacing="off" w:after="240" w:afterAutospacing="off"/>
        <w:rPr>
          <w:rFonts w:ascii="Cambria" w:hAnsi="Cambria" w:eastAsia="Cambria" w:cs="Cambria"/>
          <w:noProof w:val="0"/>
          <w:sz w:val="22"/>
          <w:szCs w:val="22"/>
          <w:lang w:val="fr-FR"/>
        </w:rPr>
      </w:pPr>
      <w:r w:rsidRPr="5FB0C9C2" w:rsidR="32B308A4">
        <w:rPr>
          <w:rFonts w:ascii="Cambria" w:hAnsi="Cambria" w:eastAsia="Cambria" w:cs="Cambria"/>
          <w:noProof w:val="0"/>
          <w:sz w:val="22"/>
          <w:szCs w:val="22"/>
          <w:lang w:val="fr-FR"/>
        </w:rPr>
        <w:t>Gestion juridique des sinistres ou vols.</w:t>
      </w:r>
    </w:p>
    <w:p w:rsidR="32B308A4" w:rsidP="5FB0C9C2" w:rsidRDefault="32B308A4" w14:paraId="31C7D3AA" w14:textId="5744D8D4">
      <w:pPr>
        <w:pStyle w:val="ListParagraph"/>
        <w:numPr>
          <w:ilvl w:val="0"/>
          <w:numId w:val="72"/>
        </w:numPr>
        <w:spacing w:before="240" w:beforeAutospacing="off" w:after="240" w:afterAutospacing="off"/>
        <w:rPr>
          <w:rFonts w:ascii="Cambria" w:hAnsi="Cambria" w:eastAsia="Cambria" w:cs="Cambria"/>
          <w:noProof w:val="0"/>
          <w:sz w:val="22"/>
          <w:szCs w:val="22"/>
          <w:lang w:val="fr-FR"/>
        </w:rPr>
      </w:pPr>
      <w:bookmarkStart w:name="_Int_pZdm3R9Q" w:id="1163755063"/>
      <w:r w:rsidRPr="7D640D0C" w:rsidR="32B308A4">
        <w:rPr>
          <w:rFonts w:ascii="Cambria" w:hAnsi="Cambria" w:eastAsia="Cambria" w:cs="Cambria"/>
          <w:noProof w:val="0"/>
          <w:sz w:val="22"/>
          <w:szCs w:val="22"/>
          <w:lang w:val="fr-FR"/>
        </w:rPr>
        <w:t>Maintenance constructeur</w:t>
      </w:r>
      <w:bookmarkEnd w:id="1163755063"/>
      <w:r w:rsidRPr="7D640D0C" w:rsidR="32B308A4">
        <w:rPr>
          <w:rFonts w:ascii="Cambria" w:hAnsi="Cambria" w:eastAsia="Cambria" w:cs="Cambria"/>
          <w:noProof w:val="0"/>
          <w:sz w:val="22"/>
          <w:szCs w:val="22"/>
          <w:lang w:val="fr-FR"/>
        </w:rPr>
        <w:t xml:space="preserve"> hors garantie.</w:t>
      </w:r>
    </w:p>
    <w:p w:rsidR="7D2152CD" w:rsidP="3D5A794F" w:rsidRDefault="7D2152CD" w14:paraId="42B05EF4" w14:textId="426E0A93">
      <w:pPr>
        <w:pStyle w:val="ListParagraph"/>
        <w:numPr>
          <w:ilvl w:val="0"/>
          <w:numId w:val="72"/>
        </w:numPr>
        <w:spacing w:before="240" w:beforeAutospacing="off" w:after="240" w:afterAutospacing="off"/>
        <w:rPr>
          <w:rFonts w:ascii="Cambria" w:hAnsi="Cambria" w:eastAsia="Cambria" w:cs="Cambria"/>
          <w:noProof w:val="0"/>
          <w:sz w:val="22"/>
          <w:szCs w:val="22"/>
          <w:lang w:val="fr-FR"/>
        </w:rPr>
      </w:pPr>
      <w:r w:rsidRPr="3D5A794F" w:rsidR="7D2152CD">
        <w:rPr>
          <w:rFonts w:ascii="Cambria" w:hAnsi="Cambria" w:eastAsia="Cambria" w:cs="Cambria"/>
          <w:noProof w:val="0"/>
          <w:sz w:val="22"/>
          <w:szCs w:val="22"/>
          <w:lang w:val="fr-FR"/>
        </w:rPr>
        <w:t>Gestion de l’atelier (maintenance, réparations, suivi des interventions).</w:t>
      </w:r>
    </w:p>
    <w:p w:rsidR="7D2152CD" w:rsidP="3D5A794F" w:rsidRDefault="7D2152CD" w14:paraId="21B70F1E" w14:textId="7170E2ED">
      <w:pPr>
        <w:pStyle w:val="ListParagraph"/>
        <w:numPr>
          <w:ilvl w:val="0"/>
          <w:numId w:val="72"/>
        </w:numPr>
        <w:spacing w:before="240" w:beforeAutospacing="off" w:after="240" w:afterAutospacing="off"/>
        <w:rPr>
          <w:rFonts w:ascii="Cambria" w:hAnsi="Cambria" w:eastAsia="Cambria" w:cs="Cambria"/>
          <w:noProof w:val="0"/>
          <w:sz w:val="22"/>
          <w:szCs w:val="22"/>
          <w:lang w:val="fr-FR"/>
        </w:rPr>
      </w:pPr>
      <w:r w:rsidRPr="3D5A794F" w:rsidR="7D2152CD">
        <w:rPr>
          <w:rFonts w:ascii="Cambria" w:hAnsi="Cambria" w:eastAsia="Cambria" w:cs="Cambria"/>
          <w:noProof w:val="0"/>
          <w:sz w:val="22"/>
          <w:szCs w:val="22"/>
          <w:lang w:val="fr-FR"/>
        </w:rPr>
        <w:t>Mise en place de la nouvelle infrastructure (Bron, Lyon, Saint-Étienne, Bourg-en-Bresse).</w:t>
      </w:r>
    </w:p>
    <w:p w:rsidR="7D2152CD" w:rsidP="3D5A794F" w:rsidRDefault="7D2152CD" w14:paraId="591BD82C" w14:textId="1BAB8C67">
      <w:pPr>
        <w:pStyle w:val="ListParagraph"/>
        <w:numPr>
          <w:ilvl w:val="0"/>
          <w:numId w:val="72"/>
        </w:numPr>
        <w:spacing w:before="240" w:beforeAutospacing="off" w:after="240" w:afterAutospacing="off"/>
        <w:rPr>
          <w:rFonts w:ascii="Cambria" w:hAnsi="Cambria" w:eastAsia="Cambria" w:cs="Cambria"/>
          <w:noProof w:val="0"/>
          <w:sz w:val="22"/>
          <w:szCs w:val="22"/>
          <w:lang w:val="fr-FR"/>
        </w:rPr>
      </w:pPr>
      <w:r w:rsidRPr="3D5A794F" w:rsidR="7D2152CD">
        <w:rPr>
          <w:rFonts w:ascii="Cambria" w:hAnsi="Cambria" w:eastAsia="Cambria" w:cs="Cambria"/>
          <w:noProof w:val="0"/>
          <w:sz w:val="22"/>
          <w:szCs w:val="22"/>
          <w:lang w:val="fr-FR"/>
        </w:rPr>
        <w:t>Outil interne de support technique.</w:t>
      </w:r>
    </w:p>
    <w:p w:rsidR="5FB0C9C2" w:rsidRDefault="5FB0C9C2" w14:paraId="20DA7FAC" w14:textId="7BD26A18"/>
    <w:p w:rsidR="409E1553" w:rsidP="7D640D0C" w:rsidRDefault="409E1553" w14:paraId="735255EF" w14:textId="63D1AAF8">
      <w:pPr>
        <w:pStyle w:val="Heading2"/>
        <w:spacing w:before="299" w:beforeAutospacing="off" w:after="299" w:afterAutospacing="off"/>
        <w:rPr>
          <w:rFonts w:ascii="Calibri" w:hAnsi="Calibri" w:eastAsia="Calibri" w:cs="Calibri" w:asciiTheme="majorAscii" w:hAnsiTheme="majorAscii" w:eastAsiaTheme="majorAscii" w:cstheme="majorAscii"/>
          <w:b w:val="1"/>
          <w:bCs w:val="1"/>
          <w:noProof w:val="0"/>
          <w:sz w:val="36"/>
          <w:szCs w:val="36"/>
          <w:lang w:val="fr-FR"/>
        </w:rPr>
      </w:pPr>
      <w:bookmarkStart w:name="_Toc1977350415" w:id="1102072635"/>
      <w:r w:rsidRPr="34CFCDF9" w:rsidR="3A35AA5B">
        <w:rPr>
          <w:rFonts w:ascii="Calibri" w:hAnsi="Calibri" w:eastAsia="Calibri" w:cs="Calibri" w:asciiTheme="majorAscii" w:hAnsiTheme="majorAscii" w:eastAsiaTheme="majorAscii" w:cstheme="majorAscii"/>
          <w:b w:val="1"/>
          <w:bCs w:val="1"/>
          <w:noProof w:val="0"/>
          <w:sz w:val="36"/>
          <w:szCs w:val="36"/>
          <w:lang w:val="fr-FR"/>
        </w:rPr>
        <w:t>2</w:t>
      </w:r>
      <w:r w:rsidRPr="34CFCDF9" w:rsidR="7119937A">
        <w:rPr>
          <w:rFonts w:ascii="Calibri" w:hAnsi="Calibri" w:eastAsia="Calibri" w:cs="Calibri" w:asciiTheme="majorAscii" w:hAnsiTheme="majorAscii" w:eastAsiaTheme="majorAscii" w:cstheme="majorAscii"/>
          <w:b w:val="1"/>
          <w:bCs w:val="1"/>
          <w:noProof w:val="0"/>
          <w:sz w:val="36"/>
          <w:szCs w:val="36"/>
          <w:lang w:val="fr-FR"/>
        </w:rPr>
        <w:t xml:space="preserve">. </w:t>
      </w:r>
      <w:r w:rsidRPr="34CFCDF9" w:rsidR="39E1B409">
        <w:rPr>
          <w:rFonts w:ascii="Calibri" w:hAnsi="Calibri" w:eastAsia="Calibri" w:cs="Calibri" w:asciiTheme="majorAscii" w:hAnsiTheme="majorAscii" w:eastAsiaTheme="majorAscii" w:cstheme="majorAscii"/>
          <w:b w:val="1"/>
          <w:bCs w:val="1"/>
          <w:noProof w:val="0"/>
          <w:sz w:val="36"/>
          <w:szCs w:val="36"/>
          <w:lang w:val="fr-FR"/>
        </w:rPr>
        <w:t>Expression du Besoin</w:t>
      </w:r>
      <w:bookmarkEnd w:id="1102072635"/>
    </w:p>
    <w:p w:rsidR="7A16CE93" w:rsidP="34CFCDF9" w:rsidRDefault="7A16CE93" w14:paraId="3FCE8DDA" w14:textId="705EFBB5">
      <w:pPr>
        <w:pStyle w:val="Heading3"/>
        <w:spacing w:before="281" w:beforeAutospacing="off" w:after="281" w:afterAutospacing="off"/>
        <w:rPr>
          <w:rFonts w:ascii="Calibri" w:hAnsi="Calibri" w:eastAsia="Calibri" w:cs="Calibri"/>
          <w:b w:val="1"/>
          <w:bCs w:val="1"/>
          <w:i w:val="0"/>
          <w:iCs w:val="0"/>
          <w:noProof w:val="0"/>
          <w:sz w:val="28"/>
          <w:szCs w:val="28"/>
          <w:lang w:val="fr-FR"/>
        </w:rPr>
      </w:pPr>
      <w:bookmarkStart w:name="_Toc654206501" w:id="473919223"/>
      <w:r w:rsidRPr="34CFCDF9" w:rsidR="67916724">
        <w:rPr>
          <w:rFonts w:ascii="Calibri" w:hAnsi="Calibri" w:eastAsia="Calibri" w:cs="Calibri"/>
          <w:b w:val="1"/>
          <w:bCs w:val="1"/>
          <w:i w:val="0"/>
          <w:iCs w:val="0"/>
          <w:noProof w:val="0"/>
          <w:sz w:val="28"/>
          <w:szCs w:val="28"/>
          <w:lang w:val="fr-FR"/>
        </w:rPr>
        <w:t>2</w:t>
      </w:r>
      <w:r w:rsidRPr="34CFCDF9" w:rsidR="7119937A">
        <w:rPr>
          <w:rFonts w:ascii="Calibri" w:hAnsi="Calibri" w:eastAsia="Calibri" w:cs="Calibri"/>
          <w:b w:val="1"/>
          <w:bCs w:val="1"/>
          <w:i w:val="0"/>
          <w:iCs w:val="0"/>
          <w:noProof w:val="0"/>
          <w:sz w:val="28"/>
          <w:szCs w:val="28"/>
          <w:lang w:val="fr-FR"/>
        </w:rPr>
        <w:t>.1 Fonctionnalités liées à la Location</w:t>
      </w:r>
      <w:bookmarkEnd w:id="473919223"/>
    </w:p>
    <w:p w:rsidR="4B000FB0" w:rsidP="34CFCDF9" w:rsidRDefault="4B000FB0" w14:paraId="70538B6B" w14:textId="7E17AF08">
      <w:pPr>
        <w:pStyle w:val="Heading4"/>
        <w:spacing w:before="319" w:beforeAutospacing="off" w:after="319" w:afterAutospacing="off"/>
        <w:rPr>
          <w:rFonts w:ascii="Calibri" w:hAnsi="Calibri" w:eastAsia="Calibri" w:cs="Calibri"/>
          <w:b w:val="1"/>
          <w:bCs w:val="1"/>
          <w:i w:val="0"/>
          <w:iCs w:val="0"/>
          <w:noProof w:val="0"/>
          <w:sz w:val="24"/>
          <w:szCs w:val="24"/>
          <w:lang w:val="fr-FR"/>
        </w:rPr>
      </w:pPr>
      <w:bookmarkStart w:name="_Toc1062136587" w:id="374527339"/>
      <w:r w:rsidRPr="34CFCDF9" w:rsidR="5487E4B1">
        <w:rPr>
          <w:rFonts w:ascii="Calibri" w:hAnsi="Calibri" w:eastAsia="Calibri" w:cs="Calibri"/>
          <w:b w:val="1"/>
          <w:bCs w:val="1"/>
          <w:i w:val="0"/>
          <w:iCs w:val="0"/>
          <w:noProof w:val="0"/>
          <w:sz w:val="24"/>
          <w:szCs w:val="24"/>
          <w:lang w:val="fr-FR"/>
        </w:rPr>
        <w:t>2</w:t>
      </w:r>
      <w:r w:rsidRPr="34CFCDF9" w:rsidR="7119937A">
        <w:rPr>
          <w:rFonts w:ascii="Calibri" w:hAnsi="Calibri" w:eastAsia="Calibri" w:cs="Calibri"/>
          <w:b w:val="1"/>
          <w:bCs w:val="1"/>
          <w:i w:val="0"/>
          <w:iCs w:val="0"/>
          <w:noProof w:val="0"/>
          <w:sz w:val="24"/>
          <w:szCs w:val="24"/>
          <w:lang w:val="fr-FR"/>
        </w:rPr>
        <w:t>.1.1 Création d’un compte client</w:t>
      </w:r>
      <w:bookmarkEnd w:id="374527339"/>
    </w:p>
    <w:p w:rsidR="32B308A4" w:rsidP="5FB0C9C2" w:rsidRDefault="32B308A4" w14:paraId="7E3A79AF" w14:textId="5D7BFEC6">
      <w:pPr>
        <w:pStyle w:val="ListParagraph"/>
        <w:numPr>
          <w:ilvl w:val="0"/>
          <w:numId w:val="73"/>
        </w:numPr>
        <w:spacing w:before="240" w:beforeAutospacing="off" w:after="240" w:afterAutospacing="off"/>
        <w:rPr>
          <w:rFonts w:ascii="Cambria" w:hAnsi="Cambria" w:eastAsia="Cambria" w:cs="Cambria"/>
          <w:noProof w:val="0"/>
          <w:sz w:val="22"/>
          <w:szCs w:val="22"/>
          <w:lang w:val="fr-FR"/>
        </w:rPr>
      </w:pPr>
      <w:r w:rsidRPr="3D5A794F" w:rsidR="32B308A4">
        <w:rPr>
          <w:rFonts w:ascii="Cambria" w:hAnsi="Cambria" w:eastAsia="Cambria" w:cs="Cambria"/>
          <w:noProof w:val="0"/>
          <w:sz w:val="22"/>
          <w:szCs w:val="22"/>
          <w:lang w:val="fr-FR"/>
        </w:rPr>
        <w:t xml:space="preserve">Utilisateur : </w:t>
      </w:r>
      <w:r w:rsidRPr="3D5A794F" w:rsidR="29248D68">
        <w:rPr>
          <w:rFonts w:ascii="Cambria" w:hAnsi="Cambria" w:eastAsia="Cambria" w:cs="Cambria"/>
          <w:noProof w:val="0"/>
          <w:sz w:val="22"/>
          <w:szCs w:val="22"/>
          <w:lang w:val="fr-FR"/>
        </w:rPr>
        <w:t>Visiteur</w:t>
      </w:r>
    </w:p>
    <w:p w:rsidR="32B308A4" w:rsidP="5FB0C9C2" w:rsidRDefault="32B308A4" w14:paraId="0F6136AE" w14:textId="657E317B">
      <w:pPr>
        <w:pStyle w:val="ListParagraph"/>
        <w:numPr>
          <w:ilvl w:val="0"/>
          <w:numId w:val="73"/>
        </w:numPr>
        <w:spacing w:before="240" w:beforeAutospacing="off" w:after="240" w:afterAutospacing="off"/>
        <w:rPr>
          <w:rFonts w:ascii="Cambria" w:hAnsi="Cambria" w:eastAsia="Cambria" w:cs="Cambria"/>
          <w:noProof w:val="0"/>
          <w:sz w:val="22"/>
          <w:szCs w:val="22"/>
          <w:lang w:val="fr-FR"/>
        </w:rPr>
      </w:pPr>
      <w:r w:rsidRPr="3D5A794F" w:rsidR="32B308A4">
        <w:rPr>
          <w:rFonts w:ascii="Cambria" w:hAnsi="Cambria" w:eastAsia="Cambria" w:cs="Cambria"/>
          <w:noProof w:val="0"/>
          <w:sz w:val="22"/>
          <w:szCs w:val="22"/>
          <w:lang w:val="fr-FR"/>
        </w:rPr>
        <w:t xml:space="preserve">Entrées : </w:t>
      </w:r>
      <w:r w:rsidRPr="3D5A794F" w:rsidR="32B308A4">
        <w:rPr>
          <w:rFonts w:ascii="Cambria" w:hAnsi="Cambria" w:eastAsia="Cambria" w:cs="Cambria"/>
          <w:noProof w:val="0"/>
          <w:sz w:val="22"/>
          <w:szCs w:val="22"/>
          <w:lang w:val="fr-FR"/>
        </w:rPr>
        <w:t>email</w:t>
      </w:r>
      <w:r w:rsidRPr="3D5A794F" w:rsidR="32B308A4">
        <w:rPr>
          <w:rFonts w:ascii="Cambria" w:hAnsi="Cambria" w:eastAsia="Cambria" w:cs="Cambria"/>
          <w:noProof w:val="0"/>
          <w:sz w:val="22"/>
          <w:szCs w:val="22"/>
          <w:lang w:val="fr-FR"/>
        </w:rPr>
        <w:t>, mot de passe sécurisé</w:t>
      </w:r>
    </w:p>
    <w:p w:rsidR="32B308A4" w:rsidP="5FB0C9C2" w:rsidRDefault="32B308A4" w14:paraId="71EFCD56" w14:textId="06863B67">
      <w:pPr>
        <w:pStyle w:val="ListParagraph"/>
        <w:numPr>
          <w:ilvl w:val="0"/>
          <w:numId w:val="73"/>
        </w:numPr>
        <w:spacing w:before="240" w:beforeAutospacing="off" w:after="240" w:afterAutospacing="off"/>
        <w:rPr>
          <w:rFonts w:ascii="Cambria" w:hAnsi="Cambria" w:eastAsia="Cambria" w:cs="Cambria"/>
          <w:noProof w:val="0"/>
          <w:sz w:val="22"/>
          <w:szCs w:val="22"/>
          <w:lang w:val="fr-FR"/>
        </w:rPr>
      </w:pPr>
      <w:r w:rsidRPr="5FB0C9C2" w:rsidR="32B308A4">
        <w:rPr>
          <w:rFonts w:ascii="Cambria" w:hAnsi="Cambria" w:eastAsia="Cambria" w:cs="Cambria"/>
          <w:noProof w:val="0"/>
          <w:sz w:val="22"/>
          <w:szCs w:val="22"/>
          <w:lang w:val="fr-FR"/>
        </w:rPr>
        <w:t>Résultat attendu : un compte personnel permettant la réservation et le suivi.</w:t>
      </w:r>
    </w:p>
    <w:p w:rsidR="0B4274A9" w:rsidP="34CFCDF9" w:rsidRDefault="0B4274A9" w14:paraId="59A60565" w14:textId="7CA1D82F">
      <w:pPr>
        <w:pStyle w:val="Heading4"/>
        <w:spacing w:before="319" w:beforeAutospacing="off" w:after="319" w:afterAutospacing="off"/>
        <w:rPr>
          <w:rFonts w:ascii="Calibri" w:hAnsi="Calibri" w:eastAsia="Calibri" w:cs="Calibri"/>
          <w:b w:val="1"/>
          <w:bCs w:val="1"/>
          <w:i w:val="0"/>
          <w:iCs w:val="0"/>
          <w:noProof w:val="0"/>
          <w:sz w:val="24"/>
          <w:szCs w:val="24"/>
          <w:lang w:val="fr-FR"/>
        </w:rPr>
      </w:pPr>
      <w:bookmarkStart w:name="_Toc507196783" w:id="925713092"/>
      <w:r w:rsidRPr="34CFCDF9" w:rsidR="26564F4C">
        <w:rPr>
          <w:rFonts w:ascii="Calibri" w:hAnsi="Calibri" w:eastAsia="Calibri" w:cs="Calibri"/>
          <w:b w:val="1"/>
          <w:bCs w:val="1"/>
          <w:i w:val="0"/>
          <w:iCs w:val="0"/>
          <w:noProof w:val="0"/>
          <w:sz w:val="24"/>
          <w:szCs w:val="24"/>
          <w:lang w:val="fr-FR"/>
        </w:rPr>
        <w:t>2</w:t>
      </w:r>
      <w:r w:rsidRPr="34CFCDF9" w:rsidR="7119937A">
        <w:rPr>
          <w:rFonts w:ascii="Calibri" w:hAnsi="Calibri" w:eastAsia="Calibri" w:cs="Calibri"/>
          <w:b w:val="1"/>
          <w:bCs w:val="1"/>
          <w:i w:val="0"/>
          <w:iCs w:val="0"/>
          <w:noProof w:val="0"/>
          <w:sz w:val="24"/>
          <w:szCs w:val="24"/>
          <w:lang w:val="fr-FR"/>
        </w:rPr>
        <w:t>.1.2 Réservation d’un véhicule</w:t>
      </w:r>
      <w:bookmarkEnd w:id="925713092"/>
    </w:p>
    <w:p w:rsidR="32B308A4" w:rsidP="5FB0C9C2" w:rsidRDefault="32B308A4" w14:paraId="491199DA" w14:textId="2EAE4FA3">
      <w:pPr>
        <w:pStyle w:val="ListParagraph"/>
        <w:numPr>
          <w:ilvl w:val="0"/>
          <w:numId w:val="74"/>
        </w:numPr>
        <w:spacing w:before="240" w:beforeAutospacing="off" w:after="240" w:afterAutospacing="off"/>
        <w:rPr>
          <w:rFonts w:ascii="Cambria" w:hAnsi="Cambria" w:eastAsia="Cambria" w:cs="Cambria"/>
          <w:noProof w:val="0"/>
          <w:sz w:val="22"/>
          <w:szCs w:val="22"/>
          <w:lang w:val="fr-FR"/>
        </w:rPr>
      </w:pPr>
      <w:r w:rsidRPr="5FB0C9C2" w:rsidR="32B308A4">
        <w:rPr>
          <w:rFonts w:ascii="Cambria" w:hAnsi="Cambria" w:eastAsia="Cambria" w:cs="Cambria"/>
          <w:noProof w:val="0"/>
          <w:sz w:val="22"/>
          <w:szCs w:val="22"/>
          <w:lang w:val="fr-FR"/>
        </w:rPr>
        <w:t>Utilisateur : Client connecté</w:t>
      </w:r>
    </w:p>
    <w:p w:rsidR="32B308A4" w:rsidP="5FB0C9C2" w:rsidRDefault="32B308A4" w14:paraId="55E2051A" w14:textId="13752711">
      <w:pPr>
        <w:pStyle w:val="ListParagraph"/>
        <w:numPr>
          <w:ilvl w:val="0"/>
          <w:numId w:val="74"/>
        </w:numPr>
        <w:spacing w:before="240" w:beforeAutospacing="off" w:after="240" w:afterAutospacing="off"/>
        <w:rPr>
          <w:rFonts w:ascii="Cambria" w:hAnsi="Cambria" w:eastAsia="Cambria" w:cs="Cambria"/>
          <w:noProof w:val="0"/>
          <w:sz w:val="22"/>
          <w:szCs w:val="22"/>
          <w:lang w:val="fr-FR"/>
        </w:rPr>
      </w:pPr>
      <w:r w:rsidRPr="5FB0C9C2" w:rsidR="32B308A4">
        <w:rPr>
          <w:rFonts w:ascii="Cambria" w:hAnsi="Cambria" w:eastAsia="Cambria" w:cs="Cambria"/>
          <w:noProof w:val="0"/>
          <w:sz w:val="22"/>
          <w:szCs w:val="22"/>
          <w:lang w:val="fr-FR"/>
        </w:rPr>
        <w:t>Entrées : agence, nombre de personnes, type(s) de véhicule, prénoms, date/heure, durée, demandes spéciales éventuelles</w:t>
      </w:r>
    </w:p>
    <w:p w:rsidR="32B308A4" w:rsidP="5FB0C9C2" w:rsidRDefault="32B308A4" w14:paraId="54EDFBDB" w14:textId="6DA4496B">
      <w:pPr>
        <w:pStyle w:val="ListParagraph"/>
        <w:numPr>
          <w:ilvl w:val="0"/>
          <w:numId w:val="74"/>
        </w:numPr>
        <w:spacing w:before="240" w:beforeAutospacing="off" w:after="240" w:afterAutospacing="off"/>
        <w:rPr>
          <w:rFonts w:ascii="Cambria" w:hAnsi="Cambria" w:eastAsia="Cambria" w:cs="Cambria"/>
          <w:noProof w:val="0"/>
          <w:sz w:val="22"/>
          <w:szCs w:val="22"/>
          <w:lang w:val="fr-FR"/>
        </w:rPr>
      </w:pPr>
      <w:r w:rsidRPr="3D5A794F" w:rsidR="32B308A4">
        <w:rPr>
          <w:rFonts w:ascii="Cambria" w:hAnsi="Cambria" w:eastAsia="Cambria" w:cs="Cambria"/>
          <w:noProof w:val="0"/>
          <w:sz w:val="22"/>
          <w:szCs w:val="22"/>
          <w:lang w:val="fr-FR"/>
        </w:rPr>
        <w:t>Résultat attendu : confirmation de réservation, attribution d’un numéro, véhicules bloqués comme « réservés ».</w:t>
      </w:r>
    </w:p>
    <w:p w:rsidR="16A2D850" w:rsidP="34CFCDF9" w:rsidRDefault="16A2D850" w14:paraId="05C7395C" w14:textId="567926F5">
      <w:pPr>
        <w:pStyle w:val="Heading4"/>
        <w:spacing w:before="319" w:beforeAutospacing="off" w:after="319" w:afterAutospacing="off"/>
        <w:rPr>
          <w:rFonts w:ascii="Calibri" w:hAnsi="Calibri" w:eastAsia="Calibri" w:cs="Calibri"/>
          <w:b w:val="1"/>
          <w:bCs w:val="1"/>
          <w:i w:val="0"/>
          <w:iCs w:val="0"/>
          <w:noProof w:val="0"/>
          <w:sz w:val="24"/>
          <w:szCs w:val="24"/>
          <w:lang w:val="fr-FR"/>
        </w:rPr>
      </w:pPr>
      <w:bookmarkStart w:name="_Toc1599343903" w:id="544362640"/>
      <w:r w:rsidRPr="34CFCDF9" w:rsidR="15E91954">
        <w:rPr>
          <w:rFonts w:ascii="Calibri" w:hAnsi="Calibri" w:eastAsia="Calibri" w:cs="Calibri"/>
          <w:b w:val="1"/>
          <w:bCs w:val="1"/>
          <w:i w:val="0"/>
          <w:iCs w:val="0"/>
          <w:noProof w:val="0"/>
          <w:sz w:val="24"/>
          <w:szCs w:val="24"/>
          <w:lang w:val="fr-FR"/>
        </w:rPr>
        <w:t>2</w:t>
      </w:r>
      <w:r w:rsidRPr="34CFCDF9" w:rsidR="7119937A">
        <w:rPr>
          <w:rFonts w:ascii="Calibri" w:hAnsi="Calibri" w:eastAsia="Calibri" w:cs="Calibri"/>
          <w:b w:val="1"/>
          <w:bCs w:val="1"/>
          <w:i w:val="0"/>
          <w:iCs w:val="0"/>
          <w:noProof w:val="0"/>
          <w:sz w:val="24"/>
          <w:szCs w:val="24"/>
          <w:lang w:val="fr-FR"/>
        </w:rPr>
        <w:t>.1.3 Validation et paiement</w:t>
      </w:r>
      <w:bookmarkEnd w:id="544362640"/>
    </w:p>
    <w:p w:rsidR="32B308A4" w:rsidP="5FB0C9C2" w:rsidRDefault="32B308A4" w14:paraId="67597C3A" w14:textId="1E9C0F6C">
      <w:pPr>
        <w:pStyle w:val="ListParagraph"/>
        <w:numPr>
          <w:ilvl w:val="0"/>
          <w:numId w:val="75"/>
        </w:numPr>
        <w:spacing w:before="240" w:beforeAutospacing="off" w:after="240" w:afterAutospacing="off"/>
        <w:rPr>
          <w:rFonts w:ascii="Cambria" w:hAnsi="Cambria" w:eastAsia="Cambria" w:cs="Cambria"/>
          <w:noProof w:val="0"/>
          <w:sz w:val="22"/>
          <w:szCs w:val="22"/>
          <w:lang w:val="fr-FR"/>
        </w:rPr>
      </w:pPr>
      <w:r w:rsidRPr="5FB0C9C2" w:rsidR="32B308A4">
        <w:rPr>
          <w:rFonts w:ascii="Cambria" w:hAnsi="Cambria" w:eastAsia="Cambria" w:cs="Cambria"/>
          <w:noProof w:val="0"/>
          <w:sz w:val="22"/>
          <w:szCs w:val="22"/>
          <w:lang w:val="fr-FR"/>
        </w:rPr>
        <w:t>Utilisateur : Agence de location</w:t>
      </w:r>
    </w:p>
    <w:p w:rsidR="32B308A4" w:rsidP="5FB0C9C2" w:rsidRDefault="32B308A4" w14:paraId="42D3ABA0" w14:textId="10AD01C8">
      <w:pPr>
        <w:pStyle w:val="ListParagraph"/>
        <w:numPr>
          <w:ilvl w:val="0"/>
          <w:numId w:val="75"/>
        </w:numPr>
        <w:spacing w:before="240" w:beforeAutospacing="off" w:after="240" w:afterAutospacing="off"/>
        <w:rPr>
          <w:rFonts w:ascii="Cambria" w:hAnsi="Cambria" w:eastAsia="Cambria" w:cs="Cambria"/>
          <w:noProof w:val="0"/>
          <w:sz w:val="22"/>
          <w:szCs w:val="22"/>
          <w:lang w:val="fr-FR"/>
        </w:rPr>
      </w:pPr>
      <w:r w:rsidRPr="5FB0C9C2" w:rsidR="32B308A4">
        <w:rPr>
          <w:rFonts w:ascii="Cambria" w:hAnsi="Cambria" w:eastAsia="Cambria" w:cs="Cambria"/>
          <w:noProof w:val="0"/>
          <w:sz w:val="22"/>
          <w:szCs w:val="22"/>
          <w:lang w:val="fr-FR"/>
        </w:rPr>
        <w:t>Entrées : numéro de réservation, validation paiement via prestataire bancaire</w:t>
      </w:r>
    </w:p>
    <w:p w:rsidR="32B308A4" w:rsidP="5FB0C9C2" w:rsidRDefault="32B308A4" w14:paraId="6DCC0AA7" w14:textId="29D6375D">
      <w:pPr>
        <w:pStyle w:val="ListParagraph"/>
        <w:numPr>
          <w:ilvl w:val="0"/>
          <w:numId w:val="75"/>
        </w:numPr>
        <w:spacing w:before="240" w:beforeAutospacing="off" w:after="240" w:afterAutospacing="off"/>
        <w:rPr>
          <w:rFonts w:ascii="Cambria" w:hAnsi="Cambria" w:eastAsia="Cambria" w:cs="Cambria"/>
          <w:noProof w:val="0"/>
          <w:sz w:val="22"/>
          <w:szCs w:val="22"/>
          <w:lang w:val="fr-FR"/>
        </w:rPr>
      </w:pPr>
      <w:r w:rsidRPr="5FB0C9C2" w:rsidR="32B308A4">
        <w:rPr>
          <w:rFonts w:ascii="Cambria" w:hAnsi="Cambria" w:eastAsia="Cambria" w:cs="Cambria"/>
          <w:noProof w:val="0"/>
          <w:sz w:val="22"/>
          <w:szCs w:val="22"/>
          <w:lang w:val="fr-FR"/>
        </w:rPr>
        <w:t>Résultat attendu : réservation en statut « en cours », véhicules marqués « loués ».</w:t>
      </w:r>
    </w:p>
    <w:p w:rsidR="4B4CBEDE" w:rsidP="34CFCDF9" w:rsidRDefault="4B4CBEDE" w14:paraId="3D7F2CA3" w14:textId="3593A39D">
      <w:pPr>
        <w:pStyle w:val="Heading4"/>
        <w:spacing w:before="319" w:beforeAutospacing="off" w:after="319" w:afterAutospacing="off"/>
        <w:rPr>
          <w:rFonts w:ascii="Calibri" w:hAnsi="Calibri" w:eastAsia="Calibri" w:cs="Calibri"/>
          <w:b w:val="1"/>
          <w:bCs w:val="1"/>
          <w:i w:val="0"/>
          <w:iCs w:val="0"/>
          <w:noProof w:val="0"/>
          <w:sz w:val="24"/>
          <w:szCs w:val="24"/>
          <w:lang w:val="fr-FR"/>
        </w:rPr>
      </w:pPr>
      <w:bookmarkStart w:name="_Toc1836923684" w:id="1209365002"/>
      <w:r w:rsidRPr="34CFCDF9" w:rsidR="2F590E8C">
        <w:rPr>
          <w:rFonts w:ascii="Calibri" w:hAnsi="Calibri" w:eastAsia="Calibri" w:cs="Calibri"/>
          <w:b w:val="1"/>
          <w:bCs w:val="1"/>
          <w:i w:val="0"/>
          <w:iCs w:val="0"/>
          <w:noProof w:val="0"/>
          <w:sz w:val="24"/>
          <w:szCs w:val="24"/>
          <w:lang w:val="fr-FR"/>
        </w:rPr>
        <w:t>2</w:t>
      </w:r>
      <w:r w:rsidRPr="34CFCDF9" w:rsidR="7119937A">
        <w:rPr>
          <w:rFonts w:ascii="Calibri" w:hAnsi="Calibri" w:eastAsia="Calibri" w:cs="Calibri"/>
          <w:b w:val="1"/>
          <w:bCs w:val="1"/>
          <w:i w:val="0"/>
          <w:iCs w:val="0"/>
          <w:noProof w:val="0"/>
          <w:sz w:val="24"/>
          <w:szCs w:val="24"/>
          <w:lang w:val="fr-FR"/>
        </w:rPr>
        <w:t>.1.4 Restitution du véhicule</w:t>
      </w:r>
      <w:bookmarkEnd w:id="1209365002"/>
    </w:p>
    <w:p w:rsidR="32B308A4" w:rsidP="5FB0C9C2" w:rsidRDefault="32B308A4" w14:paraId="3FAE59EB" w14:textId="2793C69F">
      <w:pPr>
        <w:pStyle w:val="ListParagraph"/>
        <w:numPr>
          <w:ilvl w:val="0"/>
          <w:numId w:val="76"/>
        </w:numPr>
        <w:spacing w:before="240" w:beforeAutospacing="off" w:after="240" w:afterAutospacing="off"/>
        <w:rPr>
          <w:rFonts w:ascii="Cambria" w:hAnsi="Cambria" w:eastAsia="Cambria" w:cs="Cambria"/>
          <w:noProof w:val="0"/>
          <w:sz w:val="22"/>
          <w:szCs w:val="22"/>
          <w:lang w:val="fr-FR"/>
        </w:rPr>
      </w:pPr>
      <w:r w:rsidRPr="5FB0C9C2" w:rsidR="32B308A4">
        <w:rPr>
          <w:rFonts w:ascii="Cambria" w:hAnsi="Cambria" w:eastAsia="Cambria" w:cs="Cambria"/>
          <w:noProof w:val="0"/>
          <w:sz w:val="22"/>
          <w:szCs w:val="22"/>
          <w:lang w:val="fr-FR"/>
        </w:rPr>
        <w:t>Utilisateur : Agence de location</w:t>
      </w:r>
    </w:p>
    <w:p w:rsidR="32B308A4" w:rsidP="5FB0C9C2" w:rsidRDefault="32B308A4" w14:paraId="63CD709F" w14:textId="0DE93A83">
      <w:pPr>
        <w:pStyle w:val="ListParagraph"/>
        <w:numPr>
          <w:ilvl w:val="0"/>
          <w:numId w:val="76"/>
        </w:numPr>
        <w:spacing w:before="240" w:beforeAutospacing="off" w:after="240" w:afterAutospacing="off"/>
        <w:rPr>
          <w:rFonts w:ascii="Cambria" w:hAnsi="Cambria" w:eastAsia="Cambria" w:cs="Cambria"/>
          <w:noProof w:val="0"/>
          <w:sz w:val="22"/>
          <w:szCs w:val="22"/>
          <w:lang w:val="fr-FR"/>
        </w:rPr>
      </w:pPr>
      <w:r w:rsidRPr="5FB0C9C2" w:rsidR="32B308A4">
        <w:rPr>
          <w:rFonts w:ascii="Cambria" w:hAnsi="Cambria" w:eastAsia="Cambria" w:cs="Cambria"/>
          <w:noProof w:val="0"/>
          <w:sz w:val="22"/>
          <w:szCs w:val="22"/>
          <w:lang w:val="fr-FR"/>
        </w:rPr>
        <w:t>Entrées : numéro de réservation, véhicules restitués</w:t>
      </w:r>
    </w:p>
    <w:p w:rsidR="5FB0C9C2" w:rsidP="3D5A794F" w:rsidRDefault="5FB0C9C2" w14:paraId="20AB76BF" w14:textId="0540A731">
      <w:pPr>
        <w:pStyle w:val="ListParagraph"/>
        <w:numPr>
          <w:ilvl w:val="0"/>
          <w:numId w:val="76"/>
        </w:numPr>
        <w:spacing w:before="240" w:beforeAutospacing="off" w:after="240" w:afterAutospacing="off"/>
        <w:rPr>
          <w:rFonts w:ascii="Cambria" w:hAnsi="Cambria" w:eastAsia="Cambria" w:cs="Cambria"/>
          <w:noProof w:val="0"/>
          <w:sz w:val="22"/>
          <w:szCs w:val="22"/>
          <w:lang w:val="fr-FR"/>
        </w:rPr>
      </w:pPr>
      <w:r w:rsidRPr="3D5A794F" w:rsidR="32B308A4">
        <w:rPr>
          <w:rFonts w:ascii="Cambria" w:hAnsi="Cambria" w:eastAsia="Cambria" w:cs="Cambria"/>
          <w:noProof w:val="0"/>
          <w:sz w:val="22"/>
          <w:szCs w:val="22"/>
          <w:lang w:val="fr-FR"/>
        </w:rPr>
        <w:t>Résultat attendu : réservation en statut « terminée », véhicules à nouveau disponibles.</w:t>
      </w:r>
    </w:p>
    <w:p w:rsidR="1EACF036" w:rsidP="34CFCDF9" w:rsidRDefault="1EACF036" w14:paraId="5FCDAA1B" w14:textId="0EB20ACE">
      <w:pPr>
        <w:pStyle w:val="Heading4"/>
        <w:suppressLineNumbers w:val="0"/>
        <w:bidi w:val="0"/>
        <w:spacing w:before="319" w:beforeAutospacing="off" w:after="319" w:afterAutospacing="off" w:line="276" w:lineRule="auto"/>
        <w:ind w:left="0" w:right="0"/>
        <w:jc w:val="left"/>
        <w:rPr>
          <w:rFonts w:ascii="Calibri" w:hAnsi="Calibri" w:eastAsia="Calibri" w:cs="Calibri"/>
          <w:b w:val="1"/>
          <w:bCs w:val="1"/>
          <w:i w:val="0"/>
          <w:iCs w:val="0"/>
          <w:noProof w:val="0"/>
          <w:sz w:val="24"/>
          <w:szCs w:val="24"/>
          <w:lang w:val="fr-FR"/>
        </w:rPr>
      </w:pPr>
      <w:bookmarkStart w:name="_Toc1565561328" w:id="2084978130"/>
      <w:r w:rsidRPr="34CFCDF9" w:rsidR="71767902">
        <w:rPr>
          <w:rFonts w:ascii="Calibri" w:hAnsi="Calibri" w:eastAsia="Calibri" w:cs="Calibri"/>
          <w:b w:val="1"/>
          <w:bCs w:val="1"/>
          <w:i w:val="0"/>
          <w:iCs w:val="0"/>
          <w:noProof w:val="0"/>
          <w:sz w:val="24"/>
          <w:szCs w:val="24"/>
          <w:lang w:val="fr-FR"/>
        </w:rPr>
        <w:t xml:space="preserve">2.1.5 </w:t>
      </w:r>
      <w:r w:rsidRPr="34CFCDF9" w:rsidR="5ECA9192">
        <w:rPr>
          <w:rFonts w:ascii="Calibri" w:hAnsi="Calibri" w:eastAsia="Calibri" w:cs="Calibri"/>
          <w:b w:val="1"/>
          <w:bCs w:val="1"/>
          <w:i w:val="0"/>
          <w:iCs w:val="0"/>
          <w:noProof w:val="0"/>
          <w:sz w:val="24"/>
          <w:szCs w:val="24"/>
          <w:lang w:val="fr-FR"/>
        </w:rPr>
        <w:t>Diagramme de cas d’utilisation</w:t>
      </w:r>
      <w:bookmarkEnd w:id="2084978130"/>
    </w:p>
    <w:p w:rsidR="3819A197" w:rsidP="3D5A794F" w:rsidRDefault="3819A197" w14:paraId="1EFFC0E3" w14:textId="456D4303">
      <w:pPr>
        <w:pStyle w:val="Normal"/>
      </w:pPr>
      <w:r w:rsidR="3819A197">
        <w:drawing>
          <wp:inline wp14:editId="1E94D325" wp14:anchorId="19344FDE">
            <wp:extent cx="5486400" cy="2333625"/>
            <wp:effectExtent l="0" t="0" r="0" b="0"/>
            <wp:docPr id="5900760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15946611" name=""/>
                    <pic:cNvPicPr/>
                  </pic:nvPicPr>
                  <pic:blipFill>
                    <a:blip xmlns:r="http://schemas.openxmlformats.org/officeDocument/2006/relationships" r:embed="rId1047684683">
                      <a:extLst>
                        <a:ext xmlns:a="http://schemas.openxmlformats.org/drawingml/2006/main" uri="{28A0092B-C50C-407E-A947-70E740481C1C}">
                          <a14:useLocalDpi xmlns:a14="http://schemas.microsoft.com/office/drawing/2010/main" val="0"/>
                        </a:ext>
                      </a:extLst>
                    </a:blip>
                    <a:stretch>
                      <a:fillRect/>
                    </a:stretch>
                  </pic:blipFill>
                  <pic:spPr>
                    <a:xfrm>
                      <a:off x="0" y="0"/>
                      <a:ext cx="5486400" cy="2333625"/>
                    </a:xfrm>
                    <a:prstGeom prst="rect">
                      <a:avLst/>
                    </a:prstGeom>
                  </pic:spPr>
                </pic:pic>
              </a:graphicData>
            </a:graphic>
          </wp:inline>
        </w:drawing>
      </w:r>
    </w:p>
    <w:p w:rsidR="3819A197" w:rsidRDefault="3819A197" w14:paraId="3FFCF4D9" w14:textId="744EAE2E">
      <w:r w:rsidR="3819A197">
        <w:drawing>
          <wp:inline wp14:editId="7F30A997" wp14:anchorId="2EE5E50C">
            <wp:extent cx="5448300" cy="5486400"/>
            <wp:effectExtent l="0" t="0" r="0" b="0"/>
            <wp:docPr id="5439521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8257767" name=""/>
                    <pic:cNvPicPr/>
                  </pic:nvPicPr>
                  <pic:blipFill>
                    <a:blip xmlns:r="http://schemas.openxmlformats.org/officeDocument/2006/relationships" r:embed="rId841626718">
                      <a:extLst>
                        <a:ext xmlns:a="http://schemas.openxmlformats.org/drawingml/2006/main" uri="{28A0092B-C50C-407E-A947-70E740481C1C}">
                          <a14:useLocalDpi xmlns:a14="http://schemas.microsoft.com/office/drawing/2010/main" val="0"/>
                        </a:ext>
                      </a:extLst>
                    </a:blip>
                    <a:stretch>
                      <a:fillRect/>
                    </a:stretch>
                  </pic:blipFill>
                  <pic:spPr>
                    <a:xfrm>
                      <a:off x="0" y="0"/>
                      <a:ext cx="5448300" cy="5486400"/>
                    </a:xfrm>
                    <a:prstGeom prst="rect">
                      <a:avLst/>
                    </a:prstGeom>
                  </pic:spPr>
                </pic:pic>
              </a:graphicData>
            </a:graphic>
          </wp:inline>
        </w:drawing>
      </w:r>
    </w:p>
    <w:p w:rsidR="3D5A794F" w:rsidRDefault="3D5A794F" w14:paraId="3747FB06" w14:textId="04D3CCF0"/>
    <w:p w:rsidR="3819A197" w:rsidRDefault="3819A197" w14:paraId="41F33BF2" w14:textId="72BD80CC">
      <w:r w:rsidR="3819A197">
        <w:drawing>
          <wp:inline wp14:editId="54DA3399" wp14:anchorId="4A9F2AAB">
            <wp:extent cx="5486400" cy="5048250"/>
            <wp:effectExtent l="0" t="0" r="0" b="0"/>
            <wp:docPr id="11001132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5500378" name=""/>
                    <pic:cNvPicPr/>
                  </pic:nvPicPr>
                  <pic:blipFill>
                    <a:blip xmlns:r="http://schemas.openxmlformats.org/officeDocument/2006/relationships" r:embed="rId205348098">
                      <a:extLst>
                        <a:ext xmlns:a="http://schemas.openxmlformats.org/drawingml/2006/main" uri="{28A0092B-C50C-407E-A947-70E740481C1C}">
                          <a14:useLocalDpi xmlns:a14="http://schemas.microsoft.com/office/drawing/2010/main" val="0"/>
                        </a:ext>
                      </a:extLst>
                    </a:blip>
                    <a:stretch>
                      <a:fillRect/>
                    </a:stretch>
                  </pic:blipFill>
                  <pic:spPr>
                    <a:xfrm>
                      <a:off x="0" y="0"/>
                      <a:ext cx="5486400" cy="5048250"/>
                    </a:xfrm>
                    <a:prstGeom prst="rect">
                      <a:avLst/>
                    </a:prstGeom>
                  </pic:spPr>
                </pic:pic>
              </a:graphicData>
            </a:graphic>
          </wp:inline>
        </w:drawing>
      </w:r>
    </w:p>
    <w:p w:rsidR="722D456F" w:rsidP="7D640D0C" w:rsidRDefault="722D456F" w14:paraId="386DA0E3" w14:textId="34BEB46F">
      <w:pPr>
        <w:pStyle w:val="Heading4"/>
        <w:rPr>
          <w:i w:val="0"/>
          <w:iCs w:val="0"/>
          <w:noProof w:val="0"/>
          <w:sz w:val="24"/>
          <w:szCs w:val="24"/>
          <w:lang w:val="fr-FR"/>
        </w:rPr>
      </w:pPr>
    </w:p>
    <w:p w:rsidR="722D456F" w:rsidP="7D640D0C" w:rsidRDefault="722D456F" w14:paraId="3B813A25" w14:textId="3B1B61FB">
      <w:pPr>
        <w:pStyle w:val="Heading4"/>
        <w:rPr>
          <w:i w:val="0"/>
          <w:iCs w:val="0"/>
          <w:noProof w:val="0"/>
          <w:sz w:val="24"/>
          <w:szCs w:val="24"/>
          <w:lang w:val="fr-FR"/>
        </w:rPr>
      </w:pPr>
    </w:p>
    <w:p w:rsidR="7E571679" w:rsidP="4EEA5CAD" w:rsidRDefault="7E571679" w14:paraId="595BA38F" w14:textId="74113F5E">
      <w:pPr>
        <w:pStyle w:val="Heading4"/>
      </w:pPr>
    </w:p>
    <w:p w:rsidR="46EBEA7D" w:rsidP="4EEA5CAD" w:rsidRDefault="46EBEA7D" w14:paraId="4CE60F70" w14:textId="756BA289">
      <w:pPr>
        <w:pStyle w:val="Heading2"/>
        <w:spacing w:before="299" w:beforeAutospacing="off" w:after="299" w:afterAutospacing="off"/>
        <w:ind/>
        <w:rPr>
          <w:rFonts w:ascii="Calibri" w:hAnsi="Calibri" w:eastAsia="Calibri" w:cs="Calibri" w:asciiTheme="majorAscii" w:hAnsiTheme="majorAscii" w:eastAsiaTheme="majorAscii" w:cstheme="majorAscii"/>
          <w:b w:val="1"/>
          <w:bCs w:val="1"/>
          <w:noProof w:val="0"/>
          <w:sz w:val="36"/>
          <w:szCs w:val="36"/>
          <w:lang w:val="fr-FR"/>
        </w:rPr>
      </w:pPr>
    </w:p>
    <w:p w:rsidR="46EBEA7D" w:rsidP="4EEA5CAD" w:rsidRDefault="46EBEA7D" w14:paraId="6FECCFAC" w14:textId="12A9D9F9">
      <w:pPr>
        <w:spacing w:before="299" w:beforeAutospacing="off" w:after="299" w:afterAutospacing="off"/>
        <w:ind/>
      </w:pPr>
      <w:r>
        <w:br w:type="page"/>
      </w:r>
    </w:p>
    <w:p w:rsidR="46EBEA7D" w:rsidP="34CFCDF9" w:rsidRDefault="46EBEA7D" w14:paraId="1B231906" w14:textId="10DCB6D5">
      <w:pPr>
        <w:pStyle w:val="Heading3"/>
        <w:rPr>
          <w:rFonts w:ascii="Calibri" w:hAnsi="Calibri" w:eastAsia="Calibri" w:cs="Calibri" w:asciiTheme="majorAscii" w:hAnsiTheme="majorAscii" w:eastAsiaTheme="majorAscii" w:cstheme="majorAscii"/>
          <w:b w:val="1"/>
          <w:bCs w:val="1"/>
          <w:noProof w:val="0"/>
          <w:sz w:val="28"/>
          <w:szCs w:val="28"/>
          <w:lang w:val="fr-FR"/>
        </w:rPr>
      </w:pPr>
      <w:bookmarkStart w:name="_Toc311134312" w:id="1319667265"/>
      <w:r w:rsidRPr="34CFCDF9" w:rsidR="01716789">
        <w:rPr>
          <w:noProof w:val="0"/>
          <w:sz w:val="28"/>
          <w:szCs w:val="28"/>
          <w:lang w:val="fr-FR"/>
        </w:rPr>
        <w:t>2</w:t>
      </w:r>
      <w:r w:rsidRPr="34CFCDF9" w:rsidR="5563B18E">
        <w:rPr>
          <w:noProof w:val="0"/>
          <w:sz w:val="28"/>
          <w:szCs w:val="28"/>
          <w:lang w:val="fr-FR"/>
        </w:rPr>
        <w:t>.2 Fonctionnalités de suivi pour la Direction</w:t>
      </w:r>
      <w:bookmarkEnd w:id="1319667265"/>
    </w:p>
    <w:p w:rsidR="46EBEA7D" w:rsidP="34CFCDF9" w:rsidRDefault="46EBEA7D" w14:paraId="493186D5" w14:textId="711034BC">
      <w:pPr>
        <w:pStyle w:val="Heading4"/>
        <w:rPr>
          <w:rFonts w:ascii="Calibri" w:hAnsi="Calibri" w:eastAsia="Calibri" w:cs="Calibri" w:asciiTheme="majorAscii" w:hAnsiTheme="majorAscii" w:eastAsiaTheme="majorAscii" w:cstheme="majorAscii"/>
          <w:b w:val="1"/>
          <w:bCs w:val="1"/>
          <w:i w:val="0"/>
          <w:iCs w:val="0"/>
          <w:noProof w:val="0"/>
          <w:sz w:val="24"/>
          <w:szCs w:val="24"/>
          <w:lang w:val="fr-FR"/>
        </w:rPr>
      </w:pPr>
      <w:bookmarkStart w:name="_Toc818620890" w:id="408523213"/>
      <w:r w:rsidRPr="34CFCDF9" w:rsidR="5563B18E">
        <w:rPr>
          <w:i w:val="0"/>
          <w:iCs w:val="0"/>
          <w:noProof w:val="0"/>
          <w:sz w:val="24"/>
          <w:szCs w:val="24"/>
          <w:lang w:val="fr-FR"/>
        </w:rPr>
        <w:t>2.2.1 Statistiques sur les locations</w:t>
      </w:r>
      <w:bookmarkEnd w:id="408523213"/>
    </w:p>
    <w:p w:rsidR="46EBEA7D" w:rsidP="7D640D0C" w:rsidRDefault="46EBEA7D" w14:paraId="0A71F3FF" w14:textId="0B8B22D0">
      <w:pPr>
        <w:pStyle w:val="ListParagraph"/>
        <w:numPr>
          <w:ilvl w:val="0"/>
          <w:numId w:val="86"/>
        </w:numPr>
        <w:spacing w:before="0" w:beforeAutospacing="off" w:after="0" w:afterAutospacing="off"/>
        <w:ind/>
        <w:rPr>
          <w:rFonts w:ascii="Cambria" w:hAnsi="Cambria" w:eastAsia="Cambria" w:cs="Cambria"/>
          <w:noProof w:val="0"/>
          <w:sz w:val="22"/>
          <w:szCs w:val="22"/>
          <w:lang w:val="fr-FR"/>
        </w:rPr>
      </w:pPr>
      <w:r w:rsidRPr="7D640D0C" w:rsidR="64065521">
        <w:rPr>
          <w:rFonts w:ascii="Cambria" w:hAnsi="Cambria" w:eastAsia="Cambria" w:cs="Cambria"/>
          <w:b w:val="1"/>
          <w:bCs w:val="1"/>
          <w:noProof w:val="0"/>
          <w:sz w:val="22"/>
          <w:szCs w:val="22"/>
          <w:lang w:val="fr-FR"/>
        </w:rPr>
        <w:t>Utilisateur</w:t>
      </w:r>
      <w:r w:rsidRPr="7D640D0C" w:rsidR="64065521">
        <w:rPr>
          <w:rFonts w:ascii="Cambria" w:hAnsi="Cambria" w:eastAsia="Cambria" w:cs="Cambria"/>
          <w:noProof w:val="0"/>
          <w:sz w:val="22"/>
          <w:szCs w:val="22"/>
          <w:lang w:val="fr-FR"/>
        </w:rPr>
        <w:t xml:space="preserve"> : Direction </w:t>
      </w:r>
    </w:p>
    <w:p w:rsidR="46EBEA7D" w:rsidP="7D640D0C" w:rsidRDefault="46EBEA7D" w14:paraId="44425A6B" w14:textId="514B40AD">
      <w:pPr>
        <w:pStyle w:val="ListParagraph"/>
        <w:numPr>
          <w:ilvl w:val="0"/>
          <w:numId w:val="86"/>
        </w:numPr>
        <w:spacing w:before="0" w:beforeAutospacing="off" w:after="0" w:afterAutospacing="off"/>
        <w:ind/>
        <w:rPr>
          <w:rFonts w:ascii="Cambria" w:hAnsi="Cambria" w:eastAsia="Cambria" w:cs="Cambria"/>
          <w:noProof w:val="0"/>
          <w:sz w:val="22"/>
          <w:szCs w:val="22"/>
          <w:lang w:val="fr-FR"/>
        </w:rPr>
      </w:pPr>
      <w:r w:rsidRPr="7D640D0C" w:rsidR="64065521">
        <w:rPr>
          <w:rFonts w:ascii="Cambria" w:hAnsi="Cambria" w:eastAsia="Cambria" w:cs="Cambria"/>
          <w:b w:val="1"/>
          <w:bCs w:val="1"/>
          <w:noProof w:val="0"/>
          <w:sz w:val="22"/>
          <w:szCs w:val="22"/>
          <w:lang w:val="fr-FR"/>
        </w:rPr>
        <w:t>Entrées</w:t>
      </w:r>
      <w:r w:rsidRPr="7D640D0C" w:rsidR="64065521">
        <w:rPr>
          <w:rFonts w:ascii="Cambria" w:hAnsi="Cambria" w:eastAsia="Cambria" w:cs="Cambria"/>
          <w:noProof w:val="0"/>
          <w:sz w:val="22"/>
          <w:szCs w:val="22"/>
          <w:lang w:val="fr-FR"/>
        </w:rPr>
        <w:t xml:space="preserve"> : période, agence(s) sélectionnées </w:t>
      </w:r>
    </w:p>
    <w:p w:rsidR="46EBEA7D" w:rsidP="7D640D0C" w:rsidRDefault="46EBEA7D" w14:paraId="23818C25" w14:textId="2673A81F">
      <w:pPr>
        <w:pStyle w:val="ListParagraph"/>
        <w:numPr>
          <w:ilvl w:val="0"/>
          <w:numId w:val="86"/>
        </w:numPr>
        <w:spacing w:before="0" w:beforeAutospacing="off" w:after="0" w:afterAutospacing="off"/>
        <w:ind/>
        <w:rPr>
          <w:rFonts w:ascii="Cambria" w:hAnsi="Cambria" w:eastAsia="Cambria" w:cs="Cambria"/>
          <w:noProof w:val="0"/>
          <w:sz w:val="22"/>
          <w:szCs w:val="22"/>
          <w:lang w:val="fr-FR"/>
        </w:rPr>
      </w:pPr>
      <w:r w:rsidRPr="7D640D0C" w:rsidR="64065521">
        <w:rPr>
          <w:rFonts w:ascii="Cambria" w:hAnsi="Cambria" w:eastAsia="Cambria" w:cs="Cambria"/>
          <w:b w:val="1"/>
          <w:bCs w:val="1"/>
          <w:noProof w:val="0"/>
          <w:sz w:val="22"/>
          <w:szCs w:val="22"/>
          <w:lang w:val="fr-FR"/>
        </w:rPr>
        <w:t>Résultat attendu</w:t>
      </w:r>
      <w:r w:rsidRPr="7D640D0C" w:rsidR="64065521">
        <w:rPr>
          <w:rFonts w:ascii="Cambria" w:hAnsi="Cambria" w:eastAsia="Cambria" w:cs="Cambria"/>
          <w:noProof w:val="0"/>
          <w:sz w:val="22"/>
          <w:szCs w:val="22"/>
          <w:lang w:val="fr-FR"/>
        </w:rPr>
        <w:t xml:space="preserve"> : nombre de locations global et par durée</w:t>
      </w:r>
    </w:p>
    <w:p w:rsidR="46EBEA7D" w:rsidP="34CFCDF9" w:rsidRDefault="46EBEA7D" w14:paraId="5540FE47" w14:textId="4C898189">
      <w:pPr>
        <w:pStyle w:val="Heading4"/>
        <w:rPr>
          <w:rFonts w:ascii="Calibri" w:hAnsi="Calibri" w:eastAsia="Calibri" w:cs="Calibri" w:asciiTheme="majorAscii" w:hAnsiTheme="majorAscii" w:eastAsiaTheme="majorAscii" w:cstheme="majorAscii"/>
          <w:b w:val="1"/>
          <w:bCs w:val="1"/>
          <w:i w:val="0"/>
          <w:iCs w:val="0"/>
          <w:noProof w:val="0"/>
          <w:sz w:val="24"/>
          <w:szCs w:val="24"/>
          <w:lang w:val="fr-FR"/>
        </w:rPr>
      </w:pPr>
      <w:bookmarkStart w:name="_Toc267100239" w:id="219632950"/>
      <w:r w:rsidRPr="34CFCDF9" w:rsidR="5563B18E">
        <w:rPr>
          <w:i w:val="0"/>
          <w:iCs w:val="0"/>
          <w:noProof w:val="0"/>
          <w:sz w:val="24"/>
          <w:szCs w:val="24"/>
          <w:lang w:val="fr-FR"/>
        </w:rPr>
        <w:t>2.2.2 Suivi du chiffre d’affaires</w:t>
      </w:r>
      <w:bookmarkEnd w:id="219632950"/>
    </w:p>
    <w:p w:rsidR="46EBEA7D" w:rsidP="7D640D0C" w:rsidRDefault="46EBEA7D" w14:paraId="31C3679C" w14:textId="02371850">
      <w:pPr>
        <w:pStyle w:val="ListParagraph"/>
        <w:numPr>
          <w:ilvl w:val="0"/>
          <w:numId w:val="87"/>
        </w:numPr>
        <w:spacing w:before="0" w:beforeAutospacing="off" w:after="0" w:afterAutospacing="off"/>
        <w:ind/>
        <w:rPr>
          <w:rFonts w:ascii="Cambria" w:hAnsi="Cambria" w:eastAsia="Cambria" w:cs="Cambria"/>
          <w:noProof w:val="0"/>
          <w:sz w:val="22"/>
          <w:szCs w:val="22"/>
          <w:lang w:val="fr-FR"/>
        </w:rPr>
      </w:pPr>
      <w:r w:rsidRPr="7D640D0C" w:rsidR="64065521">
        <w:rPr>
          <w:rFonts w:ascii="Cambria" w:hAnsi="Cambria" w:eastAsia="Cambria" w:cs="Cambria"/>
          <w:b w:val="1"/>
          <w:bCs w:val="1"/>
          <w:noProof w:val="0"/>
          <w:sz w:val="22"/>
          <w:szCs w:val="22"/>
          <w:lang w:val="fr-FR"/>
        </w:rPr>
        <w:t>Utilisateur</w:t>
      </w:r>
      <w:r w:rsidRPr="7D640D0C" w:rsidR="64065521">
        <w:rPr>
          <w:rFonts w:ascii="Cambria" w:hAnsi="Cambria" w:eastAsia="Cambria" w:cs="Cambria"/>
          <w:noProof w:val="0"/>
          <w:sz w:val="22"/>
          <w:szCs w:val="22"/>
          <w:lang w:val="fr-FR"/>
        </w:rPr>
        <w:t xml:space="preserve"> : Direction </w:t>
      </w:r>
    </w:p>
    <w:p w:rsidR="46EBEA7D" w:rsidP="7D640D0C" w:rsidRDefault="46EBEA7D" w14:paraId="5F244AA9" w14:textId="4100EE82">
      <w:pPr>
        <w:pStyle w:val="ListParagraph"/>
        <w:numPr>
          <w:ilvl w:val="0"/>
          <w:numId w:val="87"/>
        </w:numPr>
        <w:spacing w:before="0" w:beforeAutospacing="off" w:after="0" w:afterAutospacing="off"/>
        <w:ind/>
        <w:rPr>
          <w:rFonts w:ascii="Cambria" w:hAnsi="Cambria" w:eastAsia="Cambria" w:cs="Cambria"/>
          <w:noProof w:val="0"/>
          <w:sz w:val="22"/>
          <w:szCs w:val="22"/>
          <w:lang w:val="fr-FR"/>
        </w:rPr>
      </w:pPr>
      <w:r w:rsidRPr="7D640D0C" w:rsidR="64065521">
        <w:rPr>
          <w:rFonts w:ascii="Cambria" w:hAnsi="Cambria" w:eastAsia="Cambria" w:cs="Cambria"/>
          <w:b w:val="1"/>
          <w:bCs w:val="1"/>
          <w:noProof w:val="0"/>
          <w:sz w:val="22"/>
          <w:szCs w:val="22"/>
          <w:lang w:val="fr-FR"/>
        </w:rPr>
        <w:t>Entrées</w:t>
      </w:r>
      <w:r w:rsidRPr="7D640D0C" w:rsidR="64065521">
        <w:rPr>
          <w:rFonts w:ascii="Cambria" w:hAnsi="Cambria" w:eastAsia="Cambria" w:cs="Cambria"/>
          <w:noProof w:val="0"/>
          <w:sz w:val="22"/>
          <w:szCs w:val="22"/>
          <w:lang w:val="fr-FR"/>
        </w:rPr>
        <w:t xml:space="preserve"> : période, type de véhicule, agence </w:t>
      </w:r>
    </w:p>
    <w:p w:rsidR="46EBEA7D" w:rsidP="7D640D0C" w:rsidRDefault="46EBEA7D" w14:paraId="6A10E762" w14:textId="46891910">
      <w:pPr>
        <w:pStyle w:val="ListParagraph"/>
        <w:numPr>
          <w:ilvl w:val="0"/>
          <w:numId w:val="87"/>
        </w:numPr>
        <w:spacing w:before="0" w:beforeAutospacing="off" w:after="0" w:afterAutospacing="off"/>
        <w:ind/>
        <w:rPr>
          <w:rFonts w:ascii="Cambria" w:hAnsi="Cambria" w:eastAsia="Cambria" w:cs="Cambria"/>
          <w:noProof w:val="0"/>
          <w:sz w:val="22"/>
          <w:szCs w:val="22"/>
          <w:lang w:val="fr-FR"/>
        </w:rPr>
      </w:pPr>
      <w:r w:rsidRPr="7D640D0C" w:rsidR="64065521">
        <w:rPr>
          <w:rFonts w:ascii="Cambria" w:hAnsi="Cambria" w:eastAsia="Cambria" w:cs="Cambria"/>
          <w:b w:val="1"/>
          <w:bCs w:val="1"/>
          <w:noProof w:val="0"/>
          <w:sz w:val="22"/>
          <w:szCs w:val="22"/>
          <w:lang w:val="fr-FR"/>
        </w:rPr>
        <w:t>Résultat attendu</w:t>
      </w:r>
      <w:r w:rsidRPr="7D640D0C" w:rsidR="64065521">
        <w:rPr>
          <w:rFonts w:ascii="Cambria" w:hAnsi="Cambria" w:eastAsia="Cambria" w:cs="Cambria"/>
          <w:noProof w:val="0"/>
          <w:sz w:val="22"/>
          <w:szCs w:val="22"/>
          <w:lang w:val="fr-FR"/>
        </w:rPr>
        <w:t xml:space="preserve"> : chiffre d’affaires consolidé, comparatif par type de véhicule</w:t>
      </w:r>
    </w:p>
    <w:p w:rsidR="46EBEA7D" w:rsidP="34CFCDF9" w:rsidRDefault="46EBEA7D" w14:paraId="0230B4FD" w14:textId="68EC0964">
      <w:pPr>
        <w:pStyle w:val="Heading4"/>
        <w:rPr>
          <w:rFonts w:ascii="Calibri" w:hAnsi="Calibri" w:eastAsia="Calibri" w:cs="Calibri" w:asciiTheme="majorAscii" w:hAnsiTheme="majorAscii" w:eastAsiaTheme="majorAscii" w:cstheme="majorAscii"/>
          <w:b w:val="1"/>
          <w:bCs w:val="1"/>
          <w:i w:val="0"/>
          <w:iCs w:val="0"/>
          <w:noProof w:val="0"/>
          <w:sz w:val="24"/>
          <w:szCs w:val="24"/>
          <w:lang w:val="fr-FR"/>
        </w:rPr>
      </w:pPr>
      <w:bookmarkStart w:name="_Toc1050115193" w:id="2024470678"/>
      <w:r w:rsidRPr="34CFCDF9" w:rsidR="5563B18E">
        <w:rPr>
          <w:i w:val="0"/>
          <w:iCs w:val="0"/>
          <w:noProof w:val="0"/>
          <w:sz w:val="24"/>
          <w:szCs w:val="24"/>
          <w:lang w:val="fr-FR"/>
        </w:rPr>
        <w:t>2.2.3 Liste détaillée des réservations</w:t>
      </w:r>
      <w:bookmarkEnd w:id="2024470678"/>
    </w:p>
    <w:p w:rsidR="46EBEA7D" w:rsidP="7D640D0C" w:rsidRDefault="46EBEA7D" w14:paraId="50FC8BA6" w14:textId="5B9F1F6A">
      <w:pPr>
        <w:pStyle w:val="ListParagraph"/>
        <w:numPr>
          <w:ilvl w:val="0"/>
          <w:numId w:val="88"/>
        </w:numPr>
        <w:spacing w:before="0" w:beforeAutospacing="off" w:after="0" w:afterAutospacing="off"/>
        <w:ind/>
        <w:rPr>
          <w:rFonts w:ascii="Cambria" w:hAnsi="Cambria" w:eastAsia="Cambria" w:cs="Cambria"/>
          <w:noProof w:val="0"/>
          <w:sz w:val="22"/>
          <w:szCs w:val="22"/>
          <w:lang w:val="fr-FR"/>
        </w:rPr>
      </w:pPr>
      <w:r w:rsidRPr="7D640D0C" w:rsidR="64065521">
        <w:rPr>
          <w:rFonts w:ascii="Cambria" w:hAnsi="Cambria" w:eastAsia="Cambria" w:cs="Cambria"/>
          <w:b w:val="1"/>
          <w:bCs w:val="1"/>
          <w:noProof w:val="0"/>
          <w:sz w:val="22"/>
          <w:szCs w:val="22"/>
          <w:lang w:val="fr-FR"/>
        </w:rPr>
        <w:t>Utilisateur</w:t>
      </w:r>
      <w:r w:rsidRPr="7D640D0C" w:rsidR="64065521">
        <w:rPr>
          <w:rFonts w:ascii="Cambria" w:hAnsi="Cambria" w:eastAsia="Cambria" w:cs="Cambria"/>
          <w:noProof w:val="0"/>
          <w:sz w:val="22"/>
          <w:szCs w:val="22"/>
          <w:lang w:val="fr-FR"/>
        </w:rPr>
        <w:t xml:space="preserve"> : Direction </w:t>
      </w:r>
    </w:p>
    <w:p w:rsidR="46EBEA7D" w:rsidP="7D640D0C" w:rsidRDefault="46EBEA7D" w14:paraId="6AA02E84" w14:textId="081BCC7E">
      <w:pPr>
        <w:pStyle w:val="ListParagraph"/>
        <w:numPr>
          <w:ilvl w:val="0"/>
          <w:numId w:val="88"/>
        </w:numPr>
        <w:spacing w:before="0" w:beforeAutospacing="off" w:after="0" w:afterAutospacing="off"/>
        <w:ind/>
        <w:rPr>
          <w:rFonts w:ascii="Cambria" w:hAnsi="Cambria" w:eastAsia="Cambria" w:cs="Cambria"/>
          <w:noProof w:val="0"/>
          <w:sz w:val="22"/>
          <w:szCs w:val="22"/>
          <w:lang w:val="fr-FR"/>
        </w:rPr>
      </w:pPr>
      <w:r w:rsidRPr="7D640D0C" w:rsidR="64065521">
        <w:rPr>
          <w:rFonts w:ascii="Cambria" w:hAnsi="Cambria" w:eastAsia="Cambria" w:cs="Cambria"/>
          <w:b w:val="1"/>
          <w:bCs w:val="1"/>
          <w:noProof w:val="0"/>
          <w:sz w:val="22"/>
          <w:szCs w:val="22"/>
          <w:lang w:val="fr-FR"/>
        </w:rPr>
        <w:t>Entrées</w:t>
      </w:r>
      <w:r w:rsidRPr="7D640D0C" w:rsidR="64065521">
        <w:rPr>
          <w:rFonts w:ascii="Cambria" w:hAnsi="Cambria" w:eastAsia="Cambria" w:cs="Cambria"/>
          <w:noProof w:val="0"/>
          <w:sz w:val="22"/>
          <w:szCs w:val="22"/>
          <w:lang w:val="fr-FR"/>
        </w:rPr>
        <w:t xml:space="preserve"> : type de véhicule choisi </w:t>
      </w:r>
    </w:p>
    <w:p w:rsidR="46EBEA7D" w:rsidP="7D640D0C" w:rsidRDefault="46EBEA7D" w14:paraId="3C9F3F2C" w14:textId="1D6B1859">
      <w:pPr>
        <w:pStyle w:val="ListParagraph"/>
        <w:numPr>
          <w:ilvl w:val="0"/>
          <w:numId w:val="88"/>
        </w:numPr>
        <w:spacing w:before="0" w:beforeAutospacing="off" w:after="0" w:afterAutospacing="off"/>
        <w:ind/>
        <w:rPr>
          <w:rFonts w:ascii="Cambria" w:hAnsi="Cambria" w:eastAsia="Cambria" w:cs="Cambria"/>
          <w:noProof w:val="0"/>
          <w:sz w:val="22"/>
          <w:szCs w:val="22"/>
          <w:lang w:val="fr-FR"/>
        </w:rPr>
      </w:pPr>
      <w:r w:rsidRPr="7D640D0C" w:rsidR="64065521">
        <w:rPr>
          <w:rFonts w:ascii="Cambria" w:hAnsi="Cambria" w:eastAsia="Cambria" w:cs="Cambria"/>
          <w:b w:val="1"/>
          <w:bCs w:val="1"/>
          <w:noProof w:val="0"/>
          <w:sz w:val="22"/>
          <w:szCs w:val="22"/>
          <w:lang w:val="fr-FR"/>
        </w:rPr>
        <w:t>Résultat attendu</w:t>
      </w:r>
      <w:r w:rsidRPr="7D640D0C" w:rsidR="64065521">
        <w:rPr>
          <w:rFonts w:ascii="Cambria" w:hAnsi="Cambria" w:eastAsia="Cambria" w:cs="Cambria"/>
          <w:noProof w:val="0"/>
          <w:sz w:val="22"/>
          <w:szCs w:val="22"/>
          <w:lang w:val="fr-FR"/>
        </w:rPr>
        <w:t xml:space="preserve"> : affichage des réservations associées avec participants et dates</w:t>
      </w:r>
    </w:p>
    <w:p w:rsidR="7D640D0C" w:rsidP="7D640D0C" w:rsidRDefault="7D640D0C" w14:paraId="03CC6D35" w14:textId="5C9B56CA">
      <w:pPr>
        <w:pStyle w:val="Normal"/>
        <w:spacing w:before="0" w:beforeAutospacing="off" w:after="0" w:afterAutospacing="off"/>
        <w:rPr>
          <w:rFonts w:ascii="Cambria" w:hAnsi="Cambria" w:eastAsia="Cambria" w:cs="Cambria"/>
          <w:noProof w:val="0"/>
          <w:sz w:val="22"/>
          <w:szCs w:val="22"/>
          <w:lang w:val="fr-FR"/>
        </w:rPr>
      </w:pPr>
    </w:p>
    <w:p w:rsidR="4EEA5CAD" w:rsidP="4EEA5CAD" w:rsidRDefault="4EEA5CAD" w14:paraId="488543AF" w14:textId="42569DA3">
      <w:pPr>
        <w:pStyle w:val="Heading4"/>
        <w:rPr>
          <w:i w:val="0"/>
          <w:iCs w:val="0"/>
          <w:noProof w:val="0"/>
          <w:sz w:val="36"/>
          <w:szCs w:val="36"/>
          <w:lang w:val="fr-FR"/>
        </w:rPr>
      </w:pPr>
    </w:p>
    <w:p w:rsidR="4EEA5CAD" w:rsidP="4EEA5CAD" w:rsidRDefault="4EEA5CAD" w14:paraId="1DEF01EE" w14:textId="02927AAF">
      <w:pPr>
        <w:pStyle w:val="Heading4"/>
        <w:rPr>
          <w:i w:val="0"/>
          <w:iCs w:val="0"/>
          <w:noProof w:val="0"/>
          <w:sz w:val="36"/>
          <w:szCs w:val="36"/>
          <w:lang w:val="fr-FR"/>
        </w:rPr>
      </w:pPr>
    </w:p>
    <w:p w:rsidR="4EEA5CAD" w:rsidRDefault="4EEA5CAD" w14:paraId="1811860F" w14:textId="7910B135">
      <w:r>
        <w:br w:type="page"/>
      </w:r>
    </w:p>
    <w:p w:rsidR="33605B68" w:rsidP="34CFCDF9" w:rsidRDefault="33605B68" w14:paraId="0C2D3B82" w14:textId="21C7AEAF">
      <w:pPr>
        <w:pStyle w:val="Heading2"/>
        <w:rPr>
          <w:i w:val="0"/>
          <w:iCs w:val="0"/>
          <w:noProof w:val="0"/>
          <w:sz w:val="36"/>
          <w:szCs w:val="36"/>
          <w:lang w:val="fr-FR"/>
        </w:rPr>
      </w:pPr>
      <w:bookmarkStart w:name="_Toc1108263688" w:id="154600808"/>
      <w:r w:rsidRPr="34CFCDF9" w:rsidR="7DC62741">
        <w:rPr>
          <w:noProof w:val="0"/>
          <w:sz w:val="36"/>
          <w:szCs w:val="36"/>
          <w:lang w:val="fr-FR"/>
        </w:rPr>
        <w:t>3. SPÉCIFICATIONS FONCTIONNELLES</w:t>
      </w:r>
      <w:bookmarkEnd w:id="154600808"/>
    </w:p>
    <w:p w:rsidR="4EEA5CAD" w:rsidP="4EEA5CAD" w:rsidRDefault="4EEA5CAD" w14:paraId="5C24BEF2" w14:textId="31C36B9D">
      <w:pPr>
        <w:pStyle w:val="Normal"/>
        <w:rPr>
          <w:noProof w:val="0"/>
          <w:lang w:val="fr-FR"/>
        </w:rPr>
      </w:pPr>
    </w:p>
    <w:p w:rsidR="25ACE30A" w:rsidP="4EEA5CAD" w:rsidRDefault="25ACE30A" w14:paraId="67BB25D4" w14:textId="53BDE46A">
      <w:pPr>
        <w:pStyle w:val="Heading3"/>
        <w:rPr>
          <w:noProof w:val="0"/>
          <w:sz w:val="28"/>
          <w:szCs w:val="28"/>
          <w:lang w:val="fr-FR"/>
        </w:rPr>
      </w:pPr>
      <w:bookmarkStart w:name="_Toc1961842815" w:id="606759604"/>
      <w:r w:rsidRPr="34CFCDF9" w:rsidR="75D410B9">
        <w:rPr>
          <w:noProof w:val="0"/>
          <w:sz w:val="28"/>
          <w:szCs w:val="28"/>
          <w:lang w:val="fr-FR"/>
        </w:rPr>
        <w:t xml:space="preserve">3.1 </w:t>
      </w:r>
      <w:r w:rsidRPr="34CFCDF9" w:rsidR="49E5F039">
        <w:rPr>
          <w:noProof w:val="0"/>
          <w:sz w:val="28"/>
          <w:szCs w:val="28"/>
          <w:lang w:val="fr-FR"/>
        </w:rPr>
        <w:t>Modèle Conceptuelle de Données</w:t>
      </w:r>
      <w:bookmarkEnd w:id="606759604"/>
    </w:p>
    <w:p w:rsidR="4EEA5CAD" w:rsidP="4EEA5CAD" w:rsidRDefault="4EEA5CAD" w14:paraId="19AB4FE4" w14:textId="1ED5058E">
      <w:pPr>
        <w:pStyle w:val="Normal"/>
        <w:rPr>
          <w:noProof w:val="0"/>
          <w:lang w:val="fr-FR"/>
        </w:rPr>
      </w:pPr>
    </w:p>
    <w:p w:rsidR="55813B8C" w:rsidP="4EEA5CAD" w:rsidRDefault="55813B8C" w14:paraId="33327384" w14:textId="633008F1">
      <w:pPr>
        <w:pStyle w:val="Normal"/>
      </w:pPr>
      <w:r w:rsidR="55813B8C">
        <w:drawing>
          <wp:inline wp14:editId="5F58577C" wp14:anchorId="4BEEE0B4">
            <wp:extent cx="4652142" cy="6699082"/>
            <wp:effectExtent l="0" t="0" r="0" b="0"/>
            <wp:docPr id="5144974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83758220" name=""/>
                    <pic:cNvPicPr/>
                  </pic:nvPicPr>
                  <pic:blipFill>
                    <a:blip xmlns:r="http://schemas.openxmlformats.org/officeDocument/2006/relationships" r:embed="rId485582542">
                      <a:extLst>
                        <a:ext uri="{28A0092B-C50C-407E-A947-70E740481C1C}">
                          <a14:useLocalDpi xmlns:a14="http://schemas.microsoft.com/office/drawing/2010/main"/>
                        </a:ext>
                      </a:extLst>
                    </a:blip>
                    <a:stretch>
                      <a:fillRect/>
                    </a:stretch>
                  </pic:blipFill>
                  <pic:spPr>
                    <a:xfrm rot="0">
                      <a:off x="0" y="0"/>
                      <a:ext cx="4652142" cy="6699082"/>
                    </a:xfrm>
                    <a:prstGeom prst="rect">
                      <a:avLst/>
                    </a:prstGeom>
                  </pic:spPr>
                </pic:pic>
              </a:graphicData>
            </a:graphic>
          </wp:inline>
        </w:drawing>
      </w:r>
    </w:p>
    <w:p w:rsidR="4EEA5CAD" w:rsidRDefault="4EEA5CAD" w14:paraId="2DAF4702" w14:textId="3E7A27D3">
      <w:r>
        <w:br w:type="page"/>
      </w:r>
    </w:p>
    <w:p w:rsidR="33605B68" w:rsidP="4EEA5CAD" w:rsidRDefault="33605B68" w14:paraId="152376F0" w14:textId="46E57F63">
      <w:pPr>
        <w:pStyle w:val="Heading3"/>
        <w:rPr>
          <w:noProof w:val="0"/>
          <w:sz w:val="28"/>
          <w:szCs w:val="28"/>
          <w:lang w:val="fr-FR"/>
        </w:rPr>
      </w:pPr>
      <w:bookmarkStart w:name="_Toc1003744470" w:id="1939689176"/>
      <w:r w:rsidRPr="34CFCDF9" w:rsidR="7DC62741">
        <w:rPr>
          <w:noProof w:val="0"/>
          <w:sz w:val="28"/>
          <w:szCs w:val="28"/>
          <w:lang w:val="fr-FR"/>
        </w:rPr>
        <w:t>3.</w:t>
      </w:r>
      <w:r w:rsidRPr="34CFCDF9" w:rsidR="0719A85E">
        <w:rPr>
          <w:noProof w:val="0"/>
          <w:sz w:val="28"/>
          <w:szCs w:val="28"/>
          <w:lang w:val="fr-FR"/>
        </w:rPr>
        <w:t>2</w:t>
      </w:r>
      <w:r w:rsidRPr="34CFCDF9" w:rsidR="7DC62741">
        <w:rPr>
          <w:noProof w:val="0"/>
          <w:sz w:val="28"/>
          <w:szCs w:val="28"/>
          <w:lang w:val="fr-FR"/>
        </w:rPr>
        <w:t xml:space="preserve"> Schéma Architecture Logicielle</w:t>
      </w:r>
      <w:bookmarkEnd w:id="1939689176"/>
    </w:p>
    <w:p w:rsidR="4EEA5CAD" w:rsidP="4EEA5CAD" w:rsidRDefault="4EEA5CAD" w14:paraId="21FF40D3" w14:textId="5DBD983F">
      <w:pPr>
        <w:pStyle w:val="Normal"/>
        <w:spacing w:before="0" w:beforeAutospacing="off" w:after="0" w:afterAutospacing="off"/>
        <w:rPr>
          <w:rFonts w:ascii="Cambria" w:hAnsi="Cambria" w:eastAsia="Cambria" w:cs="Cambria"/>
          <w:noProof w:val="0"/>
          <w:sz w:val="22"/>
          <w:szCs w:val="22"/>
          <w:lang w:val="fr-FR"/>
        </w:rPr>
      </w:pPr>
    </w:p>
    <w:p w:rsidR="33605B68" w:rsidP="4EEA5CAD" w:rsidRDefault="33605B68" w14:paraId="2155F71F" w14:textId="7B685FF9">
      <w:pPr>
        <w:pStyle w:val="Normal"/>
        <w:spacing w:before="0" w:beforeAutospacing="off" w:after="0" w:afterAutospacing="off"/>
        <w:rPr>
          <w:noProof w:val="0"/>
          <w:lang w:val="fr-FR"/>
        </w:rPr>
      </w:pPr>
      <w:r w:rsidR="33605B68">
        <w:drawing>
          <wp:inline wp14:editId="0F1B97A8" wp14:anchorId="5ABDD703">
            <wp:extent cx="4917545" cy="6712101"/>
            <wp:effectExtent l="0" t="0" r="0" b="0"/>
            <wp:docPr id="6036410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4787624" name=""/>
                    <pic:cNvPicPr/>
                  </pic:nvPicPr>
                  <pic:blipFill>
                    <a:blip xmlns:r="http://schemas.openxmlformats.org/officeDocument/2006/relationships" r:embed="rId1152781323">
                      <a:extLst>
                        <a:ext uri="{28A0092B-C50C-407E-A947-70E740481C1C}">
                          <a14:useLocalDpi xmlns:a14="http://schemas.microsoft.com/office/drawing/2010/main"/>
                        </a:ext>
                      </a:extLst>
                    </a:blip>
                    <a:stretch>
                      <a:fillRect/>
                    </a:stretch>
                  </pic:blipFill>
                  <pic:spPr>
                    <a:xfrm rot="0">
                      <a:off x="0" y="0"/>
                      <a:ext cx="4917545" cy="6712101"/>
                    </a:xfrm>
                    <a:prstGeom prst="rect">
                      <a:avLst/>
                    </a:prstGeom>
                  </pic:spPr>
                </pic:pic>
              </a:graphicData>
            </a:graphic>
          </wp:inline>
        </w:drawing>
      </w:r>
    </w:p>
    <w:p w:rsidR="7D640D0C" w:rsidP="7D640D0C" w:rsidRDefault="7D640D0C" w14:paraId="5DA0074A" w14:textId="327ECAD9">
      <w:pPr>
        <w:pStyle w:val="Normal"/>
        <w:spacing w:before="0" w:beforeAutospacing="off" w:after="0" w:afterAutospacing="off"/>
        <w:rPr>
          <w:rFonts w:ascii="Cambria" w:hAnsi="Cambria" w:eastAsia="Cambria" w:cs="Cambria"/>
          <w:noProof w:val="0"/>
          <w:sz w:val="22"/>
          <w:szCs w:val="22"/>
          <w:lang w:val="fr-FR"/>
        </w:rPr>
      </w:pPr>
    </w:p>
    <w:p w:rsidR="63EE3A9E" w:rsidP="2B4D35B2" w:rsidRDefault="63EE3A9E" w14:paraId="7142778A" w14:textId="2DDFDE5E">
      <w:pPr>
        <w:pStyle w:val="Heading3"/>
        <w:rPr>
          <w:noProof w:val="0"/>
          <w:sz w:val="28"/>
          <w:szCs w:val="28"/>
          <w:lang w:val="fr-FR"/>
        </w:rPr>
      </w:pPr>
    </w:p>
    <w:p w:rsidR="63EE3A9E" w:rsidP="2B4D35B2" w:rsidRDefault="63EE3A9E" w14:paraId="5BCB1C0E" w14:textId="452DD93C">
      <w:pPr/>
      <w:r>
        <w:br w:type="page"/>
      </w:r>
    </w:p>
    <w:p w:rsidR="2B4D35B2" w:rsidP="34CFCDF9" w:rsidRDefault="2B4D35B2" w14:paraId="7278240A" w14:textId="6E35F3AC">
      <w:pPr>
        <w:pStyle w:val="Heading3"/>
        <w:rPr>
          <w:noProof w:val="0"/>
          <w:sz w:val="36"/>
          <w:szCs w:val="36"/>
          <w:u w:val="none"/>
          <w:lang w:val="fr-FR"/>
        </w:rPr>
      </w:pPr>
      <w:bookmarkStart w:name="_Toc135197569" w:id="108300540"/>
      <w:r w:rsidRPr="34CFCDF9" w:rsidR="64622C99">
        <w:rPr>
          <w:noProof w:val="0"/>
          <w:sz w:val="36"/>
          <w:szCs w:val="36"/>
          <w:u w:val="none"/>
          <w:lang w:val="fr-FR"/>
        </w:rPr>
        <w:t xml:space="preserve">3.3 </w:t>
      </w:r>
      <w:r w:rsidRPr="34CFCDF9" w:rsidR="6E3CE4BC">
        <w:rPr>
          <w:noProof w:val="0"/>
          <w:sz w:val="36"/>
          <w:szCs w:val="36"/>
          <w:u w:val="none"/>
          <w:lang w:val="fr-FR"/>
        </w:rPr>
        <w:t>Spécifications détaillées</w:t>
      </w:r>
      <w:bookmarkEnd w:id="108300540"/>
    </w:p>
    <w:p w:rsidR="6E3CE4BC" w:rsidP="34CFCDF9" w:rsidRDefault="6E3CE4BC" w14:paraId="0CC3DC04" w14:textId="4B3FF928">
      <w:pPr>
        <w:pStyle w:val="Heading4"/>
        <w:rPr>
          <w:rFonts w:ascii="Calibri" w:hAnsi="Calibri" w:eastAsia="Calibri" w:cs="Calibri" w:asciiTheme="majorAscii" w:hAnsiTheme="majorAscii" w:eastAsiaTheme="majorAscii" w:cstheme="majorAscii"/>
          <w:b w:val="1"/>
          <w:bCs w:val="1"/>
          <w:i w:val="0"/>
          <w:iCs w:val="0"/>
          <w:noProof w:val="0"/>
          <w:sz w:val="24"/>
          <w:szCs w:val="24"/>
          <w:lang w:val="fr-FR"/>
        </w:rPr>
      </w:pPr>
      <w:bookmarkStart w:name="_Toc827130239" w:id="636871206"/>
      <w:r w:rsidRPr="34CFCDF9" w:rsidR="6E3CE4BC">
        <w:rPr>
          <w:i w:val="0"/>
          <w:iCs w:val="0"/>
          <w:noProof w:val="0"/>
          <w:sz w:val="24"/>
          <w:szCs w:val="24"/>
          <w:lang w:val="fr-FR"/>
        </w:rPr>
        <w:t>3.3.1 Modèle Physique de Données</w:t>
      </w:r>
      <w:bookmarkEnd w:id="636871206"/>
    </w:p>
    <w:p w:rsidR="7ABFE26E" w:rsidP="7D640D0C" w:rsidRDefault="7ABFE26E" w14:paraId="039433C8" w14:textId="39CF431E">
      <w:pPr>
        <w:pStyle w:val="Normal"/>
      </w:pPr>
      <w:r w:rsidR="7ABFE26E">
        <w:drawing>
          <wp:inline wp14:editId="48EE75CB" wp14:anchorId="7D455848">
            <wp:extent cx="5486400" cy="3495675"/>
            <wp:effectExtent l="0" t="0" r="0" b="0"/>
            <wp:docPr id="3213444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21344405" name=""/>
                    <pic:cNvPicPr/>
                  </pic:nvPicPr>
                  <pic:blipFill>
                    <a:blip xmlns:r="http://schemas.openxmlformats.org/officeDocument/2006/relationships" r:embed="rId1971485403">
                      <a:extLst>
                        <a:ext xmlns:a="http://schemas.openxmlformats.org/drawingml/2006/main" uri="{28A0092B-C50C-407E-A947-70E740481C1C}">
                          <a14:useLocalDpi xmlns:a14="http://schemas.microsoft.com/office/drawing/2010/main" val="0"/>
                        </a:ext>
                      </a:extLst>
                    </a:blip>
                    <a:stretch>
                      <a:fillRect/>
                    </a:stretch>
                  </pic:blipFill>
                  <pic:spPr>
                    <a:xfrm>
                      <a:off x="0" y="0"/>
                      <a:ext cx="5486400" cy="3495675"/>
                    </a:xfrm>
                    <a:prstGeom prst="rect">
                      <a:avLst/>
                    </a:prstGeom>
                  </pic:spPr>
                </pic:pic>
              </a:graphicData>
            </a:graphic>
          </wp:inline>
        </w:drawing>
      </w:r>
    </w:p>
    <w:p w:rsidR="7ABFE26E" w:rsidP="7D640D0C" w:rsidRDefault="7ABFE26E" w14:paraId="58AD60C5" w14:textId="1717EA79">
      <w:pPr>
        <w:pStyle w:val="Normal"/>
      </w:pPr>
      <w:r w:rsidR="7ABFE26E">
        <w:drawing>
          <wp:inline wp14:editId="43198283" wp14:anchorId="2BB0E5F2">
            <wp:extent cx="5486400" cy="1200150"/>
            <wp:effectExtent l="0" t="0" r="0" b="0"/>
            <wp:docPr id="15452087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45208753" name=""/>
                    <pic:cNvPicPr/>
                  </pic:nvPicPr>
                  <pic:blipFill>
                    <a:blip xmlns:r="http://schemas.openxmlformats.org/officeDocument/2006/relationships" r:embed="rId711060408">
                      <a:extLst>
                        <a:ext xmlns:a="http://schemas.openxmlformats.org/drawingml/2006/main" uri="{28A0092B-C50C-407E-A947-70E740481C1C}">
                          <a14:useLocalDpi xmlns:a14="http://schemas.microsoft.com/office/drawing/2010/main" val="0"/>
                        </a:ext>
                      </a:extLst>
                    </a:blip>
                    <a:stretch>
                      <a:fillRect/>
                    </a:stretch>
                  </pic:blipFill>
                  <pic:spPr>
                    <a:xfrm>
                      <a:off x="0" y="0"/>
                      <a:ext cx="5486400" cy="1200150"/>
                    </a:xfrm>
                    <a:prstGeom prst="rect">
                      <a:avLst/>
                    </a:prstGeom>
                  </pic:spPr>
                </pic:pic>
              </a:graphicData>
            </a:graphic>
          </wp:inline>
        </w:drawing>
      </w:r>
    </w:p>
    <w:p w:rsidR="46EBEA7D" w:rsidP="3D5A794F" w:rsidRDefault="46EBEA7D" w14:paraId="3556E5F8" w14:textId="16E274D7">
      <w:pPr>
        <w:pStyle w:val="Normal"/>
        <w:spacing w:before="240" w:beforeAutospacing="off" w:after="240" w:afterAutospacing="off"/>
        <w:ind w:left="0"/>
      </w:pPr>
    </w:p>
    <w:p w:rsidR="5E863072" w:rsidP="5FB0C9C2" w:rsidRDefault="5E863072" w14:paraId="0B6311B3" w14:textId="1282D278">
      <w:pPr>
        <w:spacing w:before="240" w:beforeAutospacing="off" w:after="240" w:afterAutospacing="off"/>
        <w:jc w:val="center"/>
      </w:pPr>
    </w:p>
    <w:p w:rsidR="083C3298" w:rsidP="34CFCDF9" w:rsidRDefault="083C3298" w14:paraId="59860F0E" w14:textId="09254983">
      <w:pPr>
        <w:pStyle w:val="Normal"/>
        <w:spacing w:before="240" w:beforeAutospacing="off" w:after="240" w:afterAutospacing="off"/>
      </w:pPr>
    </w:p>
    <w:p w:rsidR="34CFCDF9" w:rsidRDefault="34CFCDF9" w14:paraId="7A3134CA" w14:textId="74666E8B">
      <w:r>
        <w:br w:type="page"/>
      </w:r>
    </w:p>
    <w:p w:rsidR="5E373490" w:rsidP="34CFCDF9" w:rsidRDefault="5E373490" w14:paraId="121CA0C6" w14:textId="03DA7268">
      <w:pPr>
        <w:pStyle w:val="Heading4"/>
        <w:rPr>
          <w:i w:val="0"/>
          <w:iCs w:val="0"/>
          <w:noProof w:val="0"/>
          <w:sz w:val="24"/>
          <w:szCs w:val="24"/>
          <w:lang w:val="fr-FR"/>
        </w:rPr>
      </w:pPr>
      <w:bookmarkStart w:name="_Toc1794284540" w:id="844439547"/>
      <w:r w:rsidRPr="34CFCDF9" w:rsidR="5E373490">
        <w:rPr>
          <w:i w:val="0"/>
          <w:iCs w:val="0"/>
          <w:noProof w:val="0"/>
          <w:sz w:val="24"/>
          <w:szCs w:val="24"/>
          <w:lang w:val="fr-FR"/>
        </w:rPr>
        <w:t xml:space="preserve">3.3.2 </w:t>
      </w:r>
      <w:r w:rsidRPr="34CFCDF9" w:rsidR="5E373490">
        <w:rPr>
          <w:i w:val="0"/>
          <w:iCs w:val="0"/>
          <w:noProof w:val="0"/>
          <w:sz w:val="24"/>
          <w:szCs w:val="24"/>
          <w:lang w:val="fr-FR"/>
        </w:rPr>
        <w:t>Diagrammes</w:t>
      </w:r>
      <w:r w:rsidRPr="34CFCDF9" w:rsidR="5E373490">
        <w:rPr>
          <w:i w:val="0"/>
          <w:iCs w:val="0"/>
          <w:noProof w:val="0"/>
          <w:sz w:val="24"/>
          <w:szCs w:val="24"/>
          <w:lang w:val="fr-FR"/>
        </w:rPr>
        <w:t xml:space="preserve"> </w:t>
      </w:r>
      <w:r w:rsidRPr="34CFCDF9" w:rsidR="5E373490">
        <w:rPr>
          <w:i w:val="0"/>
          <w:iCs w:val="0"/>
          <w:noProof w:val="0"/>
          <w:sz w:val="24"/>
          <w:szCs w:val="24"/>
          <w:lang w:val="fr-FR"/>
        </w:rPr>
        <w:t>d’Activité</w:t>
      </w:r>
      <w:r w:rsidRPr="34CFCDF9" w:rsidR="5E373490">
        <w:rPr>
          <w:i w:val="0"/>
          <w:iCs w:val="0"/>
          <w:noProof w:val="0"/>
          <w:sz w:val="24"/>
          <w:szCs w:val="24"/>
          <w:lang w:val="fr-FR"/>
        </w:rPr>
        <w:t xml:space="preserve"> UML</w:t>
      </w:r>
      <w:bookmarkEnd w:id="844439547"/>
    </w:p>
    <w:p w:rsidR="34CFCDF9" w:rsidP="34CFCDF9" w:rsidRDefault="34CFCDF9" w14:paraId="1498B380" w14:textId="59A22529">
      <w:pPr>
        <w:pStyle w:val="Normal"/>
        <w:rPr>
          <w:noProof w:val="0"/>
          <w:lang w:val="fr-FR"/>
        </w:rPr>
      </w:pPr>
    </w:p>
    <w:p w:rsidR="43137AF1" w:rsidP="34CFCDF9" w:rsidRDefault="43137AF1" w14:paraId="1F1F2F9E" w14:textId="4AA6DA10">
      <w:pPr>
        <w:pStyle w:val="Normal"/>
        <w:rPr>
          <w:noProof w:val="0"/>
          <w:lang w:val="fr-FR"/>
        </w:rPr>
      </w:pPr>
      <w:r w:rsidR="43137AF1">
        <w:drawing>
          <wp:inline wp14:editId="6438B043" wp14:anchorId="3EBEBDE3">
            <wp:extent cx="6368127" cy="4245417"/>
            <wp:effectExtent l="0" t="0" r="0" b="0"/>
            <wp:docPr id="13186111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18611169" name=""/>
                    <pic:cNvPicPr/>
                  </pic:nvPicPr>
                  <pic:blipFill>
                    <a:blip xmlns:r="http://schemas.openxmlformats.org/officeDocument/2006/relationships" r:embed="rId211541853">
                      <a:extLst>
                        <a:ext uri="{28A0092B-C50C-407E-A947-70E740481C1C}">
                          <a14:useLocalDpi xmlns:a14="http://schemas.microsoft.com/office/drawing/2010/main"/>
                        </a:ext>
                      </a:extLst>
                    </a:blip>
                    <a:stretch>
                      <a:fillRect/>
                    </a:stretch>
                  </pic:blipFill>
                  <pic:spPr>
                    <a:xfrm rot="0">
                      <a:off x="0" y="0"/>
                      <a:ext cx="6368127" cy="4245417"/>
                    </a:xfrm>
                    <a:prstGeom prst="rect">
                      <a:avLst/>
                    </a:prstGeom>
                  </pic:spPr>
                </pic:pic>
              </a:graphicData>
            </a:graphic>
          </wp:inline>
        </w:drawing>
      </w:r>
    </w:p>
    <w:p w:rsidR="43137AF1" w:rsidP="34CFCDF9" w:rsidRDefault="43137AF1" w14:paraId="76F013B0" w14:textId="1AEE6A0A">
      <w:pPr>
        <w:pStyle w:val="Normal"/>
        <w:rPr>
          <w:noProof w:val="0"/>
          <w:lang w:val="fr-FR"/>
        </w:rPr>
      </w:pPr>
      <w:r w:rsidR="43137AF1">
        <w:drawing>
          <wp:inline wp14:editId="11C79CE1" wp14:anchorId="12E05D3D">
            <wp:extent cx="6434528" cy="3116724"/>
            <wp:effectExtent l="0" t="0" r="0" b="0"/>
            <wp:docPr id="12100659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0065934" name=""/>
                    <pic:cNvPicPr/>
                  </pic:nvPicPr>
                  <pic:blipFill>
                    <a:blip xmlns:r="http://schemas.openxmlformats.org/officeDocument/2006/relationships" r:embed="rId10155150">
                      <a:extLst>
                        <a:ext uri="{28A0092B-C50C-407E-A947-70E740481C1C}">
                          <a14:useLocalDpi xmlns:a14="http://schemas.microsoft.com/office/drawing/2010/main"/>
                        </a:ext>
                      </a:extLst>
                    </a:blip>
                    <a:stretch>
                      <a:fillRect/>
                    </a:stretch>
                  </pic:blipFill>
                  <pic:spPr>
                    <a:xfrm rot="0">
                      <a:off x="0" y="0"/>
                      <a:ext cx="6434528" cy="3116724"/>
                    </a:xfrm>
                    <a:prstGeom prst="rect">
                      <a:avLst/>
                    </a:prstGeom>
                  </pic:spPr>
                </pic:pic>
              </a:graphicData>
            </a:graphic>
          </wp:inline>
        </w:drawing>
      </w:r>
    </w:p>
    <w:p w:rsidR="3E90A509" w:rsidP="34CFCDF9" w:rsidRDefault="3E90A509" w14:paraId="0FC5F517" w14:textId="733F576B">
      <w:pPr>
        <w:pStyle w:val="Normal"/>
        <w:rPr>
          <w:noProof w:val="0"/>
          <w:lang w:val="fr-FR"/>
        </w:rPr>
      </w:pPr>
      <w:r w:rsidR="3E90A509">
        <w:drawing>
          <wp:inline wp14:editId="2B9CC328" wp14:anchorId="38B541A5">
            <wp:extent cx="6559345" cy="5648325"/>
            <wp:effectExtent l="0" t="0" r="0" b="0"/>
            <wp:docPr id="3466826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6682665" name=""/>
                    <pic:cNvPicPr/>
                  </pic:nvPicPr>
                  <pic:blipFill>
                    <a:blip xmlns:r="http://schemas.openxmlformats.org/officeDocument/2006/relationships" r:embed="rId1483227767">
                      <a:extLst>
                        <a:ext uri="{28A0092B-C50C-407E-A947-70E740481C1C}">
                          <a14:useLocalDpi xmlns:a14="http://schemas.microsoft.com/office/drawing/2010/main"/>
                        </a:ext>
                      </a:extLst>
                    </a:blip>
                    <a:stretch>
                      <a:fillRect/>
                    </a:stretch>
                  </pic:blipFill>
                  <pic:spPr>
                    <a:xfrm rot="0">
                      <a:off x="0" y="0"/>
                      <a:ext cx="6559345" cy="5648325"/>
                    </a:xfrm>
                    <a:prstGeom prst="rect">
                      <a:avLst/>
                    </a:prstGeom>
                  </pic:spPr>
                </pic:pic>
              </a:graphicData>
            </a:graphic>
          </wp:inline>
        </w:drawing>
      </w:r>
    </w:p>
    <w:p w:rsidR="34CFCDF9" w:rsidRDefault="34CFCDF9" w14:paraId="20F7C85D" w14:textId="3D9F6D53">
      <w:r>
        <w:br w:type="page"/>
      </w:r>
    </w:p>
    <w:p w:rsidR="71CF2F66" w:rsidP="34CFCDF9" w:rsidRDefault="71CF2F66" w14:paraId="392DBFF2" w14:textId="02C63461">
      <w:pPr>
        <w:pStyle w:val="Heading4"/>
        <w:rPr>
          <w:i w:val="0"/>
          <w:iCs w:val="0"/>
          <w:noProof w:val="0"/>
          <w:sz w:val="24"/>
          <w:szCs w:val="24"/>
          <w:lang w:val="fr-FR"/>
        </w:rPr>
      </w:pPr>
      <w:bookmarkStart w:name="_Toc33345203" w:id="794702138"/>
      <w:r w:rsidRPr="34CFCDF9" w:rsidR="71CF2F66">
        <w:rPr>
          <w:i w:val="0"/>
          <w:iCs w:val="0"/>
          <w:noProof w:val="0"/>
          <w:sz w:val="24"/>
          <w:szCs w:val="24"/>
          <w:lang w:val="fr-FR"/>
        </w:rPr>
        <w:t>3.3.3 Maquettage</w:t>
      </w:r>
      <w:bookmarkEnd w:id="794702138"/>
    </w:p>
    <w:p w:rsidR="34CFCDF9" w:rsidP="34CFCDF9" w:rsidRDefault="34CFCDF9" w14:paraId="7F9BA6E6" w14:textId="0837C61B">
      <w:pPr>
        <w:pStyle w:val="Normal"/>
        <w:rPr>
          <w:noProof w:val="0"/>
          <w:lang w:val="fr-FR"/>
        </w:rPr>
      </w:pPr>
    </w:p>
    <w:p w:rsidR="6E8C3F4D" w:rsidP="34CFCDF9" w:rsidRDefault="6E8C3F4D" w14:paraId="79A15AF8" w14:textId="3545C717">
      <w:pPr>
        <w:pStyle w:val="Normal"/>
        <w:rPr>
          <w:noProof w:val="0"/>
          <w:lang w:val="fr-FR"/>
        </w:rPr>
      </w:pPr>
      <w:r w:rsidR="6E8C3F4D">
        <w:drawing>
          <wp:inline wp14:editId="3E30A990" wp14:anchorId="241D84CC">
            <wp:extent cx="3657600" cy="5486400"/>
            <wp:effectExtent l="0" t="0" r="0" b="0"/>
            <wp:docPr id="18674846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67484619" name=""/>
                    <pic:cNvPicPr/>
                  </pic:nvPicPr>
                  <pic:blipFill>
                    <a:blip xmlns:r="http://schemas.openxmlformats.org/officeDocument/2006/relationships" r:embed="rId926241099">
                      <a:extLst>
                        <a:ext xmlns:a="http://schemas.openxmlformats.org/drawingml/2006/main" uri="{28A0092B-C50C-407E-A947-70E740481C1C}">
                          <a14:useLocalDpi xmlns:a14="http://schemas.microsoft.com/office/drawing/2010/main" val="0"/>
                        </a:ext>
                      </a:extLst>
                    </a:blip>
                    <a:stretch>
                      <a:fillRect/>
                    </a:stretch>
                  </pic:blipFill>
                  <pic:spPr>
                    <a:xfrm>
                      <a:off x="0" y="0"/>
                      <a:ext cx="3657600" cy="5486400"/>
                    </a:xfrm>
                    <a:prstGeom prst="rect">
                      <a:avLst/>
                    </a:prstGeom>
                  </pic:spPr>
                </pic:pic>
              </a:graphicData>
            </a:graphic>
          </wp:inline>
        </w:drawing>
      </w:r>
    </w:p>
    <w:p w:rsidR="6E8C3F4D" w:rsidP="34CFCDF9" w:rsidRDefault="6E8C3F4D" w14:paraId="45471899" w14:textId="63D8F007">
      <w:pPr>
        <w:pStyle w:val="Normal"/>
        <w:rPr>
          <w:noProof w:val="0"/>
          <w:lang w:val="fr-FR"/>
        </w:rPr>
      </w:pPr>
      <w:r w:rsidR="6E8C3F4D">
        <w:drawing>
          <wp:inline wp14:editId="68800E41" wp14:anchorId="748B1623">
            <wp:extent cx="5486400" cy="3657600"/>
            <wp:effectExtent l="0" t="0" r="0" b="0"/>
            <wp:docPr id="20290074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29007432" name=""/>
                    <pic:cNvPicPr/>
                  </pic:nvPicPr>
                  <pic:blipFill>
                    <a:blip xmlns:r="http://schemas.openxmlformats.org/officeDocument/2006/relationships" r:embed="rId1510036331">
                      <a:extLst>
                        <a:ext xmlns:a="http://schemas.openxmlformats.org/drawingml/2006/main" uri="{28A0092B-C50C-407E-A947-70E740481C1C}">
                          <a14:useLocalDpi xmlns:a14="http://schemas.microsoft.com/office/drawing/2010/main" val="0"/>
                        </a:ext>
                      </a:extLst>
                    </a:blip>
                    <a:stretch>
                      <a:fillRect/>
                    </a:stretch>
                  </pic:blipFill>
                  <pic:spPr>
                    <a:xfrm>
                      <a:off x="0" y="0"/>
                      <a:ext cx="5486400" cy="3657600"/>
                    </a:xfrm>
                    <a:prstGeom prst="rect">
                      <a:avLst/>
                    </a:prstGeom>
                  </pic:spPr>
                </pic:pic>
              </a:graphicData>
            </a:graphic>
          </wp:inline>
        </w:drawing>
      </w:r>
    </w:p>
    <w:sectPr w:rsidRPr="0006063C" w:rsidR="00FC693F" w:rsidSect="00034616">
      <w:pgSz w:w="12240" w:h="15840" w:orient="portrait"/>
      <w:pgMar w:top="1440" w:right="1800" w:bottom="1440" w:left="1800" w:header="720" w:footer="720" w:gutter="0"/>
      <w:cols w:space="720"/>
      <w:docGrid w:linePitch="360"/>
      <w:headerReference w:type="default" r:id="R2f03c5647cd74948"/>
      <w:footerReference w:type="default" r:id="R43ff05a873904ad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2880"/>
      <w:gridCol w:w="2880"/>
      <w:gridCol w:w="2880"/>
    </w:tblGrid>
    <w:tr w:rsidR="7D640D0C" w:rsidTr="7D640D0C" w14:paraId="45370D30">
      <w:trPr>
        <w:trHeight w:val="300"/>
      </w:trPr>
      <w:tc>
        <w:tcPr>
          <w:tcW w:w="2880" w:type="dxa"/>
          <w:tcMar/>
        </w:tcPr>
        <w:p w:rsidR="7D640D0C" w:rsidP="7D640D0C" w:rsidRDefault="7D640D0C" w14:paraId="3F9FEAA0" w14:textId="03EBC3F3">
          <w:pPr>
            <w:pStyle w:val="Header"/>
            <w:bidi w:val="0"/>
            <w:ind w:left="-115"/>
            <w:jc w:val="left"/>
          </w:pPr>
        </w:p>
      </w:tc>
      <w:tc>
        <w:tcPr>
          <w:tcW w:w="2880" w:type="dxa"/>
          <w:tcMar/>
        </w:tcPr>
        <w:p w:rsidR="7D640D0C" w:rsidP="7D640D0C" w:rsidRDefault="7D640D0C" w14:paraId="32E62BAF" w14:textId="2D7D89F4">
          <w:pPr>
            <w:pStyle w:val="Header"/>
            <w:bidi w:val="0"/>
            <w:jc w:val="center"/>
          </w:pPr>
        </w:p>
      </w:tc>
      <w:tc>
        <w:tcPr>
          <w:tcW w:w="2880" w:type="dxa"/>
          <w:tcMar/>
        </w:tcPr>
        <w:p w:rsidR="7D640D0C" w:rsidP="7D640D0C" w:rsidRDefault="7D640D0C" w14:paraId="3DCBDDC0" w14:textId="6872364A">
          <w:pPr>
            <w:pStyle w:val="Header"/>
            <w:bidi w:val="0"/>
            <w:ind w:right="-115"/>
            <w:jc w:val="right"/>
          </w:pPr>
        </w:p>
      </w:tc>
    </w:tr>
  </w:tbl>
  <w:p w:rsidR="7D640D0C" w:rsidP="7D640D0C" w:rsidRDefault="7D640D0C" w14:paraId="55E2589D" w14:textId="63D6B38B">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2880"/>
      <w:gridCol w:w="2880"/>
      <w:gridCol w:w="2880"/>
    </w:tblGrid>
    <w:tr w:rsidR="7D640D0C" w:rsidTr="7D640D0C" w14:paraId="082FC1E7">
      <w:trPr>
        <w:trHeight w:val="300"/>
      </w:trPr>
      <w:tc>
        <w:tcPr>
          <w:tcW w:w="2880" w:type="dxa"/>
          <w:tcMar/>
        </w:tcPr>
        <w:p w:rsidR="7D640D0C" w:rsidP="7D640D0C" w:rsidRDefault="7D640D0C" w14:paraId="5692D843" w14:textId="0CF3C4A5">
          <w:pPr>
            <w:pStyle w:val="Header"/>
            <w:bidi w:val="0"/>
            <w:ind w:left="-115"/>
            <w:jc w:val="left"/>
          </w:pPr>
        </w:p>
      </w:tc>
      <w:tc>
        <w:tcPr>
          <w:tcW w:w="2880" w:type="dxa"/>
          <w:tcMar/>
        </w:tcPr>
        <w:p w:rsidR="7D640D0C" w:rsidP="7D640D0C" w:rsidRDefault="7D640D0C" w14:paraId="2320AFDA" w14:textId="62D34505">
          <w:pPr>
            <w:pStyle w:val="Header"/>
            <w:bidi w:val="0"/>
            <w:jc w:val="center"/>
          </w:pPr>
        </w:p>
      </w:tc>
      <w:tc>
        <w:tcPr>
          <w:tcW w:w="2880" w:type="dxa"/>
          <w:tcMar/>
        </w:tcPr>
        <w:p w:rsidR="7D640D0C" w:rsidP="7D640D0C" w:rsidRDefault="7D640D0C" w14:paraId="6B73CBC8" w14:textId="6A70F2E8">
          <w:pPr>
            <w:pStyle w:val="Header"/>
            <w:bidi w:val="0"/>
            <w:ind w:right="-115"/>
            <w:jc w:val="right"/>
          </w:pPr>
        </w:p>
      </w:tc>
    </w:tr>
  </w:tbl>
  <w:p w:rsidR="7D640D0C" w:rsidP="7D640D0C" w:rsidRDefault="7D640D0C" w14:paraId="24E0AB64" w14:textId="68522560">
    <w:pPr>
      <w:pStyle w:val="Header"/>
      <w:bidi w:val="0"/>
    </w:pPr>
  </w:p>
</w:hdr>
</file>

<file path=word/intelligence2.xml><?xml version="1.0" encoding="utf-8"?>
<int2:intelligence xmlns:int2="http://schemas.microsoft.com/office/intelligence/2020/intelligence">
  <int2:observations>
    <int2:textHash int2:hashCode="ISCr84YgN986Hu" int2:id="OWqZPaFt">
      <int2:state int2:type="spell" int2:value="Rejected"/>
    </int2:textHash>
    <int2:textHash int2:hashCode="kefDlx+2OvlaWT" int2:id="HIn66xGn">
      <int2:state int2:type="spell" int2:value="Rejected"/>
    </int2:textHash>
    <int2:textHash int2:hashCode="OCX4B71TxufTYM" int2:id="j1VAinX2">
      <int2:state int2:type="spell" int2:value="Rejected"/>
    </int2:textHash>
    <int2:bookmark int2:bookmarkName="_Int_pZdm3R9Q" int2:invalidationBookmarkName="" int2:hashCode="9VxgoPJax+clgx" int2:id="uM1r5I8L">
      <int2:state int2:type="gram" int2:value="Rejected"/>
    </int2:bookmark>
  </int2:observations>
  <int2:intelligenceSettings/>
</int2:intelligence>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xmlns:w="http://schemas.openxmlformats.org/wordprocessingml/2006/main" w:abstractNumId="87">
    <w:nsid w:val="1d8195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2c3b1c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168d42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305429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1db96e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4ba700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72fb1c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3dd7e6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7f7f55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2657ae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2e1284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6212e9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bc2ce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c47fb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765996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11f6d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25c8c0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7e185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17da90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3cb79c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6ce503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78142d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759cc4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16a350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6dfd21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2a9c73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f1936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317d78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29806a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1165b7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27955d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6dcd48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46f277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32270c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62032e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6c7fa8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31030f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238c19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34ad70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24ea35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173864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7c7d55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61ee8a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6f2d1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5cd4eb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15d1c3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3915b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2ba069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11efc5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224e57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5acce0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295562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5970f5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34bd7b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10397f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118f80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7a9eb1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2080bb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26d8e3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10e235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71044d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6ff41c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36c5e1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4807f9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18fd95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4ea14c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4ad534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6dc0ea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88c72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48cfda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58ebb4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3786ac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41e5c1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392223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6ac4ee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52b6ec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c9f09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1f79c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daff6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28965F"/>
    <w:rsid w:val="01716789"/>
    <w:rsid w:val="01B26AC7"/>
    <w:rsid w:val="02197970"/>
    <w:rsid w:val="0351EADD"/>
    <w:rsid w:val="041C153A"/>
    <w:rsid w:val="059B0BBE"/>
    <w:rsid w:val="06205348"/>
    <w:rsid w:val="0719A85E"/>
    <w:rsid w:val="083C3298"/>
    <w:rsid w:val="0852AA82"/>
    <w:rsid w:val="08D94632"/>
    <w:rsid w:val="091DAF5A"/>
    <w:rsid w:val="0B4274A9"/>
    <w:rsid w:val="0C9C6562"/>
    <w:rsid w:val="0D5944E6"/>
    <w:rsid w:val="0D976C99"/>
    <w:rsid w:val="0DF04292"/>
    <w:rsid w:val="101C6391"/>
    <w:rsid w:val="10476D91"/>
    <w:rsid w:val="10820B84"/>
    <w:rsid w:val="1099E83E"/>
    <w:rsid w:val="109FEBE3"/>
    <w:rsid w:val="11BB4F3F"/>
    <w:rsid w:val="1215F1CC"/>
    <w:rsid w:val="128BE3CC"/>
    <w:rsid w:val="12FAB71A"/>
    <w:rsid w:val="13153632"/>
    <w:rsid w:val="137B3DBD"/>
    <w:rsid w:val="137C9FA5"/>
    <w:rsid w:val="1391F50B"/>
    <w:rsid w:val="141DE97E"/>
    <w:rsid w:val="15A64097"/>
    <w:rsid w:val="15E91954"/>
    <w:rsid w:val="1660B2CE"/>
    <w:rsid w:val="16A2D850"/>
    <w:rsid w:val="16CC7829"/>
    <w:rsid w:val="1727CEDD"/>
    <w:rsid w:val="173DF012"/>
    <w:rsid w:val="17E070EC"/>
    <w:rsid w:val="17E39DC4"/>
    <w:rsid w:val="183FD857"/>
    <w:rsid w:val="18BE4936"/>
    <w:rsid w:val="19A381E1"/>
    <w:rsid w:val="1A31E21C"/>
    <w:rsid w:val="1B3D238B"/>
    <w:rsid w:val="1C746220"/>
    <w:rsid w:val="1D7E60D8"/>
    <w:rsid w:val="1DA5ECCA"/>
    <w:rsid w:val="1E037CED"/>
    <w:rsid w:val="1E874482"/>
    <w:rsid w:val="1EACF036"/>
    <w:rsid w:val="1EE8D1DF"/>
    <w:rsid w:val="1FDEEDA8"/>
    <w:rsid w:val="2010D5B0"/>
    <w:rsid w:val="228A73BD"/>
    <w:rsid w:val="22B3DC17"/>
    <w:rsid w:val="2361021B"/>
    <w:rsid w:val="23A3F258"/>
    <w:rsid w:val="248DB304"/>
    <w:rsid w:val="24F183D4"/>
    <w:rsid w:val="24F183D4"/>
    <w:rsid w:val="25ACE30A"/>
    <w:rsid w:val="26564F4C"/>
    <w:rsid w:val="280C5835"/>
    <w:rsid w:val="289B1661"/>
    <w:rsid w:val="29248D68"/>
    <w:rsid w:val="2B4D35B2"/>
    <w:rsid w:val="2B518083"/>
    <w:rsid w:val="2C8F6683"/>
    <w:rsid w:val="2DFBB137"/>
    <w:rsid w:val="2E702243"/>
    <w:rsid w:val="2F590E8C"/>
    <w:rsid w:val="2FA34475"/>
    <w:rsid w:val="30BAFE4A"/>
    <w:rsid w:val="315193C9"/>
    <w:rsid w:val="317B20AA"/>
    <w:rsid w:val="31F75AB9"/>
    <w:rsid w:val="3294E019"/>
    <w:rsid w:val="32B308A4"/>
    <w:rsid w:val="33605B68"/>
    <w:rsid w:val="33FB8EAE"/>
    <w:rsid w:val="34CFCDF9"/>
    <w:rsid w:val="34E9F5CF"/>
    <w:rsid w:val="35C82813"/>
    <w:rsid w:val="3819A197"/>
    <w:rsid w:val="38E3E26A"/>
    <w:rsid w:val="39BE5535"/>
    <w:rsid w:val="39D86014"/>
    <w:rsid w:val="39E1B409"/>
    <w:rsid w:val="39EBB491"/>
    <w:rsid w:val="3A137F50"/>
    <w:rsid w:val="3A137F50"/>
    <w:rsid w:val="3A35AA5B"/>
    <w:rsid w:val="3BF568F2"/>
    <w:rsid w:val="3C292B99"/>
    <w:rsid w:val="3C292B99"/>
    <w:rsid w:val="3D49552C"/>
    <w:rsid w:val="3D5A794F"/>
    <w:rsid w:val="3DF2278C"/>
    <w:rsid w:val="3E434C01"/>
    <w:rsid w:val="3E90A509"/>
    <w:rsid w:val="3F428A07"/>
    <w:rsid w:val="409E1553"/>
    <w:rsid w:val="413819E4"/>
    <w:rsid w:val="420ADE27"/>
    <w:rsid w:val="43137AF1"/>
    <w:rsid w:val="43C36F95"/>
    <w:rsid w:val="44A45718"/>
    <w:rsid w:val="45276158"/>
    <w:rsid w:val="45CBC0CB"/>
    <w:rsid w:val="45EDD8EF"/>
    <w:rsid w:val="46EBEA7D"/>
    <w:rsid w:val="486AA913"/>
    <w:rsid w:val="49E5F039"/>
    <w:rsid w:val="4A64E689"/>
    <w:rsid w:val="4AD4E604"/>
    <w:rsid w:val="4B000FB0"/>
    <w:rsid w:val="4B465BBB"/>
    <w:rsid w:val="4B4CBEDE"/>
    <w:rsid w:val="4D0F30F1"/>
    <w:rsid w:val="4D388E05"/>
    <w:rsid w:val="4D5D6F3C"/>
    <w:rsid w:val="4D5D6F3C"/>
    <w:rsid w:val="4E32C577"/>
    <w:rsid w:val="4E9B7834"/>
    <w:rsid w:val="4EEA5CAD"/>
    <w:rsid w:val="50264B33"/>
    <w:rsid w:val="5152F398"/>
    <w:rsid w:val="5152F398"/>
    <w:rsid w:val="515D98EE"/>
    <w:rsid w:val="51BFCB59"/>
    <w:rsid w:val="5328A17D"/>
    <w:rsid w:val="5365D67F"/>
    <w:rsid w:val="539B06D2"/>
    <w:rsid w:val="53CC2229"/>
    <w:rsid w:val="5487E4B1"/>
    <w:rsid w:val="5504069B"/>
    <w:rsid w:val="5562ED03"/>
    <w:rsid w:val="5563B18E"/>
    <w:rsid w:val="55813B8C"/>
    <w:rsid w:val="572DED97"/>
    <w:rsid w:val="5738E2C1"/>
    <w:rsid w:val="573EC54A"/>
    <w:rsid w:val="573EC54A"/>
    <w:rsid w:val="57E2B172"/>
    <w:rsid w:val="58502ED6"/>
    <w:rsid w:val="595A5E31"/>
    <w:rsid w:val="59F4C4D8"/>
    <w:rsid w:val="5A2CF2DD"/>
    <w:rsid w:val="5B2B009B"/>
    <w:rsid w:val="5BB94944"/>
    <w:rsid w:val="5BF9D9D1"/>
    <w:rsid w:val="5C20DB72"/>
    <w:rsid w:val="5E373490"/>
    <w:rsid w:val="5E3B02A8"/>
    <w:rsid w:val="5E863072"/>
    <w:rsid w:val="5E955039"/>
    <w:rsid w:val="5EADED53"/>
    <w:rsid w:val="5ECA9192"/>
    <w:rsid w:val="5F2D5A2C"/>
    <w:rsid w:val="5F8573A1"/>
    <w:rsid w:val="5FB0C9C2"/>
    <w:rsid w:val="5FD58366"/>
    <w:rsid w:val="61D83141"/>
    <w:rsid w:val="623EA4C4"/>
    <w:rsid w:val="63744266"/>
    <w:rsid w:val="6388638A"/>
    <w:rsid w:val="63EE3A9E"/>
    <w:rsid w:val="64065521"/>
    <w:rsid w:val="64622C99"/>
    <w:rsid w:val="64FF00C7"/>
    <w:rsid w:val="652E794A"/>
    <w:rsid w:val="655CF06F"/>
    <w:rsid w:val="666A41E9"/>
    <w:rsid w:val="66CC861A"/>
    <w:rsid w:val="66EFC275"/>
    <w:rsid w:val="67916724"/>
    <w:rsid w:val="67EC967A"/>
    <w:rsid w:val="6873363F"/>
    <w:rsid w:val="69077D00"/>
    <w:rsid w:val="694058CB"/>
    <w:rsid w:val="695A630A"/>
    <w:rsid w:val="69689529"/>
    <w:rsid w:val="69C796EB"/>
    <w:rsid w:val="6B50DEEC"/>
    <w:rsid w:val="6B7ECEEB"/>
    <w:rsid w:val="6BA8D510"/>
    <w:rsid w:val="6BC9969D"/>
    <w:rsid w:val="6BFEA789"/>
    <w:rsid w:val="6C3F0ECB"/>
    <w:rsid w:val="6C69C383"/>
    <w:rsid w:val="6CE00086"/>
    <w:rsid w:val="6E3CE4BC"/>
    <w:rsid w:val="6E8C3F4D"/>
    <w:rsid w:val="6F927584"/>
    <w:rsid w:val="6FA27E70"/>
    <w:rsid w:val="6FA91896"/>
    <w:rsid w:val="6FBB6C55"/>
    <w:rsid w:val="704A8D2C"/>
    <w:rsid w:val="7067435D"/>
    <w:rsid w:val="70EAE383"/>
    <w:rsid w:val="7117C2DC"/>
    <w:rsid w:val="7119937A"/>
    <w:rsid w:val="715578A8"/>
    <w:rsid w:val="71767902"/>
    <w:rsid w:val="7196C266"/>
    <w:rsid w:val="71CF2F66"/>
    <w:rsid w:val="722B7640"/>
    <w:rsid w:val="722D456F"/>
    <w:rsid w:val="72445F9A"/>
    <w:rsid w:val="72445F9A"/>
    <w:rsid w:val="74007B2A"/>
    <w:rsid w:val="745126DC"/>
    <w:rsid w:val="75357559"/>
    <w:rsid w:val="75D410B9"/>
    <w:rsid w:val="75D84B0B"/>
    <w:rsid w:val="76842DB3"/>
    <w:rsid w:val="76B5A668"/>
    <w:rsid w:val="76EB5774"/>
    <w:rsid w:val="771B2DA6"/>
    <w:rsid w:val="773D995D"/>
    <w:rsid w:val="78C7D351"/>
    <w:rsid w:val="79182011"/>
    <w:rsid w:val="7966582C"/>
    <w:rsid w:val="7A16CE93"/>
    <w:rsid w:val="7A64A700"/>
    <w:rsid w:val="7ABFE26E"/>
    <w:rsid w:val="7AE064B7"/>
    <w:rsid w:val="7C583E35"/>
    <w:rsid w:val="7C60F647"/>
    <w:rsid w:val="7D2152CD"/>
    <w:rsid w:val="7D640D0C"/>
    <w:rsid w:val="7D971174"/>
    <w:rsid w:val="7DC62741"/>
    <w:rsid w:val="7E52C026"/>
    <w:rsid w:val="7E571679"/>
    <w:rsid w:val="7ED2A65F"/>
    <w:rsid w:val="7F4D8B47"/>
    <w:rsid w:val="7F4D8B47"/>
    <w:rsid w:val="7FBF0D2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D50B712F-1309-480A-88A7-5F191C37D82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uiPriority w:val="39"/>
    <w:name w:val="toc 1"/>
    <w:basedOn w:val="Normal"/>
    <w:next w:val="Normal"/>
    <w:unhideWhenUsed/>
    <w:rsid w:val="5FB0C9C2"/>
    <w:pPr>
      <w:spacing w:after="100"/>
    </w:pPr>
  </w:style>
  <w:style w:type="character" w:styleId="Hyperlink">
    <w:uiPriority w:val="99"/>
    <w:name w:val="Hyperlink"/>
    <w:basedOn w:val="DefaultParagraphFont"/>
    <w:unhideWhenUsed/>
    <w:rsid w:val="5FB0C9C2"/>
    <w:rPr>
      <w:color w:val="0000FF"/>
      <w:u w:val="single"/>
    </w:rPr>
  </w:style>
  <w:style w:type="paragraph" w:styleId="TOC2">
    <w:uiPriority w:val="39"/>
    <w:name w:val="toc 2"/>
    <w:basedOn w:val="Normal"/>
    <w:next w:val="Normal"/>
    <w:unhideWhenUsed/>
    <w:rsid w:val="5FB0C9C2"/>
    <w:pPr>
      <w:spacing w:after="100"/>
      <w:ind w:left="220"/>
    </w:pPr>
  </w:style>
  <w:style w:type="paragraph" w:styleId="TOC3">
    <w:uiPriority w:val="39"/>
    <w:name w:val="toc 3"/>
    <w:basedOn w:val="Normal"/>
    <w:next w:val="Normal"/>
    <w:unhideWhenUsed/>
    <w:rsid w:val="5FB0C9C2"/>
    <w:pPr>
      <w:spacing w:after="100"/>
      <w:ind w:left="440"/>
    </w:pPr>
  </w:style>
  <w:style w:type="paragraph" w:styleId="TOC4">
    <w:uiPriority w:val="39"/>
    <w:name w:val="toc 4"/>
    <w:basedOn w:val="Normal"/>
    <w:next w:val="Normal"/>
    <w:unhideWhenUsed/>
    <w:rsid w:val="5FB0C9C2"/>
    <w:pPr>
      <w:spacing w:after="100"/>
      <w:ind w:left="66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image" Target="/media/image.png" Id="rId1047684683" /><Relationship Type="http://schemas.openxmlformats.org/officeDocument/2006/relationships/image" Target="/media/image2.png" Id="rId841626718" /><Relationship Type="http://schemas.openxmlformats.org/officeDocument/2006/relationships/image" Target="/media/image3.png" Id="rId205348098" /><Relationship Type="http://schemas.microsoft.com/office/2020/10/relationships/intelligence" Target="intelligence2.xml" Id="R519f98c9f6684d7a" /><Relationship Type="http://schemas.openxmlformats.org/officeDocument/2006/relationships/image" Target="/media/image5.png" Id="rId485582542" /><Relationship Type="http://schemas.openxmlformats.org/officeDocument/2006/relationships/image" Target="/media/image6.png" Id="rId1152781323" /><Relationship Type="http://schemas.openxmlformats.org/officeDocument/2006/relationships/image" Target="/media/image7.png" Id="rId1971485403" /><Relationship Type="http://schemas.openxmlformats.org/officeDocument/2006/relationships/image" Target="/media/image8.png" Id="rId711060408" /><Relationship Type="http://schemas.openxmlformats.org/officeDocument/2006/relationships/header" Target="header.xml" Id="R2f03c5647cd74948" /><Relationship Type="http://schemas.openxmlformats.org/officeDocument/2006/relationships/footer" Target="footer.xml" Id="R43ff05a873904ad8" /><Relationship Type="http://schemas.openxmlformats.org/officeDocument/2006/relationships/image" Target="/media/image9.png" Id="rId211541853" /><Relationship Type="http://schemas.openxmlformats.org/officeDocument/2006/relationships/image" Target="/media/imagea.png" Id="rId10155150" /><Relationship Type="http://schemas.openxmlformats.org/officeDocument/2006/relationships/image" Target="/media/imageb.png" Id="rId1483227767" /><Relationship Type="http://schemas.openxmlformats.org/officeDocument/2006/relationships/image" Target="/media/image2.jpg" Id="rId926241099" /><Relationship Type="http://schemas.openxmlformats.org/officeDocument/2006/relationships/image" Target="/media/imagec.png" Id="rId151003633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evan manset</lastModifiedBy>
  <revision>8</revision>
  <dcterms:created xsi:type="dcterms:W3CDTF">2013-12-23T23:15:00.0000000Z</dcterms:created>
  <dcterms:modified xsi:type="dcterms:W3CDTF">2025-11-25T19:17:24.7144817Z</dcterms:modified>
  <category/>
</coreProperties>
</file>