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6759856"/>
        <w:docPartObj>
          <w:docPartGallery w:val="Cover Pages"/>
          <w:docPartUnique/>
        </w:docPartObj>
      </w:sdtPr>
      <w:sdtEndPr/>
      <w:sdtContent>
        <w:p w14:paraId="6C9194AE" w14:textId="77777777" w:rsidR="00DF476C" w:rsidRPr="00DF476C" w:rsidRDefault="00DF476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DF476C" w:rsidRPr="00DF476C" w14:paraId="672B0C6D" w14:textId="77777777" w:rsidTr="00DF476C">
            <w:sdt>
              <w:sdtPr>
                <w:rPr>
                  <w:sz w:val="24"/>
                  <w:szCs w:val="24"/>
                </w:rPr>
                <w:alias w:val="Company"/>
                <w:id w:val="13406915"/>
                <w:placeholder>
                  <w:docPart w:val="362884650CC749B2A4A5E453C719C448"/>
                </w:placeholder>
                <w:dataBinding w:prefixMappings="xmlns:ns0='http://schemas.openxmlformats.org/officeDocument/2006/extended-properties'" w:xpath="/ns0:Properties[1]/ns0:Company[1]" w:storeItemID="{6668398D-A668-4E3E-A5EB-62B293D839F1}"/>
                <w:text/>
              </w:sdtPr>
              <w:sdtEndPr/>
              <w:sdtContent>
                <w:tc>
                  <w:tcPr>
                    <w:tcW w:w="7209" w:type="dxa"/>
                    <w:tcMar>
                      <w:top w:w="216" w:type="dxa"/>
                      <w:left w:w="115" w:type="dxa"/>
                      <w:bottom w:w="216" w:type="dxa"/>
                      <w:right w:w="115" w:type="dxa"/>
                    </w:tcMar>
                  </w:tcPr>
                  <w:p w14:paraId="2801C68E" w14:textId="77777777" w:rsidR="00DF476C" w:rsidRPr="00DF476C" w:rsidRDefault="00DF476C" w:rsidP="00DF476C">
                    <w:pPr>
                      <w:pStyle w:val="NoSpacing"/>
                      <w:rPr>
                        <w:sz w:val="24"/>
                      </w:rPr>
                    </w:pPr>
                    <w:r w:rsidRPr="00DF476C">
                      <w:rPr>
                        <w:sz w:val="24"/>
                        <w:szCs w:val="24"/>
                      </w:rPr>
                      <w:t>Evan McConnell 20080222</w:t>
                    </w:r>
                  </w:p>
                </w:tc>
              </w:sdtContent>
            </w:sdt>
          </w:tr>
          <w:tr w:rsidR="00DF476C" w:rsidRPr="00DF476C" w14:paraId="095996D5" w14:textId="77777777" w:rsidTr="00DF476C">
            <w:tc>
              <w:tcPr>
                <w:tcW w:w="7209" w:type="dxa"/>
              </w:tcPr>
              <w:sdt>
                <w:sdtPr>
                  <w:rPr>
                    <w:rFonts w:asciiTheme="majorHAnsi" w:eastAsiaTheme="majorEastAsia" w:hAnsiTheme="majorHAnsi" w:cstheme="majorBidi"/>
                    <w:sz w:val="88"/>
                    <w:szCs w:val="88"/>
                  </w:rPr>
                  <w:alias w:val="Title"/>
                  <w:id w:val="13406919"/>
                  <w:placeholder>
                    <w:docPart w:val="34BF0BA3D8BB4266B05FF7781A56B6AF"/>
                  </w:placeholder>
                  <w:dataBinding w:prefixMappings="xmlns:ns0='http://schemas.openxmlformats.org/package/2006/metadata/core-properties' xmlns:ns1='http://purl.org/dc/elements/1.1/'" w:xpath="/ns0:coreProperties[1]/ns1:title[1]" w:storeItemID="{6C3C8BC8-F283-45AE-878A-BAB7291924A1}"/>
                  <w:text/>
                </w:sdtPr>
                <w:sdtEndPr/>
                <w:sdtContent>
                  <w:p w14:paraId="79889F70" w14:textId="77777777" w:rsidR="00DF476C" w:rsidRPr="00DF476C" w:rsidRDefault="00DF476C" w:rsidP="00DF476C">
                    <w:pPr>
                      <w:pStyle w:val="NoSpacing"/>
                      <w:spacing w:line="216" w:lineRule="auto"/>
                      <w:rPr>
                        <w:rFonts w:asciiTheme="majorHAnsi" w:eastAsiaTheme="majorEastAsia" w:hAnsiTheme="majorHAnsi" w:cstheme="majorBidi"/>
                        <w:sz w:val="88"/>
                        <w:szCs w:val="88"/>
                      </w:rPr>
                    </w:pPr>
                    <w:r w:rsidRPr="00DF476C">
                      <w:rPr>
                        <w:rFonts w:asciiTheme="majorHAnsi" w:eastAsiaTheme="majorEastAsia" w:hAnsiTheme="majorHAnsi" w:cstheme="majorBidi"/>
                        <w:sz w:val="88"/>
                        <w:szCs w:val="88"/>
                      </w:rPr>
                      <w:t>Game Design Document</w:t>
                    </w:r>
                  </w:p>
                </w:sdtContent>
              </w:sdt>
            </w:tc>
          </w:tr>
          <w:tr w:rsidR="00DF476C" w:rsidRPr="00DF476C" w14:paraId="00B1FACD" w14:textId="77777777" w:rsidTr="00DF476C">
            <w:sdt>
              <w:sdtPr>
                <w:rPr>
                  <w:sz w:val="24"/>
                  <w:szCs w:val="24"/>
                </w:rPr>
                <w:alias w:val="Subtitle"/>
                <w:id w:val="13406923"/>
                <w:placeholder>
                  <w:docPart w:val="6DEE0352DADC47019FE570371A626459"/>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14:paraId="4CFC28B1" w14:textId="77777777" w:rsidR="00DF476C" w:rsidRPr="00DF476C" w:rsidRDefault="00DF476C" w:rsidP="00DF476C">
                    <w:pPr>
                      <w:pStyle w:val="NoSpacing"/>
                      <w:rPr>
                        <w:sz w:val="24"/>
                      </w:rPr>
                    </w:pPr>
                    <w:r w:rsidRPr="00DF476C">
                      <w:rPr>
                        <w:sz w:val="24"/>
                        <w:szCs w:val="24"/>
                      </w:rPr>
                      <w:t>Game Design Practicum</w:t>
                    </w:r>
                  </w:p>
                </w:tc>
              </w:sdtContent>
            </w:sdt>
          </w:tr>
        </w:tbl>
        <w:p w14:paraId="46EF3E8C" w14:textId="77777777" w:rsidR="00DF476C" w:rsidRPr="00DF476C" w:rsidRDefault="00DF476C">
          <w:r w:rsidRPr="00DF476C">
            <w:br w:type="page"/>
          </w:r>
        </w:p>
      </w:sdtContent>
    </w:sdt>
    <w:sdt>
      <w:sdtPr>
        <w:rPr>
          <w:rFonts w:asciiTheme="minorHAnsi" w:eastAsiaTheme="minorHAnsi" w:hAnsiTheme="minorHAnsi" w:cstheme="minorBidi"/>
          <w:b w:val="0"/>
          <w:sz w:val="22"/>
          <w:szCs w:val="22"/>
          <w:lang w:val="en-IE"/>
        </w:rPr>
        <w:id w:val="1278833480"/>
        <w:docPartObj>
          <w:docPartGallery w:val="Table of Contents"/>
          <w:docPartUnique/>
        </w:docPartObj>
      </w:sdtPr>
      <w:sdtEndPr>
        <w:rPr>
          <w:bCs/>
          <w:noProof/>
        </w:rPr>
      </w:sdtEndPr>
      <w:sdtContent>
        <w:p w14:paraId="633F63EA" w14:textId="77777777" w:rsidR="00FA3D41" w:rsidRPr="00FA3D41" w:rsidRDefault="00FA3D41" w:rsidP="00FA3D41">
          <w:pPr>
            <w:pStyle w:val="TOCHeading"/>
          </w:pPr>
          <w:r>
            <w:t>Table of Contents</w:t>
          </w:r>
        </w:p>
        <w:p w14:paraId="00B4B19C" w14:textId="7CFCC8B0" w:rsidR="00ED0B8B" w:rsidRDefault="00FA3D41">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20349603" w:history="1">
            <w:r w:rsidR="00ED0B8B" w:rsidRPr="005E17B7">
              <w:rPr>
                <w:rStyle w:val="Hyperlink"/>
                <w:noProof/>
              </w:rPr>
              <w:t>Player-Based Mechanics</w:t>
            </w:r>
            <w:r w:rsidR="00ED0B8B">
              <w:rPr>
                <w:noProof/>
                <w:webHidden/>
              </w:rPr>
              <w:tab/>
            </w:r>
            <w:r w:rsidR="00ED0B8B">
              <w:rPr>
                <w:noProof/>
                <w:webHidden/>
              </w:rPr>
              <w:fldChar w:fldCharType="begin"/>
            </w:r>
            <w:r w:rsidR="00ED0B8B">
              <w:rPr>
                <w:noProof/>
                <w:webHidden/>
              </w:rPr>
              <w:instrText xml:space="preserve"> PAGEREF _Toc20349603 \h </w:instrText>
            </w:r>
            <w:r w:rsidR="00ED0B8B">
              <w:rPr>
                <w:noProof/>
                <w:webHidden/>
              </w:rPr>
            </w:r>
            <w:r w:rsidR="00ED0B8B">
              <w:rPr>
                <w:noProof/>
                <w:webHidden/>
              </w:rPr>
              <w:fldChar w:fldCharType="separate"/>
            </w:r>
            <w:r w:rsidR="00ED0B8B">
              <w:rPr>
                <w:noProof/>
                <w:webHidden/>
              </w:rPr>
              <w:t>2</w:t>
            </w:r>
            <w:r w:rsidR="00ED0B8B">
              <w:rPr>
                <w:noProof/>
                <w:webHidden/>
              </w:rPr>
              <w:fldChar w:fldCharType="end"/>
            </w:r>
          </w:hyperlink>
        </w:p>
        <w:p w14:paraId="2F0E68A4" w14:textId="17313EAB" w:rsidR="00ED0B8B" w:rsidRDefault="00ED0B8B">
          <w:pPr>
            <w:pStyle w:val="TOC2"/>
            <w:tabs>
              <w:tab w:val="left" w:pos="660"/>
              <w:tab w:val="right" w:leader="dot" w:pos="9016"/>
            </w:tabs>
            <w:rPr>
              <w:rFonts w:eastAsiaTheme="minorEastAsia"/>
              <w:noProof/>
              <w:lang w:eastAsia="en-IE"/>
            </w:rPr>
          </w:pPr>
          <w:hyperlink w:anchor="_Toc20349604" w:history="1">
            <w:r w:rsidRPr="005E17B7">
              <w:rPr>
                <w:rStyle w:val="Hyperlink"/>
                <w:rFonts w:ascii="Symbol" w:hAnsi="Symbol"/>
                <w:noProof/>
              </w:rPr>
              <w:t></w:t>
            </w:r>
            <w:r>
              <w:rPr>
                <w:rFonts w:eastAsiaTheme="minorEastAsia"/>
                <w:noProof/>
                <w:lang w:eastAsia="en-IE"/>
              </w:rPr>
              <w:tab/>
            </w:r>
            <w:r w:rsidRPr="005E17B7">
              <w:rPr>
                <w:rStyle w:val="Hyperlink"/>
                <w:noProof/>
              </w:rPr>
              <w:t>Navigation</w:t>
            </w:r>
            <w:r>
              <w:rPr>
                <w:noProof/>
                <w:webHidden/>
              </w:rPr>
              <w:tab/>
            </w:r>
            <w:r>
              <w:rPr>
                <w:noProof/>
                <w:webHidden/>
              </w:rPr>
              <w:fldChar w:fldCharType="begin"/>
            </w:r>
            <w:r>
              <w:rPr>
                <w:noProof/>
                <w:webHidden/>
              </w:rPr>
              <w:instrText xml:space="preserve"> PAGEREF _Toc20349604 \h </w:instrText>
            </w:r>
            <w:r>
              <w:rPr>
                <w:noProof/>
                <w:webHidden/>
              </w:rPr>
            </w:r>
            <w:r>
              <w:rPr>
                <w:noProof/>
                <w:webHidden/>
              </w:rPr>
              <w:fldChar w:fldCharType="separate"/>
            </w:r>
            <w:r>
              <w:rPr>
                <w:noProof/>
                <w:webHidden/>
              </w:rPr>
              <w:t>2</w:t>
            </w:r>
            <w:r>
              <w:rPr>
                <w:noProof/>
                <w:webHidden/>
              </w:rPr>
              <w:fldChar w:fldCharType="end"/>
            </w:r>
          </w:hyperlink>
        </w:p>
        <w:p w14:paraId="56D1338B" w14:textId="312A8571" w:rsidR="00ED0B8B" w:rsidRDefault="00ED0B8B">
          <w:pPr>
            <w:pStyle w:val="TOC2"/>
            <w:tabs>
              <w:tab w:val="left" w:pos="660"/>
              <w:tab w:val="right" w:leader="dot" w:pos="9016"/>
            </w:tabs>
            <w:rPr>
              <w:rFonts w:eastAsiaTheme="minorEastAsia"/>
              <w:noProof/>
              <w:lang w:eastAsia="en-IE"/>
            </w:rPr>
          </w:pPr>
          <w:hyperlink w:anchor="_Toc20349605" w:history="1">
            <w:r w:rsidRPr="005E17B7">
              <w:rPr>
                <w:rStyle w:val="Hyperlink"/>
                <w:rFonts w:ascii="Symbol" w:hAnsi="Symbol"/>
                <w:noProof/>
              </w:rPr>
              <w:t></w:t>
            </w:r>
            <w:r>
              <w:rPr>
                <w:rFonts w:eastAsiaTheme="minorEastAsia"/>
                <w:noProof/>
                <w:lang w:eastAsia="en-IE"/>
              </w:rPr>
              <w:tab/>
            </w:r>
            <w:r w:rsidRPr="005E17B7">
              <w:rPr>
                <w:rStyle w:val="Hyperlink"/>
                <w:noProof/>
              </w:rPr>
              <w:t>Using weapons or other objects</w:t>
            </w:r>
            <w:r>
              <w:rPr>
                <w:noProof/>
                <w:webHidden/>
              </w:rPr>
              <w:tab/>
            </w:r>
            <w:r>
              <w:rPr>
                <w:noProof/>
                <w:webHidden/>
              </w:rPr>
              <w:fldChar w:fldCharType="begin"/>
            </w:r>
            <w:r>
              <w:rPr>
                <w:noProof/>
                <w:webHidden/>
              </w:rPr>
              <w:instrText xml:space="preserve"> PAGEREF _Toc20349605 \h </w:instrText>
            </w:r>
            <w:r>
              <w:rPr>
                <w:noProof/>
                <w:webHidden/>
              </w:rPr>
            </w:r>
            <w:r>
              <w:rPr>
                <w:noProof/>
                <w:webHidden/>
              </w:rPr>
              <w:fldChar w:fldCharType="separate"/>
            </w:r>
            <w:r>
              <w:rPr>
                <w:noProof/>
                <w:webHidden/>
              </w:rPr>
              <w:t>2</w:t>
            </w:r>
            <w:r>
              <w:rPr>
                <w:noProof/>
                <w:webHidden/>
              </w:rPr>
              <w:fldChar w:fldCharType="end"/>
            </w:r>
          </w:hyperlink>
        </w:p>
        <w:p w14:paraId="32B34A47" w14:textId="2F8B96CA" w:rsidR="00ED0B8B" w:rsidRDefault="00ED0B8B">
          <w:pPr>
            <w:pStyle w:val="TOC2"/>
            <w:tabs>
              <w:tab w:val="left" w:pos="660"/>
              <w:tab w:val="right" w:leader="dot" w:pos="9016"/>
            </w:tabs>
            <w:rPr>
              <w:rFonts w:eastAsiaTheme="minorEastAsia"/>
              <w:noProof/>
              <w:lang w:eastAsia="en-IE"/>
            </w:rPr>
          </w:pPr>
          <w:hyperlink w:anchor="_Toc20349606" w:history="1">
            <w:r w:rsidRPr="005E17B7">
              <w:rPr>
                <w:rStyle w:val="Hyperlink"/>
                <w:rFonts w:ascii="Symbol" w:hAnsi="Symbol"/>
                <w:noProof/>
              </w:rPr>
              <w:t></w:t>
            </w:r>
            <w:r>
              <w:rPr>
                <w:rFonts w:eastAsiaTheme="minorEastAsia"/>
                <w:noProof/>
                <w:lang w:eastAsia="en-IE"/>
              </w:rPr>
              <w:tab/>
            </w:r>
            <w:r w:rsidRPr="005E17B7">
              <w:rPr>
                <w:rStyle w:val="Hyperlink"/>
                <w:noProof/>
              </w:rPr>
              <w:t>Interacting with objects</w:t>
            </w:r>
            <w:r>
              <w:rPr>
                <w:noProof/>
                <w:webHidden/>
              </w:rPr>
              <w:tab/>
            </w:r>
            <w:r>
              <w:rPr>
                <w:noProof/>
                <w:webHidden/>
              </w:rPr>
              <w:fldChar w:fldCharType="begin"/>
            </w:r>
            <w:r>
              <w:rPr>
                <w:noProof/>
                <w:webHidden/>
              </w:rPr>
              <w:instrText xml:space="preserve"> PAGEREF _Toc20349606 \h </w:instrText>
            </w:r>
            <w:r>
              <w:rPr>
                <w:noProof/>
                <w:webHidden/>
              </w:rPr>
            </w:r>
            <w:r>
              <w:rPr>
                <w:noProof/>
                <w:webHidden/>
              </w:rPr>
              <w:fldChar w:fldCharType="separate"/>
            </w:r>
            <w:r>
              <w:rPr>
                <w:noProof/>
                <w:webHidden/>
              </w:rPr>
              <w:t>2</w:t>
            </w:r>
            <w:r>
              <w:rPr>
                <w:noProof/>
                <w:webHidden/>
              </w:rPr>
              <w:fldChar w:fldCharType="end"/>
            </w:r>
          </w:hyperlink>
        </w:p>
        <w:p w14:paraId="233561CF" w14:textId="17BC5FE9" w:rsidR="00ED0B8B" w:rsidRDefault="00ED0B8B">
          <w:pPr>
            <w:pStyle w:val="TOC2"/>
            <w:tabs>
              <w:tab w:val="left" w:pos="660"/>
              <w:tab w:val="right" w:leader="dot" w:pos="9016"/>
            </w:tabs>
            <w:rPr>
              <w:rFonts w:eastAsiaTheme="minorEastAsia"/>
              <w:noProof/>
              <w:lang w:eastAsia="en-IE"/>
            </w:rPr>
          </w:pPr>
          <w:hyperlink w:anchor="_Toc20349607" w:history="1">
            <w:r w:rsidRPr="005E17B7">
              <w:rPr>
                <w:rStyle w:val="Hyperlink"/>
                <w:rFonts w:ascii="Symbol" w:hAnsi="Symbol"/>
                <w:noProof/>
              </w:rPr>
              <w:t></w:t>
            </w:r>
            <w:r>
              <w:rPr>
                <w:rFonts w:eastAsiaTheme="minorEastAsia"/>
                <w:noProof/>
                <w:lang w:eastAsia="en-IE"/>
              </w:rPr>
              <w:tab/>
            </w:r>
            <w:r w:rsidRPr="005E17B7">
              <w:rPr>
                <w:rStyle w:val="Hyperlink"/>
                <w:noProof/>
              </w:rPr>
              <w:t>Interacting with other characters</w:t>
            </w:r>
            <w:r>
              <w:rPr>
                <w:noProof/>
                <w:webHidden/>
              </w:rPr>
              <w:tab/>
            </w:r>
            <w:r>
              <w:rPr>
                <w:noProof/>
                <w:webHidden/>
              </w:rPr>
              <w:fldChar w:fldCharType="begin"/>
            </w:r>
            <w:r>
              <w:rPr>
                <w:noProof/>
                <w:webHidden/>
              </w:rPr>
              <w:instrText xml:space="preserve"> PAGEREF _Toc20349607 \h </w:instrText>
            </w:r>
            <w:r>
              <w:rPr>
                <w:noProof/>
                <w:webHidden/>
              </w:rPr>
            </w:r>
            <w:r>
              <w:rPr>
                <w:noProof/>
                <w:webHidden/>
              </w:rPr>
              <w:fldChar w:fldCharType="separate"/>
            </w:r>
            <w:r>
              <w:rPr>
                <w:noProof/>
                <w:webHidden/>
              </w:rPr>
              <w:t>2</w:t>
            </w:r>
            <w:r>
              <w:rPr>
                <w:noProof/>
                <w:webHidden/>
              </w:rPr>
              <w:fldChar w:fldCharType="end"/>
            </w:r>
          </w:hyperlink>
        </w:p>
        <w:p w14:paraId="51F5F7C6" w14:textId="5F627C43" w:rsidR="00ED0B8B" w:rsidRDefault="00ED0B8B">
          <w:pPr>
            <w:pStyle w:val="TOC2"/>
            <w:tabs>
              <w:tab w:val="left" w:pos="660"/>
              <w:tab w:val="right" w:leader="dot" w:pos="9016"/>
            </w:tabs>
            <w:rPr>
              <w:rFonts w:eastAsiaTheme="minorEastAsia"/>
              <w:noProof/>
              <w:lang w:eastAsia="en-IE"/>
            </w:rPr>
          </w:pPr>
          <w:hyperlink w:anchor="_Toc20349608" w:history="1">
            <w:r w:rsidRPr="005E17B7">
              <w:rPr>
                <w:rStyle w:val="Hyperlink"/>
                <w:rFonts w:ascii="Symbol" w:hAnsi="Symbol"/>
                <w:noProof/>
              </w:rPr>
              <w:t></w:t>
            </w:r>
            <w:r>
              <w:rPr>
                <w:rFonts w:eastAsiaTheme="minorEastAsia"/>
                <w:noProof/>
                <w:lang w:eastAsia="en-IE"/>
              </w:rPr>
              <w:tab/>
            </w:r>
            <w:r w:rsidRPr="005E17B7">
              <w:rPr>
                <w:rStyle w:val="Hyperlink"/>
                <w:noProof/>
              </w:rPr>
              <w:t>Attributes</w:t>
            </w:r>
            <w:r>
              <w:rPr>
                <w:noProof/>
                <w:webHidden/>
              </w:rPr>
              <w:tab/>
            </w:r>
            <w:r>
              <w:rPr>
                <w:noProof/>
                <w:webHidden/>
              </w:rPr>
              <w:fldChar w:fldCharType="begin"/>
            </w:r>
            <w:r>
              <w:rPr>
                <w:noProof/>
                <w:webHidden/>
              </w:rPr>
              <w:instrText xml:space="preserve"> PAGEREF _Toc20349608 \h </w:instrText>
            </w:r>
            <w:r>
              <w:rPr>
                <w:noProof/>
                <w:webHidden/>
              </w:rPr>
            </w:r>
            <w:r>
              <w:rPr>
                <w:noProof/>
                <w:webHidden/>
              </w:rPr>
              <w:fldChar w:fldCharType="separate"/>
            </w:r>
            <w:r>
              <w:rPr>
                <w:noProof/>
                <w:webHidden/>
              </w:rPr>
              <w:t>2</w:t>
            </w:r>
            <w:r>
              <w:rPr>
                <w:noProof/>
                <w:webHidden/>
              </w:rPr>
              <w:fldChar w:fldCharType="end"/>
            </w:r>
          </w:hyperlink>
        </w:p>
        <w:p w14:paraId="642F3BE6" w14:textId="4121EAC4" w:rsidR="00ED0B8B" w:rsidRDefault="00ED0B8B">
          <w:pPr>
            <w:pStyle w:val="TOC2"/>
            <w:tabs>
              <w:tab w:val="left" w:pos="660"/>
              <w:tab w:val="right" w:leader="dot" w:pos="9016"/>
            </w:tabs>
            <w:rPr>
              <w:rFonts w:eastAsiaTheme="minorEastAsia"/>
              <w:noProof/>
              <w:lang w:eastAsia="en-IE"/>
            </w:rPr>
          </w:pPr>
          <w:hyperlink w:anchor="_Toc20349609" w:history="1">
            <w:r w:rsidRPr="005E17B7">
              <w:rPr>
                <w:rStyle w:val="Hyperlink"/>
                <w:rFonts w:ascii="Symbol" w:hAnsi="Symbol"/>
                <w:noProof/>
              </w:rPr>
              <w:t></w:t>
            </w:r>
            <w:r>
              <w:rPr>
                <w:rFonts w:eastAsiaTheme="minorEastAsia"/>
                <w:noProof/>
                <w:lang w:eastAsia="en-IE"/>
              </w:rPr>
              <w:tab/>
            </w:r>
            <w:r w:rsidRPr="005E17B7">
              <w:rPr>
                <w:rStyle w:val="Hyperlink"/>
                <w:noProof/>
              </w:rPr>
              <w:t>Object inventory</w:t>
            </w:r>
            <w:r>
              <w:rPr>
                <w:noProof/>
                <w:webHidden/>
              </w:rPr>
              <w:tab/>
            </w:r>
            <w:r>
              <w:rPr>
                <w:noProof/>
                <w:webHidden/>
              </w:rPr>
              <w:fldChar w:fldCharType="begin"/>
            </w:r>
            <w:r>
              <w:rPr>
                <w:noProof/>
                <w:webHidden/>
              </w:rPr>
              <w:instrText xml:space="preserve"> PAGEREF _Toc20349609 \h </w:instrText>
            </w:r>
            <w:r>
              <w:rPr>
                <w:noProof/>
                <w:webHidden/>
              </w:rPr>
            </w:r>
            <w:r>
              <w:rPr>
                <w:noProof/>
                <w:webHidden/>
              </w:rPr>
              <w:fldChar w:fldCharType="separate"/>
            </w:r>
            <w:r>
              <w:rPr>
                <w:noProof/>
                <w:webHidden/>
              </w:rPr>
              <w:t>2</w:t>
            </w:r>
            <w:r>
              <w:rPr>
                <w:noProof/>
                <w:webHidden/>
              </w:rPr>
              <w:fldChar w:fldCharType="end"/>
            </w:r>
          </w:hyperlink>
        </w:p>
        <w:p w14:paraId="0319BFA6" w14:textId="69E31759" w:rsidR="00ED0B8B" w:rsidRDefault="00ED0B8B">
          <w:pPr>
            <w:pStyle w:val="TOC2"/>
            <w:tabs>
              <w:tab w:val="left" w:pos="660"/>
              <w:tab w:val="right" w:leader="dot" w:pos="9016"/>
            </w:tabs>
            <w:rPr>
              <w:rFonts w:eastAsiaTheme="minorEastAsia"/>
              <w:noProof/>
              <w:lang w:eastAsia="en-IE"/>
            </w:rPr>
          </w:pPr>
          <w:hyperlink w:anchor="_Toc20349610" w:history="1">
            <w:r w:rsidRPr="005E17B7">
              <w:rPr>
                <w:rStyle w:val="Hyperlink"/>
                <w:rFonts w:ascii="Symbol" w:hAnsi="Symbol"/>
                <w:noProof/>
              </w:rPr>
              <w:t></w:t>
            </w:r>
            <w:r>
              <w:rPr>
                <w:rFonts w:eastAsiaTheme="minorEastAsia"/>
                <w:noProof/>
                <w:lang w:eastAsia="en-IE"/>
              </w:rPr>
              <w:tab/>
            </w:r>
            <w:r w:rsidRPr="005E17B7">
              <w:rPr>
                <w:rStyle w:val="Hyperlink"/>
                <w:noProof/>
              </w:rPr>
              <w:t>Line of sight</w:t>
            </w:r>
            <w:r>
              <w:rPr>
                <w:noProof/>
                <w:webHidden/>
              </w:rPr>
              <w:tab/>
            </w:r>
            <w:r>
              <w:rPr>
                <w:noProof/>
                <w:webHidden/>
              </w:rPr>
              <w:fldChar w:fldCharType="begin"/>
            </w:r>
            <w:r>
              <w:rPr>
                <w:noProof/>
                <w:webHidden/>
              </w:rPr>
              <w:instrText xml:space="preserve"> PAGEREF _Toc20349610 \h </w:instrText>
            </w:r>
            <w:r>
              <w:rPr>
                <w:noProof/>
                <w:webHidden/>
              </w:rPr>
            </w:r>
            <w:r>
              <w:rPr>
                <w:noProof/>
                <w:webHidden/>
              </w:rPr>
              <w:fldChar w:fldCharType="separate"/>
            </w:r>
            <w:r>
              <w:rPr>
                <w:noProof/>
                <w:webHidden/>
              </w:rPr>
              <w:t>2</w:t>
            </w:r>
            <w:r>
              <w:rPr>
                <w:noProof/>
                <w:webHidden/>
              </w:rPr>
              <w:fldChar w:fldCharType="end"/>
            </w:r>
          </w:hyperlink>
        </w:p>
        <w:p w14:paraId="0DD9F5A9" w14:textId="63EBBDCE" w:rsidR="00ED0B8B" w:rsidRDefault="00ED0B8B">
          <w:pPr>
            <w:pStyle w:val="TOC2"/>
            <w:tabs>
              <w:tab w:val="left" w:pos="660"/>
              <w:tab w:val="right" w:leader="dot" w:pos="9016"/>
            </w:tabs>
            <w:rPr>
              <w:rFonts w:eastAsiaTheme="minorEastAsia"/>
              <w:noProof/>
              <w:lang w:eastAsia="en-IE"/>
            </w:rPr>
          </w:pPr>
          <w:hyperlink w:anchor="_Toc20349611" w:history="1">
            <w:r w:rsidRPr="005E17B7">
              <w:rPr>
                <w:rStyle w:val="Hyperlink"/>
                <w:rFonts w:ascii="Symbol" w:hAnsi="Symbol"/>
                <w:noProof/>
              </w:rPr>
              <w:t></w:t>
            </w:r>
            <w:r>
              <w:rPr>
                <w:rFonts w:eastAsiaTheme="minorEastAsia"/>
                <w:noProof/>
                <w:lang w:eastAsia="en-IE"/>
              </w:rPr>
              <w:tab/>
            </w:r>
            <w:r w:rsidRPr="005E17B7">
              <w:rPr>
                <w:rStyle w:val="Hyperlink"/>
                <w:noProof/>
              </w:rPr>
              <w:t>Proximity-Based Hearing</w:t>
            </w:r>
            <w:r>
              <w:rPr>
                <w:noProof/>
                <w:webHidden/>
              </w:rPr>
              <w:tab/>
            </w:r>
            <w:r>
              <w:rPr>
                <w:noProof/>
                <w:webHidden/>
              </w:rPr>
              <w:fldChar w:fldCharType="begin"/>
            </w:r>
            <w:r>
              <w:rPr>
                <w:noProof/>
                <w:webHidden/>
              </w:rPr>
              <w:instrText xml:space="preserve"> PAGEREF _Toc20349611 \h </w:instrText>
            </w:r>
            <w:r>
              <w:rPr>
                <w:noProof/>
                <w:webHidden/>
              </w:rPr>
            </w:r>
            <w:r>
              <w:rPr>
                <w:noProof/>
                <w:webHidden/>
              </w:rPr>
              <w:fldChar w:fldCharType="separate"/>
            </w:r>
            <w:r>
              <w:rPr>
                <w:noProof/>
                <w:webHidden/>
              </w:rPr>
              <w:t>2</w:t>
            </w:r>
            <w:r>
              <w:rPr>
                <w:noProof/>
                <w:webHidden/>
              </w:rPr>
              <w:fldChar w:fldCharType="end"/>
            </w:r>
          </w:hyperlink>
        </w:p>
        <w:p w14:paraId="7DB20A44" w14:textId="23750279" w:rsidR="00ED0B8B" w:rsidRDefault="00ED0B8B">
          <w:pPr>
            <w:pStyle w:val="TOC1"/>
            <w:tabs>
              <w:tab w:val="right" w:leader="dot" w:pos="9016"/>
            </w:tabs>
            <w:rPr>
              <w:rFonts w:eastAsiaTheme="minorEastAsia"/>
              <w:noProof/>
              <w:lang w:eastAsia="en-IE"/>
            </w:rPr>
          </w:pPr>
          <w:hyperlink w:anchor="_Toc20349612" w:history="1">
            <w:r w:rsidRPr="005E17B7">
              <w:rPr>
                <w:rStyle w:val="Hyperlink"/>
                <w:noProof/>
              </w:rPr>
              <w:t>NPCs</w:t>
            </w:r>
            <w:r>
              <w:rPr>
                <w:noProof/>
                <w:webHidden/>
              </w:rPr>
              <w:tab/>
            </w:r>
            <w:r>
              <w:rPr>
                <w:noProof/>
                <w:webHidden/>
              </w:rPr>
              <w:fldChar w:fldCharType="begin"/>
            </w:r>
            <w:r>
              <w:rPr>
                <w:noProof/>
                <w:webHidden/>
              </w:rPr>
              <w:instrText xml:space="preserve"> PAGEREF _Toc20349612 \h </w:instrText>
            </w:r>
            <w:r>
              <w:rPr>
                <w:noProof/>
                <w:webHidden/>
              </w:rPr>
            </w:r>
            <w:r>
              <w:rPr>
                <w:noProof/>
                <w:webHidden/>
              </w:rPr>
              <w:fldChar w:fldCharType="separate"/>
            </w:r>
            <w:r>
              <w:rPr>
                <w:noProof/>
                <w:webHidden/>
              </w:rPr>
              <w:t>3</w:t>
            </w:r>
            <w:r>
              <w:rPr>
                <w:noProof/>
                <w:webHidden/>
              </w:rPr>
              <w:fldChar w:fldCharType="end"/>
            </w:r>
          </w:hyperlink>
        </w:p>
        <w:p w14:paraId="3240DA8D" w14:textId="62D6B892" w:rsidR="00ED0B8B" w:rsidRDefault="00ED0B8B">
          <w:pPr>
            <w:pStyle w:val="TOC2"/>
            <w:tabs>
              <w:tab w:val="left" w:pos="660"/>
              <w:tab w:val="right" w:leader="dot" w:pos="9016"/>
            </w:tabs>
            <w:rPr>
              <w:rFonts w:eastAsiaTheme="minorEastAsia"/>
              <w:noProof/>
              <w:lang w:eastAsia="en-IE"/>
            </w:rPr>
          </w:pPr>
          <w:hyperlink w:anchor="_Toc20349613" w:history="1">
            <w:r w:rsidRPr="005E17B7">
              <w:rPr>
                <w:rStyle w:val="Hyperlink"/>
                <w:rFonts w:ascii="Symbol" w:hAnsi="Symbol"/>
                <w:noProof/>
              </w:rPr>
              <w:t></w:t>
            </w:r>
            <w:r>
              <w:rPr>
                <w:rFonts w:eastAsiaTheme="minorEastAsia"/>
                <w:noProof/>
                <w:lang w:eastAsia="en-IE"/>
              </w:rPr>
              <w:tab/>
            </w:r>
            <w:r w:rsidRPr="005E17B7">
              <w:rPr>
                <w:rStyle w:val="Hyperlink"/>
                <w:noProof/>
              </w:rPr>
              <w:t>Navigation</w:t>
            </w:r>
            <w:r>
              <w:rPr>
                <w:noProof/>
                <w:webHidden/>
              </w:rPr>
              <w:tab/>
            </w:r>
            <w:r>
              <w:rPr>
                <w:noProof/>
                <w:webHidden/>
              </w:rPr>
              <w:fldChar w:fldCharType="begin"/>
            </w:r>
            <w:r>
              <w:rPr>
                <w:noProof/>
                <w:webHidden/>
              </w:rPr>
              <w:instrText xml:space="preserve"> PAGEREF _Toc20349613 \h </w:instrText>
            </w:r>
            <w:r>
              <w:rPr>
                <w:noProof/>
                <w:webHidden/>
              </w:rPr>
            </w:r>
            <w:r>
              <w:rPr>
                <w:noProof/>
                <w:webHidden/>
              </w:rPr>
              <w:fldChar w:fldCharType="separate"/>
            </w:r>
            <w:r>
              <w:rPr>
                <w:noProof/>
                <w:webHidden/>
              </w:rPr>
              <w:t>3</w:t>
            </w:r>
            <w:r>
              <w:rPr>
                <w:noProof/>
                <w:webHidden/>
              </w:rPr>
              <w:fldChar w:fldCharType="end"/>
            </w:r>
          </w:hyperlink>
        </w:p>
        <w:p w14:paraId="7D0D12D5" w14:textId="43F6B42A" w:rsidR="00ED0B8B" w:rsidRDefault="00ED0B8B">
          <w:pPr>
            <w:pStyle w:val="TOC2"/>
            <w:tabs>
              <w:tab w:val="left" w:pos="660"/>
              <w:tab w:val="right" w:leader="dot" w:pos="9016"/>
            </w:tabs>
            <w:rPr>
              <w:rFonts w:eastAsiaTheme="minorEastAsia"/>
              <w:noProof/>
              <w:lang w:eastAsia="en-IE"/>
            </w:rPr>
          </w:pPr>
          <w:hyperlink w:anchor="_Toc20349614" w:history="1">
            <w:r w:rsidRPr="005E17B7">
              <w:rPr>
                <w:rStyle w:val="Hyperlink"/>
                <w:rFonts w:ascii="Symbol" w:hAnsi="Symbol"/>
                <w:noProof/>
              </w:rPr>
              <w:t></w:t>
            </w:r>
            <w:r>
              <w:rPr>
                <w:rFonts w:eastAsiaTheme="minorEastAsia"/>
                <w:noProof/>
                <w:lang w:eastAsia="en-IE"/>
              </w:rPr>
              <w:tab/>
            </w:r>
            <w:r w:rsidRPr="005E17B7">
              <w:rPr>
                <w:rStyle w:val="Hyperlink"/>
                <w:noProof/>
              </w:rPr>
              <w:t>Artificial Intelligence</w:t>
            </w:r>
            <w:r>
              <w:rPr>
                <w:noProof/>
                <w:webHidden/>
              </w:rPr>
              <w:tab/>
            </w:r>
            <w:r>
              <w:rPr>
                <w:noProof/>
                <w:webHidden/>
              </w:rPr>
              <w:fldChar w:fldCharType="begin"/>
            </w:r>
            <w:r>
              <w:rPr>
                <w:noProof/>
                <w:webHidden/>
              </w:rPr>
              <w:instrText xml:space="preserve"> PAGEREF _Toc20349614 \h </w:instrText>
            </w:r>
            <w:r>
              <w:rPr>
                <w:noProof/>
                <w:webHidden/>
              </w:rPr>
            </w:r>
            <w:r>
              <w:rPr>
                <w:noProof/>
                <w:webHidden/>
              </w:rPr>
              <w:fldChar w:fldCharType="separate"/>
            </w:r>
            <w:r>
              <w:rPr>
                <w:noProof/>
                <w:webHidden/>
              </w:rPr>
              <w:t>3</w:t>
            </w:r>
            <w:r>
              <w:rPr>
                <w:noProof/>
                <w:webHidden/>
              </w:rPr>
              <w:fldChar w:fldCharType="end"/>
            </w:r>
          </w:hyperlink>
        </w:p>
        <w:p w14:paraId="79987DBF" w14:textId="6664217D" w:rsidR="00ED0B8B" w:rsidRDefault="00ED0B8B">
          <w:pPr>
            <w:pStyle w:val="TOC2"/>
            <w:tabs>
              <w:tab w:val="left" w:pos="660"/>
              <w:tab w:val="right" w:leader="dot" w:pos="9016"/>
            </w:tabs>
            <w:rPr>
              <w:rFonts w:eastAsiaTheme="minorEastAsia"/>
              <w:noProof/>
              <w:lang w:eastAsia="en-IE"/>
            </w:rPr>
          </w:pPr>
          <w:hyperlink w:anchor="_Toc20349615" w:history="1">
            <w:r w:rsidRPr="005E17B7">
              <w:rPr>
                <w:rStyle w:val="Hyperlink"/>
                <w:rFonts w:ascii="Symbol" w:hAnsi="Symbol"/>
                <w:noProof/>
              </w:rPr>
              <w:t></w:t>
            </w:r>
            <w:r>
              <w:rPr>
                <w:rFonts w:eastAsiaTheme="minorEastAsia"/>
                <w:noProof/>
                <w:lang w:eastAsia="en-IE"/>
              </w:rPr>
              <w:tab/>
            </w:r>
            <w:r w:rsidRPr="005E17B7">
              <w:rPr>
                <w:rStyle w:val="Hyperlink"/>
                <w:noProof/>
              </w:rPr>
              <w:t>Interacting with Other Characters</w:t>
            </w:r>
            <w:r>
              <w:rPr>
                <w:noProof/>
                <w:webHidden/>
              </w:rPr>
              <w:tab/>
            </w:r>
            <w:r>
              <w:rPr>
                <w:noProof/>
                <w:webHidden/>
              </w:rPr>
              <w:fldChar w:fldCharType="begin"/>
            </w:r>
            <w:r>
              <w:rPr>
                <w:noProof/>
                <w:webHidden/>
              </w:rPr>
              <w:instrText xml:space="preserve"> PAGEREF _Toc20349615 \h </w:instrText>
            </w:r>
            <w:r>
              <w:rPr>
                <w:noProof/>
                <w:webHidden/>
              </w:rPr>
            </w:r>
            <w:r>
              <w:rPr>
                <w:noProof/>
                <w:webHidden/>
              </w:rPr>
              <w:fldChar w:fldCharType="separate"/>
            </w:r>
            <w:r>
              <w:rPr>
                <w:noProof/>
                <w:webHidden/>
              </w:rPr>
              <w:t>3</w:t>
            </w:r>
            <w:r>
              <w:rPr>
                <w:noProof/>
                <w:webHidden/>
              </w:rPr>
              <w:fldChar w:fldCharType="end"/>
            </w:r>
          </w:hyperlink>
        </w:p>
        <w:p w14:paraId="4B7AD80B" w14:textId="703D74BF" w:rsidR="00FA3D41" w:rsidRDefault="00FA3D41">
          <w:r>
            <w:rPr>
              <w:b/>
              <w:bCs/>
              <w:noProof/>
            </w:rPr>
            <w:fldChar w:fldCharType="end"/>
          </w:r>
        </w:p>
      </w:sdtContent>
    </w:sdt>
    <w:p w14:paraId="42BF089F" w14:textId="77777777" w:rsidR="00FA3D41" w:rsidRDefault="00FA3D41">
      <w:pPr>
        <w:rPr>
          <w:rFonts w:asciiTheme="majorHAnsi" w:eastAsiaTheme="majorEastAsia" w:hAnsiTheme="majorHAnsi" w:cstheme="majorBidi"/>
          <w:b/>
          <w:sz w:val="32"/>
          <w:szCs w:val="32"/>
        </w:rPr>
      </w:pPr>
      <w:r>
        <w:br w:type="page"/>
      </w:r>
    </w:p>
    <w:p w14:paraId="35BA8172" w14:textId="77777777" w:rsidR="00DF476C" w:rsidRDefault="00C414D6" w:rsidP="00FA3D41">
      <w:pPr>
        <w:pStyle w:val="Heading1"/>
      </w:pPr>
      <w:bookmarkStart w:id="0" w:name="_Toc20349603"/>
      <w:r>
        <w:lastRenderedPageBreak/>
        <w:t>Player-Based Mechanics</w:t>
      </w:r>
      <w:bookmarkEnd w:id="0"/>
    </w:p>
    <w:p w14:paraId="4F04C968" w14:textId="77777777" w:rsidR="00FA3D41" w:rsidRPr="00FA3D41" w:rsidRDefault="00FA3D41" w:rsidP="00FA3D41"/>
    <w:p w14:paraId="05AF7034" w14:textId="77777777" w:rsidR="00C414D6" w:rsidRDefault="00FA3D41" w:rsidP="00C414D6">
      <w:pPr>
        <w:pStyle w:val="ListParagraph"/>
        <w:numPr>
          <w:ilvl w:val="0"/>
          <w:numId w:val="1"/>
        </w:numPr>
      </w:pPr>
      <w:bookmarkStart w:id="1" w:name="_Toc20349604"/>
      <w:r>
        <w:rPr>
          <w:rStyle w:val="Heading2Char"/>
        </w:rPr>
        <w:t>N</w:t>
      </w:r>
      <w:r w:rsidR="00C414D6" w:rsidRPr="00FA3D41">
        <w:rPr>
          <w:rStyle w:val="Heading2Char"/>
        </w:rPr>
        <w:t>avigation</w:t>
      </w:r>
      <w:bookmarkEnd w:id="1"/>
      <w:r w:rsidR="00C414D6">
        <w:t xml:space="preserve"> – yes,</w:t>
      </w:r>
      <w:r w:rsidR="005C1898">
        <w:t xml:space="preserve"> the player should</w:t>
      </w:r>
      <w:r w:rsidR="00C414D6">
        <w:t xml:space="preserve"> be able to move around using WASD.  With a fixed, top-down facing camera, the A and D buttons </w:t>
      </w:r>
      <w:r w:rsidR="0043793C">
        <w:t>should</w:t>
      </w:r>
      <w:r w:rsidR="00C414D6">
        <w:t xml:space="preserve"> move the player left and right respectively, while W and S </w:t>
      </w:r>
      <w:r w:rsidR="0043793C">
        <w:t>should</w:t>
      </w:r>
      <w:r w:rsidR="00C414D6">
        <w:t xml:space="preserve"> move them up and down.</w:t>
      </w:r>
    </w:p>
    <w:p w14:paraId="36703111" w14:textId="77777777" w:rsidR="00C414D6" w:rsidRDefault="00C414D6" w:rsidP="00C414D6">
      <w:pPr>
        <w:pStyle w:val="ListParagraph"/>
        <w:numPr>
          <w:ilvl w:val="0"/>
          <w:numId w:val="1"/>
        </w:numPr>
      </w:pPr>
      <w:bookmarkStart w:id="2" w:name="_Toc20349605"/>
      <w:r w:rsidRPr="00FA3D41">
        <w:rPr>
          <w:rStyle w:val="Heading2Char"/>
        </w:rPr>
        <w:t>Using weapons or other objects</w:t>
      </w:r>
      <w:bookmarkEnd w:id="2"/>
      <w:r>
        <w:t xml:space="preserve"> – yes, </w:t>
      </w:r>
      <w:r w:rsidR="005C1898">
        <w:t>there should</w:t>
      </w:r>
      <w:r w:rsidR="00AE47FD">
        <w:t xml:space="preserve"> be items to be used in the game, such as keys to be collected and possible power up items to be decided upon at a later point</w:t>
      </w:r>
      <w:r w:rsidR="00931C34">
        <w:t>.</w:t>
      </w:r>
    </w:p>
    <w:p w14:paraId="0917192B" w14:textId="77777777" w:rsidR="00AE47FD" w:rsidRDefault="005C1898" w:rsidP="00C414D6">
      <w:pPr>
        <w:pStyle w:val="ListParagraph"/>
        <w:numPr>
          <w:ilvl w:val="0"/>
          <w:numId w:val="1"/>
        </w:numPr>
      </w:pPr>
      <w:bookmarkStart w:id="3" w:name="_Toc20349606"/>
      <w:r w:rsidRPr="00FA3D41">
        <w:rPr>
          <w:rStyle w:val="Heading2Char"/>
        </w:rPr>
        <w:t>Interacting with objects</w:t>
      </w:r>
      <w:bookmarkEnd w:id="3"/>
      <w:r>
        <w:t xml:space="preserve"> – yes, there should be doors at the end of each level, which can only be opened with the press of a button once a key is obtained from within the level.</w:t>
      </w:r>
    </w:p>
    <w:p w14:paraId="562D3EBE" w14:textId="77777777" w:rsidR="005C1898" w:rsidRDefault="005C1898" w:rsidP="005C1898">
      <w:pPr>
        <w:pStyle w:val="ListParagraph"/>
        <w:numPr>
          <w:ilvl w:val="0"/>
          <w:numId w:val="1"/>
        </w:numPr>
      </w:pPr>
      <w:bookmarkStart w:id="4" w:name="_Toc20349607"/>
      <w:r w:rsidRPr="00FA3D41">
        <w:rPr>
          <w:rStyle w:val="Heading2Char"/>
        </w:rPr>
        <w:t>Interacting with other characters</w:t>
      </w:r>
      <w:bookmarkEnd w:id="4"/>
      <w:r>
        <w:rPr>
          <w:b/>
        </w:rPr>
        <w:t xml:space="preserve"> </w:t>
      </w:r>
      <w:r>
        <w:t xml:space="preserve">– yes, in between levels there should be a small room the player must pass through which contains a single NPC that </w:t>
      </w:r>
      <w:r w:rsidR="0043793C">
        <w:t>should</w:t>
      </w:r>
      <w:r>
        <w:t xml:space="preserve"> talk to the player and supply the player with new abilities and items, should they be available.</w:t>
      </w:r>
    </w:p>
    <w:p w14:paraId="20CCDABD" w14:textId="77777777" w:rsidR="005C1898" w:rsidRDefault="005C1898" w:rsidP="005C1898">
      <w:pPr>
        <w:pStyle w:val="ListParagraph"/>
        <w:numPr>
          <w:ilvl w:val="0"/>
          <w:numId w:val="1"/>
        </w:numPr>
      </w:pPr>
      <w:bookmarkStart w:id="5" w:name="_Toc20349608"/>
      <w:r w:rsidRPr="00FA3D41">
        <w:rPr>
          <w:rStyle w:val="Heading2Char"/>
        </w:rPr>
        <w:t>Attributes</w:t>
      </w:r>
      <w:bookmarkEnd w:id="5"/>
      <w:r>
        <w:t xml:space="preserve"> – yes, there </w:t>
      </w:r>
      <w:r w:rsidR="00FA3D41">
        <w:t>should</w:t>
      </w:r>
      <w:r>
        <w:t xml:space="preserve"> be a lives system. The player should have a limited number of lives with which to complete each level. Upon running out of lives, the game ends but the player can replenish lives between levels.</w:t>
      </w:r>
    </w:p>
    <w:p w14:paraId="6DF044B9" w14:textId="77777777" w:rsidR="005C1898" w:rsidRDefault="005C1898" w:rsidP="005C1898">
      <w:pPr>
        <w:pStyle w:val="ListParagraph"/>
        <w:numPr>
          <w:ilvl w:val="0"/>
          <w:numId w:val="1"/>
        </w:numPr>
      </w:pPr>
      <w:bookmarkStart w:id="6" w:name="_Toc20349609"/>
      <w:r w:rsidRPr="00FA3D41">
        <w:rPr>
          <w:rStyle w:val="Heading2Char"/>
        </w:rPr>
        <w:t>Object inventory</w:t>
      </w:r>
      <w:bookmarkEnd w:id="6"/>
      <w:r>
        <w:t xml:space="preserve"> – yes, the player should be able to store a key or item once they pick it up</w:t>
      </w:r>
      <w:r w:rsidR="00795B56">
        <w:t xml:space="preserve"> and this should be visible on the player’s HUD.</w:t>
      </w:r>
    </w:p>
    <w:p w14:paraId="358952A9" w14:textId="77777777" w:rsidR="00795B56" w:rsidRDefault="00795B56" w:rsidP="005C1898">
      <w:pPr>
        <w:pStyle w:val="ListParagraph"/>
        <w:numPr>
          <w:ilvl w:val="0"/>
          <w:numId w:val="1"/>
        </w:numPr>
      </w:pPr>
      <w:bookmarkStart w:id="7" w:name="_Toc20349610"/>
      <w:r w:rsidRPr="00FA3D41">
        <w:rPr>
          <w:rStyle w:val="Heading2Char"/>
        </w:rPr>
        <w:t>Line of sight</w:t>
      </w:r>
      <w:bookmarkEnd w:id="7"/>
      <w:r>
        <w:t xml:space="preserve"> – Only objects in the player</w:t>
      </w:r>
      <w:r w:rsidR="0006233E">
        <w:t>’</w:t>
      </w:r>
      <w:r>
        <w:t xml:space="preserve">s line of sight should be visible. Although the player’s movement is controlled using WASD, the player </w:t>
      </w:r>
      <w:r w:rsidR="00FA3D41">
        <w:t>should</w:t>
      </w:r>
      <w:r>
        <w:t xml:space="preserve"> always be looking in the direction of the cursor, which </w:t>
      </w:r>
      <w:r w:rsidR="00FA3D41">
        <w:t>should</w:t>
      </w:r>
      <w:r>
        <w:t xml:space="preserve"> be visible on screen.</w:t>
      </w:r>
    </w:p>
    <w:p w14:paraId="7034F522" w14:textId="77777777" w:rsidR="00795B56" w:rsidRDefault="00795B56" w:rsidP="005C1898">
      <w:pPr>
        <w:pStyle w:val="ListParagraph"/>
        <w:numPr>
          <w:ilvl w:val="0"/>
          <w:numId w:val="1"/>
        </w:numPr>
      </w:pPr>
      <w:bookmarkStart w:id="8" w:name="_Toc20349611"/>
      <w:r w:rsidRPr="00FA3D41">
        <w:rPr>
          <w:rStyle w:val="Heading2Char"/>
        </w:rPr>
        <w:t>Proximity-Based Hearing</w:t>
      </w:r>
      <w:bookmarkEnd w:id="8"/>
      <w:r>
        <w:rPr>
          <w:b/>
        </w:rPr>
        <w:t xml:space="preserve"> </w:t>
      </w:r>
      <w:r>
        <w:t>– given the player’s limited vi</w:t>
      </w:r>
      <w:r w:rsidR="0006233E">
        <w:t>sibi</w:t>
      </w:r>
      <w:r>
        <w:t>l</w:t>
      </w:r>
      <w:r w:rsidR="0006233E">
        <w:t>it</w:t>
      </w:r>
      <w:r>
        <w:t xml:space="preserve">y, they </w:t>
      </w:r>
      <w:r w:rsidR="00FA3D41">
        <w:t>should</w:t>
      </w:r>
      <w:r>
        <w:t xml:space="preserve"> not be able to see enemies over walls, regardless of the top-down perspective. If an enemy is nearby</w:t>
      </w:r>
      <w:r w:rsidR="00AF3C39">
        <w:t xml:space="preserve"> and also outside of the player’s field of view however, the player </w:t>
      </w:r>
      <w:r w:rsidR="00FA3D41">
        <w:t>should</w:t>
      </w:r>
      <w:r w:rsidR="00AF3C39">
        <w:t xml:space="preserve"> be able to hear the enemy. The player </w:t>
      </w:r>
      <w:r w:rsidR="00FA3D41">
        <w:t>should</w:t>
      </w:r>
      <w:r w:rsidR="00AF3C39">
        <w:t xml:space="preserve"> not be able to tell the enemies exact locat</w:t>
      </w:r>
      <w:r w:rsidR="0006233E">
        <w:t>ion through this, but the enemy’</w:t>
      </w:r>
      <w:r w:rsidR="00FA3D41">
        <w:t>s presence should</w:t>
      </w:r>
      <w:r w:rsidR="00AF3C39">
        <w:t xml:space="preserve"> be made known.</w:t>
      </w:r>
    </w:p>
    <w:p w14:paraId="3AAD0E17" w14:textId="03FB582A" w:rsidR="00FA3D41" w:rsidRDefault="00FA3D41">
      <w:r>
        <w:br w:type="page"/>
      </w:r>
    </w:p>
    <w:p w14:paraId="1C026232" w14:textId="77777777" w:rsidR="00FA3D41" w:rsidRDefault="00FA3D41" w:rsidP="00FA3D41">
      <w:pPr>
        <w:pStyle w:val="Heading1"/>
      </w:pPr>
      <w:bookmarkStart w:id="9" w:name="_Toc20349612"/>
      <w:r>
        <w:lastRenderedPageBreak/>
        <w:t>NPCs</w:t>
      </w:r>
      <w:bookmarkEnd w:id="9"/>
    </w:p>
    <w:p w14:paraId="227DE9D7" w14:textId="77777777" w:rsidR="00FA3D41" w:rsidRDefault="00FA3D41" w:rsidP="00FA3D41">
      <w:pPr>
        <w:pStyle w:val="ListParagraph"/>
        <w:numPr>
          <w:ilvl w:val="0"/>
          <w:numId w:val="4"/>
        </w:numPr>
      </w:pPr>
      <w:bookmarkStart w:id="10" w:name="_Toc20349613"/>
      <w:r w:rsidRPr="00ED0B8B">
        <w:rPr>
          <w:rStyle w:val="Heading2Char"/>
        </w:rPr>
        <w:t>Navigation</w:t>
      </w:r>
      <w:bookmarkEnd w:id="10"/>
      <w:r>
        <w:t xml:space="preserve"> – yes, certain NPCs should be able to navigate the levels freely. They should follow strict pre-set patrol routes using </w:t>
      </w:r>
      <w:proofErr w:type="spellStart"/>
      <w:r>
        <w:t>NavMeshs</w:t>
      </w:r>
      <w:proofErr w:type="spellEnd"/>
      <w:r>
        <w:t>.</w:t>
      </w:r>
    </w:p>
    <w:p w14:paraId="53809021" w14:textId="6241DD86" w:rsidR="00FA3D41" w:rsidRDefault="00FA3D41" w:rsidP="00FA3D41">
      <w:pPr>
        <w:pStyle w:val="ListParagraph"/>
        <w:numPr>
          <w:ilvl w:val="0"/>
          <w:numId w:val="4"/>
        </w:numPr>
      </w:pPr>
      <w:bookmarkStart w:id="11" w:name="_Toc20349614"/>
      <w:r w:rsidRPr="00ED0B8B">
        <w:rPr>
          <w:rStyle w:val="Heading2Char"/>
        </w:rPr>
        <w:t>Artificial Intelligence</w:t>
      </w:r>
      <w:bookmarkEnd w:id="11"/>
      <w:r>
        <w:t xml:space="preserve"> – yes,</w:t>
      </w:r>
      <w:r w:rsidR="006F429E">
        <w:t xml:space="preserve"> the NPCs should display certain aspects of artificial intelligence. Such as the enemies chasing the player, if the enemy spots them, possibly through triggers. The Friendly NPC </w:t>
      </w:r>
      <w:r w:rsidR="008B2392">
        <w:t>should i</w:t>
      </w:r>
      <w:r w:rsidR="006F429E">
        <w:t>nteract with</w:t>
      </w:r>
      <w:r w:rsidR="008B2392">
        <w:t xml:space="preserve"> the player through triggers that initiate dialogue. The enemy NPCs should be able to detect the player when they enter the enemy’s line of sight, once they have detected the player they should switch from a patrolling state to a state of pursuit.</w:t>
      </w:r>
    </w:p>
    <w:p w14:paraId="13DC40BD" w14:textId="0F0132BE" w:rsidR="00FC02BD" w:rsidRDefault="008B2392" w:rsidP="00FA3D41">
      <w:pPr>
        <w:pStyle w:val="ListParagraph"/>
        <w:numPr>
          <w:ilvl w:val="0"/>
          <w:numId w:val="4"/>
        </w:numPr>
      </w:pPr>
      <w:bookmarkStart w:id="12" w:name="_Toc20349615"/>
      <w:r w:rsidRPr="00ED0B8B">
        <w:rPr>
          <w:rStyle w:val="Heading2Char"/>
        </w:rPr>
        <w:t>Interacting with Other Characters</w:t>
      </w:r>
      <w:bookmarkEnd w:id="12"/>
      <w:r>
        <w:t xml:space="preserve"> </w:t>
      </w:r>
      <w:r w:rsidR="00ED0B8B">
        <w:t>– There should be a pop</w:t>
      </w:r>
      <w:r w:rsidR="00C212A7">
        <w:t>-</w:t>
      </w:r>
      <w:r w:rsidR="00ED0B8B">
        <w:t>up dialogue system which the player can use to converse with the friendly NPC. The player should not be able to respond to what the NPC says, they should simply be locked out of movement and their field of view should also be locked while in dialogue. The dialogue text should appear on screen in a text box. It should scroll on to screen a paragraph at a time, with the player being prompted to press a key before the next paragraph begins.</w:t>
      </w:r>
    </w:p>
    <w:p w14:paraId="63CB72D5" w14:textId="05ECE1B3" w:rsidR="008B2392" w:rsidRDefault="00FC02BD" w:rsidP="00FC02BD">
      <w:pPr>
        <w:pStyle w:val="Heading1"/>
      </w:pPr>
      <w:r>
        <w:br w:type="page"/>
      </w:r>
      <w:r>
        <w:lastRenderedPageBreak/>
        <w:t>Objects</w:t>
      </w:r>
    </w:p>
    <w:p w14:paraId="6B9B5329" w14:textId="443F9EAF" w:rsidR="00FC02BD" w:rsidRPr="00FC02BD" w:rsidRDefault="00FC02BD" w:rsidP="00FC02BD">
      <w:pPr>
        <w:pStyle w:val="ListParagraph"/>
        <w:numPr>
          <w:ilvl w:val="0"/>
          <w:numId w:val="6"/>
        </w:numPr>
      </w:pPr>
      <w:r>
        <w:t xml:space="preserve">Key – in each level, there should be keys to be collected by the player before they can proceed on. The keys should spawn randomly in the level with no room containing more than 1 key. </w:t>
      </w:r>
      <w:bookmarkStart w:id="13" w:name="_GoBack"/>
      <w:bookmarkEnd w:id="13"/>
    </w:p>
    <w:sectPr w:rsidR="00FC02BD" w:rsidRPr="00FC02BD" w:rsidSect="00DF476C">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2FC47" w14:textId="77777777" w:rsidR="00127E30" w:rsidRDefault="00127E30" w:rsidP="00ED0B8B">
      <w:pPr>
        <w:spacing w:after="0" w:line="240" w:lineRule="auto"/>
      </w:pPr>
      <w:r>
        <w:separator/>
      </w:r>
    </w:p>
  </w:endnote>
  <w:endnote w:type="continuationSeparator" w:id="0">
    <w:p w14:paraId="3340D2A9" w14:textId="77777777" w:rsidR="00127E30" w:rsidRDefault="00127E30" w:rsidP="00ED0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771125"/>
      <w:docPartObj>
        <w:docPartGallery w:val="Page Numbers (Bottom of Page)"/>
        <w:docPartUnique/>
      </w:docPartObj>
    </w:sdtPr>
    <w:sdtEndPr>
      <w:rPr>
        <w:color w:val="7F7F7F" w:themeColor="background1" w:themeShade="7F"/>
        <w:spacing w:val="60"/>
      </w:rPr>
    </w:sdtEndPr>
    <w:sdtContent>
      <w:p w14:paraId="3A0AB983" w14:textId="4A1E4C4D" w:rsidR="00C212A7" w:rsidRDefault="00C212A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29D2684" w14:textId="77777777" w:rsidR="00C212A7" w:rsidRDefault="00C212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F4B7C" w14:textId="77777777" w:rsidR="00127E30" w:rsidRDefault="00127E30" w:rsidP="00ED0B8B">
      <w:pPr>
        <w:spacing w:after="0" w:line="240" w:lineRule="auto"/>
      </w:pPr>
      <w:r>
        <w:separator/>
      </w:r>
    </w:p>
  </w:footnote>
  <w:footnote w:type="continuationSeparator" w:id="0">
    <w:p w14:paraId="3EBCAD11" w14:textId="77777777" w:rsidR="00127E30" w:rsidRDefault="00127E30" w:rsidP="00ED0B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F074B"/>
    <w:multiLevelType w:val="hybridMultilevel"/>
    <w:tmpl w:val="F8E8A3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90F5024"/>
    <w:multiLevelType w:val="hybridMultilevel"/>
    <w:tmpl w:val="518032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77531D7"/>
    <w:multiLevelType w:val="hybridMultilevel"/>
    <w:tmpl w:val="7B62E4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04A0B82"/>
    <w:multiLevelType w:val="hybridMultilevel"/>
    <w:tmpl w:val="5058D9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0D15D4D"/>
    <w:multiLevelType w:val="hybridMultilevel"/>
    <w:tmpl w:val="3B2A24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4DC532D"/>
    <w:multiLevelType w:val="hybridMultilevel"/>
    <w:tmpl w:val="427AD6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76C"/>
    <w:rsid w:val="0006233E"/>
    <w:rsid w:val="00127E30"/>
    <w:rsid w:val="0043793C"/>
    <w:rsid w:val="005C1898"/>
    <w:rsid w:val="006F429E"/>
    <w:rsid w:val="00795B56"/>
    <w:rsid w:val="007E0357"/>
    <w:rsid w:val="008B2392"/>
    <w:rsid w:val="00931C34"/>
    <w:rsid w:val="00AE47FD"/>
    <w:rsid w:val="00AF3C39"/>
    <w:rsid w:val="00C212A7"/>
    <w:rsid w:val="00C414D6"/>
    <w:rsid w:val="00D25CAD"/>
    <w:rsid w:val="00DF476C"/>
    <w:rsid w:val="00E21581"/>
    <w:rsid w:val="00ED0B8B"/>
    <w:rsid w:val="00FA3D41"/>
    <w:rsid w:val="00FC02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89786"/>
  <w15:chartTrackingRefBased/>
  <w15:docId w15:val="{0AECC727-2A90-4475-A561-779F88B82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D4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FA3D41"/>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476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F476C"/>
    <w:rPr>
      <w:rFonts w:eastAsiaTheme="minorEastAsia"/>
      <w:lang w:val="en-US"/>
    </w:rPr>
  </w:style>
  <w:style w:type="paragraph" w:styleId="ListParagraph">
    <w:name w:val="List Paragraph"/>
    <w:basedOn w:val="Normal"/>
    <w:uiPriority w:val="34"/>
    <w:qFormat/>
    <w:rsid w:val="00C414D6"/>
    <w:pPr>
      <w:ind w:left="720"/>
      <w:contextualSpacing/>
    </w:pPr>
  </w:style>
  <w:style w:type="paragraph" w:styleId="Title">
    <w:name w:val="Title"/>
    <w:basedOn w:val="Normal"/>
    <w:next w:val="Normal"/>
    <w:link w:val="TitleChar"/>
    <w:uiPriority w:val="10"/>
    <w:qFormat/>
    <w:rsid w:val="00FA3D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D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3D41"/>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FA3D41"/>
    <w:rPr>
      <w:rFonts w:asciiTheme="majorHAnsi" w:eastAsiaTheme="majorEastAsia" w:hAnsiTheme="majorHAnsi" w:cstheme="majorBidi"/>
      <w:b/>
      <w:sz w:val="26"/>
      <w:szCs w:val="26"/>
    </w:rPr>
  </w:style>
  <w:style w:type="paragraph" w:styleId="TOCHeading">
    <w:name w:val="TOC Heading"/>
    <w:basedOn w:val="Heading1"/>
    <w:next w:val="Normal"/>
    <w:uiPriority w:val="39"/>
    <w:unhideWhenUsed/>
    <w:qFormat/>
    <w:rsid w:val="00FA3D41"/>
    <w:pPr>
      <w:outlineLvl w:val="9"/>
    </w:pPr>
    <w:rPr>
      <w:lang w:val="en-US"/>
    </w:rPr>
  </w:style>
  <w:style w:type="paragraph" w:styleId="TOC1">
    <w:name w:val="toc 1"/>
    <w:basedOn w:val="Normal"/>
    <w:next w:val="Normal"/>
    <w:autoRedefine/>
    <w:uiPriority w:val="39"/>
    <w:unhideWhenUsed/>
    <w:rsid w:val="00FA3D41"/>
    <w:pPr>
      <w:spacing w:after="100"/>
    </w:pPr>
  </w:style>
  <w:style w:type="paragraph" w:styleId="TOC2">
    <w:name w:val="toc 2"/>
    <w:basedOn w:val="Normal"/>
    <w:next w:val="Normal"/>
    <w:autoRedefine/>
    <w:uiPriority w:val="39"/>
    <w:unhideWhenUsed/>
    <w:rsid w:val="00FA3D41"/>
    <w:pPr>
      <w:spacing w:after="100"/>
      <w:ind w:left="220"/>
    </w:pPr>
  </w:style>
  <w:style w:type="character" w:styleId="Hyperlink">
    <w:name w:val="Hyperlink"/>
    <w:basedOn w:val="DefaultParagraphFont"/>
    <w:uiPriority w:val="99"/>
    <w:unhideWhenUsed/>
    <w:rsid w:val="00FA3D41"/>
    <w:rPr>
      <w:color w:val="0563C1" w:themeColor="hyperlink"/>
      <w:u w:val="single"/>
    </w:rPr>
  </w:style>
  <w:style w:type="paragraph" w:styleId="TOC3">
    <w:name w:val="toc 3"/>
    <w:basedOn w:val="Normal"/>
    <w:next w:val="Normal"/>
    <w:autoRedefine/>
    <w:uiPriority w:val="39"/>
    <w:unhideWhenUsed/>
    <w:rsid w:val="00FA3D41"/>
    <w:pPr>
      <w:spacing w:after="100"/>
      <w:ind w:left="440"/>
    </w:pPr>
    <w:rPr>
      <w:rFonts w:eastAsiaTheme="minorEastAsia" w:cs="Times New Roman"/>
      <w:lang w:val="en-US"/>
    </w:rPr>
  </w:style>
  <w:style w:type="paragraph" w:styleId="Header">
    <w:name w:val="header"/>
    <w:basedOn w:val="Normal"/>
    <w:link w:val="HeaderChar"/>
    <w:uiPriority w:val="99"/>
    <w:unhideWhenUsed/>
    <w:rsid w:val="00ED0B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B8B"/>
  </w:style>
  <w:style w:type="paragraph" w:styleId="Footer">
    <w:name w:val="footer"/>
    <w:basedOn w:val="Normal"/>
    <w:link w:val="FooterChar"/>
    <w:uiPriority w:val="99"/>
    <w:unhideWhenUsed/>
    <w:rsid w:val="00ED0B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62884650CC749B2A4A5E453C719C448"/>
        <w:category>
          <w:name w:val="General"/>
          <w:gallery w:val="placeholder"/>
        </w:category>
        <w:types>
          <w:type w:val="bbPlcHdr"/>
        </w:types>
        <w:behaviors>
          <w:behavior w:val="content"/>
        </w:behaviors>
        <w:guid w:val="{8190F0DF-B41E-42C9-8573-5C6BB56A321B}"/>
      </w:docPartPr>
      <w:docPartBody>
        <w:p w:rsidR="000E5EFE" w:rsidRDefault="00025FCC" w:rsidP="00025FCC">
          <w:pPr>
            <w:pStyle w:val="362884650CC749B2A4A5E453C719C448"/>
          </w:pPr>
          <w:r>
            <w:rPr>
              <w:color w:val="2F5496" w:themeColor="accent1" w:themeShade="BF"/>
              <w:sz w:val="24"/>
              <w:szCs w:val="24"/>
            </w:rPr>
            <w:t>[Company name]</w:t>
          </w:r>
        </w:p>
      </w:docPartBody>
    </w:docPart>
    <w:docPart>
      <w:docPartPr>
        <w:name w:val="34BF0BA3D8BB4266B05FF7781A56B6AF"/>
        <w:category>
          <w:name w:val="General"/>
          <w:gallery w:val="placeholder"/>
        </w:category>
        <w:types>
          <w:type w:val="bbPlcHdr"/>
        </w:types>
        <w:behaviors>
          <w:behavior w:val="content"/>
        </w:behaviors>
        <w:guid w:val="{251556B7-23EF-4530-A4CD-F88B16DA3320}"/>
      </w:docPartPr>
      <w:docPartBody>
        <w:p w:rsidR="000E5EFE" w:rsidRDefault="00025FCC" w:rsidP="00025FCC">
          <w:pPr>
            <w:pStyle w:val="34BF0BA3D8BB4266B05FF7781A56B6AF"/>
          </w:pPr>
          <w:r>
            <w:rPr>
              <w:rFonts w:asciiTheme="majorHAnsi" w:eastAsiaTheme="majorEastAsia" w:hAnsiTheme="majorHAnsi" w:cstheme="majorBidi"/>
              <w:color w:val="4472C4" w:themeColor="accent1"/>
              <w:sz w:val="88"/>
              <w:szCs w:val="88"/>
            </w:rPr>
            <w:t>[Document title]</w:t>
          </w:r>
        </w:p>
      </w:docPartBody>
    </w:docPart>
    <w:docPart>
      <w:docPartPr>
        <w:name w:val="6DEE0352DADC47019FE570371A626459"/>
        <w:category>
          <w:name w:val="General"/>
          <w:gallery w:val="placeholder"/>
        </w:category>
        <w:types>
          <w:type w:val="bbPlcHdr"/>
        </w:types>
        <w:behaviors>
          <w:behavior w:val="content"/>
        </w:behaviors>
        <w:guid w:val="{3B091420-2C0A-453B-8973-14CDA45D538A}"/>
      </w:docPartPr>
      <w:docPartBody>
        <w:p w:rsidR="000E5EFE" w:rsidRDefault="00025FCC" w:rsidP="00025FCC">
          <w:pPr>
            <w:pStyle w:val="6DEE0352DADC47019FE570371A626459"/>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FCC"/>
    <w:rsid w:val="00025FCC"/>
    <w:rsid w:val="0007173E"/>
    <w:rsid w:val="000E5EFE"/>
    <w:rsid w:val="00DD695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2884650CC749B2A4A5E453C719C448">
    <w:name w:val="362884650CC749B2A4A5E453C719C448"/>
    <w:rsid w:val="00025FCC"/>
  </w:style>
  <w:style w:type="paragraph" w:customStyle="1" w:styleId="34BF0BA3D8BB4266B05FF7781A56B6AF">
    <w:name w:val="34BF0BA3D8BB4266B05FF7781A56B6AF"/>
    <w:rsid w:val="00025FCC"/>
  </w:style>
  <w:style w:type="paragraph" w:customStyle="1" w:styleId="6DEE0352DADC47019FE570371A626459">
    <w:name w:val="6DEE0352DADC47019FE570371A626459"/>
    <w:rsid w:val="00025FCC"/>
  </w:style>
  <w:style w:type="paragraph" w:customStyle="1" w:styleId="030455EB61414B9BB73C6B93ED8F7A59">
    <w:name w:val="030455EB61414B9BB73C6B93ED8F7A59"/>
    <w:rsid w:val="00025FCC"/>
  </w:style>
  <w:style w:type="paragraph" w:customStyle="1" w:styleId="6CAC18879ECE438790F3EB551E39AEF1">
    <w:name w:val="6CAC18879ECE438790F3EB551E39AEF1"/>
    <w:rsid w:val="00025FCC"/>
  </w:style>
  <w:style w:type="paragraph" w:customStyle="1" w:styleId="510FA0A828D1436A84C3FF24AB0591A7">
    <w:name w:val="510FA0A828D1436A84C3FF24AB0591A7"/>
    <w:rsid w:val="00025FCC"/>
  </w:style>
  <w:style w:type="paragraph" w:customStyle="1" w:styleId="86428A572CD14F8CBCF4B81A0C2952C4">
    <w:name w:val="86428A572CD14F8CBCF4B81A0C2952C4"/>
    <w:rsid w:val="00025FCC"/>
  </w:style>
  <w:style w:type="paragraph" w:customStyle="1" w:styleId="13B02EF99329451791E4E3B77794A4C2">
    <w:name w:val="13B02EF99329451791E4E3B77794A4C2"/>
    <w:rsid w:val="00025FCC"/>
  </w:style>
  <w:style w:type="paragraph" w:customStyle="1" w:styleId="A44953DE70E646238BB506E5E1BC55A6">
    <w:name w:val="A44953DE70E646238BB506E5E1BC55A6"/>
    <w:rsid w:val="00025FCC"/>
  </w:style>
  <w:style w:type="paragraph" w:customStyle="1" w:styleId="43D2883DE01145D2A481101512B7C17E">
    <w:name w:val="43D2883DE01145D2A481101512B7C17E"/>
    <w:rsid w:val="00025FCC"/>
  </w:style>
  <w:style w:type="paragraph" w:customStyle="1" w:styleId="1E2C5E3432224DB99E654C621104BD32">
    <w:name w:val="1E2C5E3432224DB99E654C621104BD32"/>
    <w:rsid w:val="00025F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D97C3B8-5905-482C-9E78-C741D9A6E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5</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Game Design Document</vt:lpstr>
    </vt:vector>
  </TitlesOfParts>
  <Company>Evan McConnell 20080222</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Game Design Practicum</dc:subject>
  <dc:creator>20080222</dc:creator>
  <cp:keywords/>
  <dc:description/>
  <cp:lastModifiedBy>Evan McConnell</cp:lastModifiedBy>
  <cp:revision>8</cp:revision>
  <dcterms:created xsi:type="dcterms:W3CDTF">2019-09-25T16:14:00Z</dcterms:created>
  <dcterms:modified xsi:type="dcterms:W3CDTF">2019-09-25T23:53:00Z</dcterms:modified>
</cp:coreProperties>
</file>