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8A8" w:rsidRPr="000B2544" w:rsidRDefault="00954BB4" w:rsidP="000B2544">
      <w:pPr>
        <w:pStyle w:val="Heading2"/>
        <w:spacing w:before="0" w:line="240" w:lineRule="auto"/>
        <w:rPr>
          <w:rFonts w:asciiTheme="minorHAnsi" w:hAnsiTheme="minorHAnsi" w:cstheme="minorHAnsi"/>
          <w:sz w:val="24"/>
          <w:szCs w:val="24"/>
        </w:rPr>
      </w:pPr>
      <w:r w:rsidRPr="000B2544">
        <w:rPr>
          <w:rFonts w:asciiTheme="minorHAnsi" w:hAnsiTheme="minorHAnsi" w:cstheme="minorHAnsi"/>
          <w:sz w:val="24"/>
          <w:szCs w:val="24"/>
        </w:rPr>
        <w:t>Purpose</w:t>
      </w:r>
    </w:p>
    <w:p w:rsidR="003578A8" w:rsidRPr="000B2544" w:rsidRDefault="003578A8" w:rsidP="000B2544">
      <w:pPr>
        <w:spacing w:after="0" w:line="240" w:lineRule="auto"/>
        <w:ind w:firstLine="720"/>
        <w:rPr>
          <w:rFonts w:cstheme="minorHAnsi"/>
        </w:rPr>
      </w:pPr>
      <w:r w:rsidRPr="000B2544">
        <w:rPr>
          <w:rFonts w:cstheme="minorHAnsi"/>
        </w:rPr>
        <w:t>Detail which defect database, testing and logging frameworks (and code coverage/mocking/style checking if using) will be used for the project and why</w:t>
      </w:r>
    </w:p>
    <w:p w:rsidR="003578A8" w:rsidRPr="000B2544" w:rsidRDefault="003578A8" w:rsidP="000B2544">
      <w:pPr>
        <w:spacing w:after="0" w:line="240" w:lineRule="auto"/>
        <w:rPr>
          <w:rFonts w:cstheme="minorHAnsi"/>
        </w:rPr>
      </w:pPr>
    </w:p>
    <w:p w:rsidR="003578A8" w:rsidRPr="000B2544" w:rsidRDefault="003578A8" w:rsidP="000B2544">
      <w:pPr>
        <w:spacing w:after="0" w:line="240" w:lineRule="auto"/>
        <w:rPr>
          <w:rFonts w:cstheme="minorHAnsi"/>
          <w:sz w:val="24"/>
          <w:szCs w:val="24"/>
        </w:rPr>
      </w:pPr>
      <w:r w:rsidRPr="000B2544">
        <w:rPr>
          <w:rStyle w:val="Heading2Char"/>
          <w:rFonts w:asciiTheme="minorHAnsi" w:hAnsiTheme="minorHAnsi" w:cstheme="minorHAnsi"/>
          <w:sz w:val="24"/>
          <w:szCs w:val="24"/>
        </w:rPr>
        <w:t>Defect</w:t>
      </w:r>
      <w:r w:rsidRPr="000B2544">
        <w:rPr>
          <w:rFonts w:cstheme="minorHAnsi"/>
          <w:sz w:val="24"/>
          <w:szCs w:val="24"/>
        </w:rPr>
        <w:t xml:space="preserve"> </w:t>
      </w:r>
      <w:r w:rsidRPr="000B2544">
        <w:rPr>
          <w:rStyle w:val="Heading2Char"/>
          <w:rFonts w:asciiTheme="minorHAnsi" w:hAnsiTheme="minorHAnsi" w:cstheme="minorHAnsi"/>
          <w:sz w:val="24"/>
          <w:szCs w:val="24"/>
        </w:rPr>
        <w:t>Database</w:t>
      </w:r>
    </w:p>
    <w:p w:rsidR="007F5968" w:rsidRPr="000B2544" w:rsidRDefault="000D564C" w:rsidP="000B2544">
      <w:pPr>
        <w:pStyle w:val="Heading1"/>
        <w:shd w:val="clear" w:color="auto" w:fill="FFFFFF"/>
        <w:spacing w:before="0" w:line="240" w:lineRule="auto"/>
        <w:ind w:firstLine="720"/>
        <w:rPr>
          <w:rStyle w:val="Emphasis"/>
          <w:rFonts w:asciiTheme="minorHAnsi" w:hAnsiTheme="minorHAnsi" w:cstheme="minorHAnsi"/>
          <w:color w:val="auto"/>
          <w:spacing w:val="-4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auto"/>
          <w:spacing w:val="-4"/>
          <w:sz w:val="22"/>
          <w:szCs w:val="22"/>
        </w:rPr>
        <w:t>Github</w:t>
      </w:r>
      <w:proofErr w:type="spellEnd"/>
      <w:r>
        <w:rPr>
          <w:rFonts w:asciiTheme="minorHAnsi" w:hAnsiTheme="minorHAnsi" w:cstheme="minorHAnsi"/>
          <w:color w:val="auto"/>
          <w:spacing w:val="-4"/>
          <w:sz w:val="22"/>
          <w:szCs w:val="22"/>
        </w:rPr>
        <w:t xml:space="preserve"> has built in issue tracking which our team will be utilizing</w:t>
      </w:r>
    </w:p>
    <w:p w:rsidR="00D93216" w:rsidRPr="000B2544" w:rsidRDefault="00D93216" w:rsidP="000B2544">
      <w:pPr>
        <w:spacing w:after="0" w:line="240" w:lineRule="auto"/>
        <w:rPr>
          <w:rFonts w:cstheme="minorHAnsi"/>
        </w:rPr>
      </w:pPr>
    </w:p>
    <w:p w:rsidR="001C4417" w:rsidRPr="000B2544" w:rsidRDefault="003578A8" w:rsidP="000B2544">
      <w:pPr>
        <w:spacing w:after="0" w:line="240" w:lineRule="auto"/>
        <w:rPr>
          <w:rFonts w:cstheme="minorHAnsi"/>
          <w:sz w:val="24"/>
          <w:szCs w:val="24"/>
        </w:rPr>
      </w:pPr>
      <w:r w:rsidRPr="000B2544">
        <w:rPr>
          <w:rStyle w:val="Heading2Char"/>
          <w:rFonts w:asciiTheme="minorHAnsi" w:hAnsiTheme="minorHAnsi" w:cstheme="minorHAnsi"/>
          <w:sz w:val="24"/>
          <w:szCs w:val="24"/>
        </w:rPr>
        <w:t>Testing</w:t>
      </w:r>
      <w:r w:rsidRPr="000B2544">
        <w:rPr>
          <w:rFonts w:cstheme="minorHAnsi"/>
          <w:sz w:val="24"/>
          <w:szCs w:val="24"/>
        </w:rPr>
        <w:t xml:space="preserve"> </w:t>
      </w:r>
      <w:r w:rsidRPr="000B2544">
        <w:rPr>
          <w:rStyle w:val="Heading2Char"/>
          <w:rFonts w:asciiTheme="minorHAnsi" w:hAnsiTheme="minorHAnsi" w:cstheme="minorHAnsi"/>
          <w:sz w:val="24"/>
          <w:szCs w:val="24"/>
        </w:rPr>
        <w:t>Framework</w:t>
      </w:r>
      <w:r w:rsidR="00011BFF" w:rsidRPr="000B2544">
        <w:rPr>
          <w:rStyle w:val="Heading2Char"/>
          <w:rFonts w:asciiTheme="minorHAnsi" w:hAnsiTheme="minorHAnsi" w:cstheme="minorHAnsi"/>
          <w:sz w:val="24"/>
          <w:szCs w:val="24"/>
        </w:rPr>
        <w:t>s</w:t>
      </w:r>
    </w:p>
    <w:p w:rsidR="00011BFF" w:rsidRPr="000B2544" w:rsidRDefault="00232B38" w:rsidP="000B2544">
      <w:pPr>
        <w:spacing w:after="0" w:line="240" w:lineRule="auto"/>
        <w:rPr>
          <w:rFonts w:cstheme="minorHAnsi"/>
        </w:rPr>
      </w:pPr>
      <w:r w:rsidRPr="000B2544">
        <w:rPr>
          <w:rFonts w:cstheme="minorHAnsi"/>
        </w:rPr>
        <w:tab/>
      </w:r>
      <w:r w:rsidR="0082292D" w:rsidRPr="000B2544">
        <w:rPr>
          <w:rFonts w:cstheme="minorHAnsi"/>
        </w:rPr>
        <w:t xml:space="preserve">We will be using </w:t>
      </w:r>
      <w:proofErr w:type="spellStart"/>
      <w:r w:rsidR="0082292D" w:rsidRPr="000B2544">
        <w:rPr>
          <w:rFonts w:cstheme="minorHAnsi"/>
        </w:rPr>
        <w:t>NUnit</w:t>
      </w:r>
      <w:proofErr w:type="spellEnd"/>
      <w:r w:rsidR="0082292D" w:rsidRPr="000B2544">
        <w:rPr>
          <w:rFonts w:cstheme="minorHAnsi"/>
        </w:rPr>
        <w:t xml:space="preserve"> to extend Unity’s default framework as it is relatively simple to do and the extra functionality</w:t>
      </w:r>
      <w:r w:rsidR="00E063EB">
        <w:rPr>
          <w:rFonts w:cstheme="minorHAnsi"/>
        </w:rPr>
        <w:t xml:space="preserve"> of measuring tests and more in depth assertions will be helpful</w:t>
      </w:r>
    </w:p>
    <w:p w:rsidR="001C4417" w:rsidRPr="000B2544" w:rsidRDefault="001C4417" w:rsidP="000B2544">
      <w:pPr>
        <w:spacing w:after="0" w:line="240" w:lineRule="auto"/>
        <w:rPr>
          <w:rFonts w:cstheme="minorHAnsi"/>
        </w:rPr>
      </w:pPr>
    </w:p>
    <w:p w:rsidR="001C4417" w:rsidRPr="000B2544" w:rsidRDefault="00011BFF" w:rsidP="000B2544">
      <w:pPr>
        <w:pStyle w:val="Heading2"/>
        <w:spacing w:before="0" w:line="240" w:lineRule="auto"/>
        <w:rPr>
          <w:rFonts w:asciiTheme="minorHAnsi" w:hAnsiTheme="minorHAnsi" w:cstheme="minorHAnsi"/>
          <w:sz w:val="24"/>
          <w:szCs w:val="24"/>
        </w:rPr>
      </w:pPr>
      <w:r w:rsidRPr="000B2544">
        <w:rPr>
          <w:rFonts w:asciiTheme="minorHAnsi" w:hAnsiTheme="minorHAnsi" w:cstheme="minorHAnsi"/>
          <w:sz w:val="24"/>
          <w:szCs w:val="24"/>
        </w:rPr>
        <w:t>User Testing</w:t>
      </w:r>
    </w:p>
    <w:p w:rsidR="001C4417" w:rsidRPr="000B2544" w:rsidRDefault="0082292D" w:rsidP="000B2544">
      <w:pPr>
        <w:spacing w:after="0" w:line="240" w:lineRule="auto"/>
        <w:ind w:firstLine="720"/>
        <w:rPr>
          <w:rFonts w:cstheme="minorHAnsi"/>
        </w:rPr>
      </w:pPr>
      <w:r w:rsidRPr="000B2544">
        <w:rPr>
          <w:rFonts w:cstheme="minorHAnsi"/>
        </w:rPr>
        <w:t>Will be documented using users with a variety of physical/mental attributes that will be outline in the testing document</w:t>
      </w:r>
    </w:p>
    <w:p w:rsidR="00763C49" w:rsidRPr="000B2544" w:rsidRDefault="00763C49" w:rsidP="000B2544">
      <w:pPr>
        <w:spacing w:after="0" w:line="240" w:lineRule="auto"/>
        <w:ind w:firstLine="720"/>
        <w:rPr>
          <w:rFonts w:cstheme="minorHAnsi"/>
        </w:rPr>
      </w:pPr>
      <w:r w:rsidRPr="000B2544">
        <w:rPr>
          <w:rFonts w:cstheme="minorHAnsi"/>
        </w:rPr>
        <w:t>Manual tests will also be done by the testers frequently and may remain relatively undocumented with the exception of catching a bug</w:t>
      </w:r>
    </w:p>
    <w:p w:rsidR="00F61B8F" w:rsidRPr="000B2544" w:rsidRDefault="00F61B8F" w:rsidP="000B2544">
      <w:pPr>
        <w:spacing w:after="0" w:line="240" w:lineRule="auto"/>
        <w:ind w:firstLine="720"/>
        <w:rPr>
          <w:rFonts w:cstheme="minorHAnsi"/>
        </w:rPr>
      </w:pPr>
      <w:bookmarkStart w:id="0" w:name="_GoBack"/>
    </w:p>
    <w:bookmarkEnd w:id="0"/>
    <w:p w:rsidR="00232B38" w:rsidRPr="000B2544" w:rsidRDefault="00232B38" w:rsidP="000B2544">
      <w:pPr>
        <w:pStyle w:val="Heading2"/>
        <w:spacing w:before="0" w:line="240" w:lineRule="auto"/>
        <w:rPr>
          <w:rFonts w:asciiTheme="minorHAnsi" w:hAnsiTheme="minorHAnsi" w:cstheme="minorHAnsi"/>
          <w:sz w:val="24"/>
          <w:szCs w:val="24"/>
        </w:rPr>
      </w:pPr>
      <w:r w:rsidRPr="000B2544">
        <w:rPr>
          <w:rFonts w:asciiTheme="minorHAnsi" w:hAnsiTheme="minorHAnsi" w:cstheme="minorHAnsi"/>
          <w:sz w:val="24"/>
          <w:szCs w:val="24"/>
        </w:rPr>
        <w:t>Scenario Testing</w:t>
      </w:r>
    </w:p>
    <w:p w:rsidR="001C4417" w:rsidRPr="000B2544" w:rsidRDefault="00F61B8F" w:rsidP="000B2544">
      <w:pPr>
        <w:spacing w:after="0" w:line="240" w:lineRule="auto"/>
        <w:rPr>
          <w:rFonts w:cstheme="minorHAnsi"/>
        </w:rPr>
      </w:pPr>
      <w:r w:rsidRPr="000B2544">
        <w:rPr>
          <w:rFonts w:cstheme="minorHAnsi"/>
        </w:rPr>
        <w:tab/>
        <w:t>Currently no frameworks available for this that I have found</w:t>
      </w:r>
    </w:p>
    <w:p w:rsidR="00F61B8F" w:rsidRPr="000B2544" w:rsidRDefault="00F61B8F" w:rsidP="000B2544">
      <w:pPr>
        <w:spacing w:after="0" w:line="240" w:lineRule="auto"/>
        <w:rPr>
          <w:rFonts w:cstheme="minorHAnsi"/>
        </w:rPr>
      </w:pPr>
      <w:r w:rsidRPr="000B2544">
        <w:rPr>
          <w:rFonts w:cstheme="minorHAnsi"/>
        </w:rPr>
        <w:tab/>
        <w:t>As such we will implement this ourselves by writing scripts to:</w:t>
      </w:r>
    </w:p>
    <w:p w:rsidR="00F61B8F" w:rsidRPr="000B2544" w:rsidRDefault="00F61B8F" w:rsidP="000B254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B2544">
        <w:rPr>
          <w:rFonts w:cstheme="minorHAnsi"/>
        </w:rPr>
        <w:t>Press random keys (ASCII only)</w:t>
      </w:r>
    </w:p>
    <w:p w:rsidR="00F61B8F" w:rsidRPr="000B2544" w:rsidRDefault="00F61B8F" w:rsidP="000B254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B2544">
        <w:rPr>
          <w:rFonts w:cstheme="minorHAnsi"/>
        </w:rPr>
        <w:t>Move and click the mouse randomly</w:t>
      </w:r>
    </w:p>
    <w:p w:rsidR="00F61B8F" w:rsidRPr="000B2544" w:rsidRDefault="00F61B8F" w:rsidP="000B254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B2544">
        <w:rPr>
          <w:rFonts w:cstheme="minorHAnsi"/>
        </w:rPr>
        <w:t>Rotate the oculus randomly</w:t>
      </w:r>
    </w:p>
    <w:p w:rsidR="00F61B8F" w:rsidRPr="000B2544" w:rsidRDefault="00F61B8F" w:rsidP="000B254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B2544">
        <w:rPr>
          <w:rFonts w:cstheme="minorHAnsi"/>
        </w:rPr>
        <w:t>Press the oculus controller buttons randomly</w:t>
      </w:r>
    </w:p>
    <w:p w:rsidR="000B2544" w:rsidRPr="000B2544" w:rsidRDefault="000B2544" w:rsidP="000B254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B2544">
        <w:rPr>
          <w:rFonts w:cstheme="minorHAnsi"/>
        </w:rPr>
        <w:t>Consider making the above scripts not as random and give them each a list of things that they can do next</w:t>
      </w:r>
    </w:p>
    <w:p w:rsidR="00F61B8F" w:rsidRPr="000B2544" w:rsidRDefault="00F61B8F" w:rsidP="000B2544">
      <w:pPr>
        <w:spacing w:after="0" w:line="240" w:lineRule="auto"/>
        <w:ind w:left="720"/>
        <w:rPr>
          <w:rFonts w:cstheme="minorHAnsi"/>
        </w:rPr>
      </w:pPr>
      <w:r w:rsidRPr="000B2544">
        <w:rPr>
          <w:rFonts w:cstheme="minorHAnsi"/>
        </w:rPr>
        <w:t>We will then use that input to test the output against tests that have yet to be imagined.</w:t>
      </w:r>
    </w:p>
    <w:p w:rsidR="00F61B8F" w:rsidRPr="000B2544" w:rsidRDefault="00F61B8F" w:rsidP="000B2544">
      <w:pPr>
        <w:spacing w:after="0" w:line="240" w:lineRule="auto"/>
        <w:rPr>
          <w:rFonts w:cstheme="minorHAnsi"/>
        </w:rPr>
      </w:pPr>
    </w:p>
    <w:p w:rsidR="003578A8" w:rsidRPr="000B2544" w:rsidRDefault="003578A8" w:rsidP="000B2544">
      <w:pPr>
        <w:spacing w:after="0" w:line="240" w:lineRule="auto"/>
        <w:rPr>
          <w:rFonts w:cstheme="minorHAnsi"/>
          <w:sz w:val="24"/>
          <w:szCs w:val="24"/>
        </w:rPr>
      </w:pPr>
      <w:r w:rsidRPr="000B2544">
        <w:rPr>
          <w:rStyle w:val="Heading2Char"/>
          <w:rFonts w:asciiTheme="minorHAnsi" w:hAnsiTheme="minorHAnsi" w:cstheme="minorHAnsi"/>
          <w:sz w:val="24"/>
          <w:szCs w:val="24"/>
        </w:rPr>
        <w:t>Logging</w:t>
      </w:r>
      <w:r w:rsidRPr="000B2544">
        <w:rPr>
          <w:rFonts w:cstheme="minorHAnsi"/>
          <w:sz w:val="24"/>
          <w:szCs w:val="24"/>
        </w:rPr>
        <w:t xml:space="preserve"> </w:t>
      </w:r>
      <w:r w:rsidRPr="000B2544">
        <w:rPr>
          <w:rStyle w:val="Heading2Char"/>
          <w:rFonts w:asciiTheme="minorHAnsi" w:hAnsiTheme="minorHAnsi" w:cstheme="minorHAnsi"/>
          <w:sz w:val="24"/>
          <w:szCs w:val="24"/>
        </w:rPr>
        <w:t>Framework</w:t>
      </w:r>
    </w:p>
    <w:p w:rsidR="003578A8" w:rsidRPr="000B2544" w:rsidRDefault="001C4417" w:rsidP="000B2544">
      <w:pPr>
        <w:spacing w:after="0" w:line="240" w:lineRule="auto"/>
        <w:ind w:firstLine="720"/>
        <w:rPr>
          <w:rFonts w:cstheme="minorHAnsi"/>
        </w:rPr>
      </w:pPr>
      <w:proofErr w:type="spellStart"/>
      <w:r w:rsidRPr="000B2544">
        <w:rPr>
          <w:rFonts w:cstheme="minorHAnsi"/>
        </w:rPr>
        <w:t>UberLogger</w:t>
      </w:r>
      <w:proofErr w:type="spellEnd"/>
      <w:r w:rsidR="006D1C8C" w:rsidRPr="000B2544">
        <w:rPr>
          <w:rFonts w:cstheme="minorHAnsi"/>
        </w:rPr>
        <w:t xml:space="preserve"> is our logging framework of choice as it is open source and extends the capability of Unity’s built in logging by adding separate channels which can be useful if implemented properly.</w:t>
      </w:r>
    </w:p>
    <w:p w:rsidR="00F61B8F" w:rsidRPr="000B2544" w:rsidRDefault="00F61B8F" w:rsidP="000B2544">
      <w:pPr>
        <w:spacing w:after="0" w:line="240" w:lineRule="auto"/>
        <w:ind w:firstLine="720"/>
        <w:rPr>
          <w:rFonts w:cstheme="minorHAnsi"/>
        </w:rPr>
      </w:pPr>
    </w:p>
    <w:p w:rsidR="00770A62" w:rsidRPr="000B2544" w:rsidRDefault="003578A8" w:rsidP="000B2544">
      <w:pPr>
        <w:spacing w:after="0" w:line="240" w:lineRule="auto"/>
        <w:rPr>
          <w:rFonts w:eastAsiaTheme="majorEastAsia" w:cstheme="minorHAnsi"/>
          <w:color w:val="2F5496" w:themeColor="accent1" w:themeShade="BF"/>
          <w:sz w:val="24"/>
          <w:szCs w:val="24"/>
        </w:rPr>
      </w:pPr>
      <w:r w:rsidRPr="000B2544">
        <w:rPr>
          <w:rStyle w:val="Heading2Char"/>
          <w:rFonts w:asciiTheme="minorHAnsi" w:hAnsiTheme="minorHAnsi" w:cstheme="minorHAnsi"/>
          <w:sz w:val="24"/>
          <w:szCs w:val="24"/>
        </w:rPr>
        <w:t>Code</w:t>
      </w:r>
      <w:r w:rsidRPr="000B2544">
        <w:rPr>
          <w:rFonts w:cstheme="minorHAnsi"/>
          <w:sz w:val="24"/>
          <w:szCs w:val="24"/>
        </w:rPr>
        <w:t xml:space="preserve"> </w:t>
      </w:r>
      <w:r w:rsidRPr="000B2544">
        <w:rPr>
          <w:rStyle w:val="Heading2Char"/>
          <w:rFonts w:asciiTheme="minorHAnsi" w:hAnsiTheme="minorHAnsi" w:cstheme="minorHAnsi"/>
          <w:sz w:val="24"/>
          <w:szCs w:val="24"/>
        </w:rPr>
        <w:t>coverage</w:t>
      </w:r>
    </w:p>
    <w:p w:rsidR="00770A62" w:rsidRPr="000B2544" w:rsidRDefault="00770A62" w:rsidP="000B2544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242729"/>
          <w:lang w:eastAsia="en-CA"/>
        </w:rPr>
      </w:pPr>
      <w:r w:rsidRPr="000B2544">
        <w:rPr>
          <w:rFonts w:cstheme="minorHAnsi"/>
        </w:rPr>
        <w:t xml:space="preserve">We will be using </w:t>
      </w:r>
      <w:proofErr w:type="spellStart"/>
      <w:r w:rsidRPr="000B2544">
        <w:rPr>
          <w:rFonts w:cstheme="minorHAnsi"/>
        </w:rPr>
        <w:t>OpenCover</w:t>
      </w:r>
      <w:proofErr w:type="spellEnd"/>
      <w:r w:rsidRPr="000B2544">
        <w:rPr>
          <w:rFonts w:cstheme="minorHAnsi"/>
        </w:rPr>
        <w:t xml:space="preserve"> as it is open source and supports branch and statement coverage</w:t>
      </w:r>
      <w:r w:rsidR="00772E11" w:rsidRPr="000B2544">
        <w:rPr>
          <w:rFonts w:cstheme="minorHAnsi"/>
        </w:rPr>
        <w:t xml:space="preserve">, </w:t>
      </w:r>
      <w:r w:rsidRPr="000B2544">
        <w:rPr>
          <w:rFonts w:cstheme="minorHAnsi"/>
        </w:rPr>
        <w:t>these will be enough for the testing purposes</w:t>
      </w:r>
    </w:p>
    <w:p w:rsidR="003578A8" w:rsidRPr="000B2544" w:rsidRDefault="00772E11" w:rsidP="000B2544">
      <w:pPr>
        <w:spacing w:after="0" w:line="240" w:lineRule="auto"/>
        <w:ind w:firstLine="720"/>
        <w:rPr>
          <w:rFonts w:eastAsia="Times New Roman" w:cstheme="minorHAnsi"/>
          <w:lang w:eastAsia="en-CA"/>
        </w:rPr>
      </w:pPr>
      <w:proofErr w:type="spellStart"/>
      <w:r w:rsidRPr="000B2544">
        <w:rPr>
          <w:rFonts w:cstheme="minorHAnsi"/>
        </w:rPr>
        <w:t>SharpCover</w:t>
      </w:r>
      <w:proofErr w:type="spellEnd"/>
      <w:r w:rsidRPr="000B2544">
        <w:rPr>
          <w:rFonts w:cstheme="minorHAnsi"/>
        </w:rPr>
        <w:t xml:space="preserve"> will be used for </w:t>
      </w:r>
      <w:r w:rsidRPr="000B2544">
        <w:rPr>
          <w:rFonts w:eastAsia="Times New Roman" w:cstheme="minorHAnsi"/>
          <w:lang w:eastAsia="en-CA"/>
        </w:rPr>
        <w:t>Namespace, class, method, line and instruction inclusions/exclusions</w:t>
      </w:r>
    </w:p>
    <w:p w:rsidR="00770A62" w:rsidRPr="000B2544" w:rsidRDefault="00770A62" w:rsidP="000B2544">
      <w:pPr>
        <w:spacing w:after="0" w:line="240" w:lineRule="auto"/>
        <w:ind w:firstLine="720"/>
        <w:rPr>
          <w:rFonts w:cstheme="minorHAnsi"/>
        </w:rPr>
      </w:pPr>
      <w:r w:rsidRPr="000B2544">
        <w:rPr>
          <w:rFonts w:cstheme="minorHAnsi"/>
        </w:rPr>
        <w:t>Conditional</w:t>
      </w:r>
      <w:r w:rsidR="00772E11" w:rsidRPr="000B2544">
        <w:rPr>
          <w:rFonts w:cstheme="minorHAnsi"/>
        </w:rPr>
        <w:t xml:space="preserve"> coverage tools don’t exist that are good for C#, and We don’t want to make one when we are already covering statements and branches with </w:t>
      </w:r>
      <w:proofErr w:type="spellStart"/>
      <w:r w:rsidR="00772E11" w:rsidRPr="000B2544">
        <w:rPr>
          <w:rFonts w:cstheme="minorHAnsi"/>
        </w:rPr>
        <w:t>OpenCover</w:t>
      </w:r>
      <w:proofErr w:type="spellEnd"/>
    </w:p>
    <w:p w:rsidR="00770A62" w:rsidRPr="000B2544" w:rsidRDefault="00770A62" w:rsidP="000B2544">
      <w:pPr>
        <w:spacing w:after="0" w:line="240" w:lineRule="auto"/>
        <w:rPr>
          <w:rFonts w:cstheme="minorHAnsi"/>
        </w:rPr>
      </w:pPr>
    </w:p>
    <w:p w:rsidR="003578A8" w:rsidRPr="000B2544" w:rsidRDefault="003578A8" w:rsidP="000B2544">
      <w:pPr>
        <w:pStyle w:val="Heading2"/>
        <w:spacing w:before="0" w:line="240" w:lineRule="auto"/>
        <w:rPr>
          <w:rFonts w:asciiTheme="minorHAnsi" w:hAnsiTheme="minorHAnsi" w:cstheme="minorHAnsi"/>
          <w:sz w:val="24"/>
          <w:szCs w:val="24"/>
        </w:rPr>
      </w:pPr>
      <w:r w:rsidRPr="000B2544">
        <w:rPr>
          <w:rFonts w:asciiTheme="minorHAnsi" w:hAnsiTheme="minorHAnsi" w:cstheme="minorHAnsi"/>
          <w:sz w:val="24"/>
          <w:szCs w:val="24"/>
        </w:rPr>
        <w:t>Mocking</w:t>
      </w:r>
    </w:p>
    <w:p w:rsidR="003578A8" w:rsidRPr="000B2544" w:rsidRDefault="00772E11" w:rsidP="000B2544">
      <w:pPr>
        <w:spacing w:after="0" w:line="240" w:lineRule="auto"/>
        <w:rPr>
          <w:rFonts w:cstheme="minorHAnsi"/>
        </w:rPr>
      </w:pPr>
      <w:r w:rsidRPr="000B2544">
        <w:rPr>
          <w:rFonts w:cstheme="minorHAnsi"/>
        </w:rPr>
        <w:tab/>
      </w:r>
      <w:proofErr w:type="spellStart"/>
      <w:r w:rsidRPr="000B2544">
        <w:rPr>
          <w:rFonts w:cstheme="minorHAnsi"/>
        </w:rPr>
        <w:t>NSubstitute</w:t>
      </w:r>
      <w:proofErr w:type="spellEnd"/>
      <w:r w:rsidRPr="000B2544">
        <w:rPr>
          <w:rFonts w:cstheme="minorHAnsi"/>
        </w:rPr>
        <w:t xml:space="preserve"> as it is open source</w:t>
      </w:r>
      <w:r w:rsidR="0015587D" w:rsidRPr="000B2544">
        <w:rPr>
          <w:rFonts w:cstheme="minorHAnsi"/>
        </w:rPr>
        <w:t>, it uses Arrange Act Assert, and is particularly readable</w:t>
      </w:r>
    </w:p>
    <w:p w:rsidR="0015587D" w:rsidRPr="000B2544" w:rsidRDefault="0015587D" w:rsidP="000B2544">
      <w:pPr>
        <w:spacing w:after="0" w:line="240" w:lineRule="auto"/>
        <w:rPr>
          <w:rFonts w:cstheme="minorHAnsi"/>
        </w:rPr>
      </w:pPr>
    </w:p>
    <w:p w:rsidR="003578A8" w:rsidRPr="000B2544" w:rsidRDefault="003578A8" w:rsidP="000B2544">
      <w:pPr>
        <w:spacing w:after="0" w:line="240" w:lineRule="auto"/>
        <w:rPr>
          <w:rFonts w:cstheme="minorHAnsi"/>
          <w:sz w:val="24"/>
          <w:szCs w:val="24"/>
        </w:rPr>
      </w:pPr>
      <w:r w:rsidRPr="000B2544">
        <w:rPr>
          <w:rStyle w:val="Heading2Char"/>
          <w:rFonts w:asciiTheme="minorHAnsi" w:hAnsiTheme="minorHAnsi" w:cstheme="minorHAnsi"/>
          <w:sz w:val="24"/>
          <w:szCs w:val="24"/>
        </w:rPr>
        <w:t>Style</w:t>
      </w:r>
      <w:r w:rsidRPr="000B2544">
        <w:rPr>
          <w:rFonts w:cstheme="minorHAnsi"/>
          <w:sz w:val="24"/>
          <w:szCs w:val="24"/>
        </w:rPr>
        <w:t xml:space="preserve"> </w:t>
      </w:r>
      <w:r w:rsidRPr="000B2544">
        <w:rPr>
          <w:rStyle w:val="Heading2Char"/>
          <w:rFonts w:asciiTheme="minorHAnsi" w:hAnsiTheme="minorHAnsi" w:cstheme="minorHAnsi"/>
          <w:sz w:val="24"/>
          <w:szCs w:val="24"/>
        </w:rPr>
        <w:t>checking</w:t>
      </w:r>
    </w:p>
    <w:p w:rsidR="003D3872" w:rsidRPr="000B2544" w:rsidRDefault="000B2544" w:rsidP="000B2544">
      <w:pPr>
        <w:spacing w:after="0" w:line="240" w:lineRule="auto"/>
        <w:ind w:firstLine="720"/>
        <w:rPr>
          <w:rFonts w:cstheme="minorHAnsi"/>
        </w:rPr>
      </w:pPr>
      <w:r w:rsidRPr="000B2544">
        <w:rPr>
          <w:rFonts w:cstheme="minorHAnsi"/>
        </w:rPr>
        <w:t>Visual Studio has a built in style checker that we will be using</w:t>
      </w:r>
    </w:p>
    <w:sectPr w:rsidR="003D3872" w:rsidRPr="000B254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97A" w:rsidRDefault="00FF697A" w:rsidP="003578A8">
      <w:pPr>
        <w:spacing w:after="0" w:line="240" w:lineRule="auto"/>
      </w:pPr>
      <w:r>
        <w:separator/>
      </w:r>
    </w:p>
  </w:endnote>
  <w:endnote w:type="continuationSeparator" w:id="0">
    <w:p w:rsidR="00FF697A" w:rsidRDefault="00FF697A" w:rsidP="00357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97A" w:rsidRDefault="00FF697A" w:rsidP="003578A8">
      <w:pPr>
        <w:spacing w:after="0" w:line="240" w:lineRule="auto"/>
      </w:pPr>
      <w:r>
        <w:separator/>
      </w:r>
    </w:p>
  </w:footnote>
  <w:footnote w:type="continuationSeparator" w:id="0">
    <w:p w:rsidR="00FF697A" w:rsidRDefault="00FF697A" w:rsidP="00357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8A8" w:rsidRDefault="00954BB4" w:rsidP="00954BB4">
    <w:r>
      <w:t>01-20-17</w:t>
    </w:r>
    <w:r>
      <w:tab/>
    </w:r>
    <w:r w:rsidR="003578A8" w:rsidRPr="00954BB4">
      <w:rPr>
        <w:rStyle w:val="Heading1Char"/>
      </w:rPr>
      <w:t>Testing and logging framework decisions</w:t>
    </w:r>
  </w:p>
  <w:p w:rsidR="003578A8" w:rsidRDefault="003578A8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076F"/>
    <w:multiLevelType w:val="multilevel"/>
    <w:tmpl w:val="A7E6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5D45B6"/>
    <w:multiLevelType w:val="hybridMultilevel"/>
    <w:tmpl w:val="CFE8951E"/>
    <w:lvl w:ilvl="0" w:tplc="8E4A21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906E1B"/>
    <w:multiLevelType w:val="multilevel"/>
    <w:tmpl w:val="B0BA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11728"/>
    <w:multiLevelType w:val="hybridMultilevel"/>
    <w:tmpl w:val="12BAA730"/>
    <w:lvl w:ilvl="0" w:tplc="ECB2183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90B524E"/>
    <w:multiLevelType w:val="hybridMultilevel"/>
    <w:tmpl w:val="39F4A254"/>
    <w:lvl w:ilvl="0" w:tplc="2B8021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8058EE"/>
    <w:multiLevelType w:val="hybridMultilevel"/>
    <w:tmpl w:val="BDE2011A"/>
    <w:lvl w:ilvl="0" w:tplc="11B4744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A8"/>
    <w:rsid w:val="00011BFF"/>
    <w:rsid w:val="000B2544"/>
    <w:rsid w:val="000C0277"/>
    <w:rsid w:val="000D564C"/>
    <w:rsid w:val="00125215"/>
    <w:rsid w:val="0015587D"/>
    <w:rsid w:val="001C4417"/>
    <w:rsid w:val="00232B38"/>
    <w:rsid w:val="002B3ED8"/>
    <w:rsid w:val="003578A8"/>
    <w:rsid w:val="003D3872"/>
    <w:rsid w:val="00467307"/>
    <w:rsid w:val="00586883"/>
    <w:rsid w:val="006D1C8C"/>
    <w:rsid w:val="00763C49"/>
    <w:rsid w:val="00770A62"/>
    <w:rsid w:val="00772E11"/>
    <w:rsid w:val="007F5968"/>
    <w:rsid w:val="0082292D"/>
    <w:rsid w:val="00954BB4"/>
    <w:rsid w:val="00D93216"/>
    <w:rsid w:val="00E063EB"/>
    <w:rsid w:val="00EB4506"/>
    <w:rsid w:val="00F333A9"/>
    <w:rsid w:val="00F61B8F"/>
    <w:rsid w:val="00FF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94B9"/>
  <w15:chartTrackingRefBased/>
  <w15:docId w15:val="{2731F2CC-62DD-47B1-8A55-8736DEFA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78A8"/>
  </w:style>
  <w:style w:type="paragraph" w:styleId="Heading1">
    <w:name w:val="heading 1"/>
    <w:basedOn w:val="Normal"/>
    <w:next w:val="Normal"/>
    <w:link w:val="Heading1Char"/>
    <w:uiPriority w:val="9"/>
    <w:qFormat/>
    <w:rsid w:val="00954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8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7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8A8"/>
  </w:style>
  <w:style w:type="paragraph" w:styleId="Footer">
    <w:name w:val="footer"/>
    <w:basedOn w:val="Normal"/>
    <w:link w:val="FooterChar"/>
    <w:uiPriority w:val="99"/>
    <w:unhideWhenUsed/>
    <w:rsid w:val="00357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8A8"/>
  </w:style>
  <w:style w:type="character" w:customStyle="1" w:styleId="Heading1Char">
    <w:name w:val="Heading 1 Char"/>
    <w:basedOn w:val="DefaultParagraphFont"/>
    <w:link w:val="Heading1"/>
    <w:uiPriority w:val="9"/>
    <w:rsid w:val="00954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4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7F5968"/>
  </w:style>
  <w:style w:type="character" w:styleId="Emphasis">
    <w:name w:val="Emphasis"/>
    <w:basedOn w:val="DefaultParagraphFont"/>
    <w:uiPriority w:val="20"/>
    <w:qFormat/>
    <w:rsid w:val="007F59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Snook</dc:creator>
  <cp:keywords/>
  <dc:description/>
  <cp:lastModifiedBy>Evan Snook</cp:lastModifiedBy>
  <cp:revision>5</cp:revision>
  <dcterms:created xsi:type="dcterms:W3CDTF">2017-01-21T01:18:00Z</dcterms:created>
  <dcterms:modified xsi:type="dcterms:W3CDTF">2017-01-24T04:43:00Z</dcterms:modified>
</cp:coreProperties>
</file>