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2D" w:rsidRDefault="0036642D" w:rsidP="001C05FE">
      <w:pPr>
        <w:pStyle w:val="Heading2"/>
      </w:pPr>
      <w:r>
        <w:t>Some Class Name</w:t>
      </w:r>
    </w:p>
    <w:p w:rsidR="00AC4E11" w:rsidRDefault="00AC4E11" w:rsidP="001C05FE">
      <w:pPr>
        <w:pStyle w:val="Heading3"/>
      </w:pPr>
      <w:r>
        <w:t>CRC</w:t>
      </w:r>
      <w:bookmarkStart w:id="0" w:name="_GoBack"/>
      <w:bookmarkEnd w:id="0"/>
    </w:p>
    <w:p w:rsidR="00AC4E11" w:rsidRPr="00AC4E11" w:rsidRDefault="00AC4E11" w:rsidP="00AC4E11">
      <w:r>
        <w:rPr>
          <w:noProof/>
        </w:rPr>
        <w:drawing>
          <wp:inline distT="0" distB="0" distL="0" distR="0">
            <wp:extent cx="3207385" cy="1835785"/>
            <wp:effectExtent l="0" t="0" r="0" b="0"/>
            <wp:docPr id="1" name="Picture 1" descr="http://agilemodeling.com/images/models/crcCard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gilemodeling.com/images/models/crcCardLayo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1C05FE" w:rsidRPr="00041C6F" w:rsidRDefault="00F82A33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:rsidR="001C05FE" w:rsidRPr="00041C6F" w:rsidRDefault="00F82A33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:rsidR="001C05FE" w:rsidRPr="00041C6F" w:rsidRDefault="00F82A33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:rsidR="001C05FE" w:rsidRPr="00041C6F" w:rsidRDefault="00F82A33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:rsidR="001C05FE" w:rsidRPr="001C05FE" w:rsidRDefault="001C05FE" w:rsidP="001C05FE"/>
    <w:p w:rsidR="001C05FE" w:rsidRPr="001C05FE" w:rsidRDefault="001C05FE" w:rsidP="001C05FE">
      <w:pPr>
        <w:pStyle w:val="Heading3"/>
      </w:pPr>
      <w:r>
        <w:t>Method Writeups</w:t>
      </w:r>
    </w:p>
    <w:p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:rsidR="001C05FE" w:rsidRDefault="00041C6F" w:rsidP="001C05FE">
      <w:pPr>
        <w:pStyle w:val="Heading4"/>
      </w:pPr>
      <w:bookmarkStart w:id="2" w:name="_Void_method2(String_arg0)"/>
      <w:bookmarkEnd w:id="2"/>
      <w:r>
        <w:lastRenderedPageBreak/>
        <w:t>public</w:t>
      </w:r>
      <w:r>
        <w:t xml:space="preserve"> </w:t>
      </w:r>
      <w:r w:rsidR="001C05FE">
        <w:t>void method2(String arg0)</w:t>
      </w:r>
    </w:p>
    <w:p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:rsidR="001C05FE" w:rsidRDefault="00041C6F" w:rsidP="001C05FE">
      <w:pPr>
        <w:pStyle w:val="Heading4"/>
      </w:pPr>
      <w:r>
        <w:t>public</w:t>
      </w:r>
      <w:r>
        <w:t xml:space="preserve"> </w:t>
      </w:r>
      <w:r w:rsidR="001C05FE">
        <w:t>void method3(String arg0, Integer arg1)</w:t>
      </w:r>
    </w:p>
    <w:p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t>private</w:t>
      </w:r>
      <w:r w:rsidRPr="00041C6F">
        <w:t xml:space="preserve"> </w:t>
      </w:r>
      <w:r w:rsidR="001C05FE" w:rsidRPr="00041C6F">
        <w:t>void method4()</w:t>
      </w:r>
    </w:p>
    <w:p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E789C"/>
    <w:rsid w:val="001075E9"/>
    <w:rsid w:val="001C05FE"/>
    <w:rsid w:val="0036642D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4D69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E04A5-7EE5-4B91-9DA1-B742E319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7</cp:revision>
  <dcterms:created xsi:type="dcterms:W3CDTF">2016-10-18T23:05:00Z</dcterms:created>
  <dcterms:modified xsi:type="dcterms:W3CDTF">2016-10-18T23:43:00Z</dcterms:modified>
</cp:coreProperties>
</file>