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erp-operator-feature-reference"/>
    <w:p>
      <w:pPr>
        <w:pStyle w:val="Heading1"/>
      </w:pPr>
      <w:r>
        <w:t xml:space="preserve">TERP Operator: Feature Reference</w:t>
      </w:r>
    </w:p>
    <w:p>
      <w:pPr>
        <w:pStyle w:val="FirstParagraph"/>
      </w:pPr>
      <w:r>
        <w:rPr>
          <w:i/>
          <w:iCs/>
        </w:rPr>
        <w:t xml:space="preserve">Last updated: 2026-06-01</w:t>
      </w:r>
      <w:r>
        <w:t xml:space="preserve"> </w:t>
      </w:r>
      <w:r>
        <w:rPr>
          <w:i/>
          <w:iCs/>
        </w:rPr>
        <w:t xml:space="preserve">Source of truth: generated from the live codebase. Update this document when the codebase changes.</w:t>
      </w:r>
      <w:r>
        <w:t xml:space="preserve"> </w:t>
      </w:r>
      <w:r>
        <w:rPr>
          <w:i/>
          <w:iCs/>
        </w:rPr>
        <w:t xml:space="preserve">Primary 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src/shared/types.ts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src/shared/commandCatalog.ts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src/server/schema.ts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src/server/services/commandBus.ts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docs/agent-orientation/domain-concepts.md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docs/workflow-gap-audit.md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how-to-use-this-document">
        <w:r>
          <w:rPr>
            <w:rStyle w:val="Hyperlink"/>
          </w:rPr>
          <w:t xml:space="preserve">How to Use This Document</w:t>
        </w:r>
      </w:hyperlink>
    </w:p>
    <w:p>
      <w:pPr>
        <w:pStyle w:val="Compact"/>
        <w:numPr>
          <w:ilvl w:val="0"/>
          <w:numId w:val="1001"/>
        </w:numPr>
      </w:pPr>
      <w:hyperlink w:anchor="core-architecture-concepts">
        <w:r>
          <w:rPr>
            <w:rStyle w:val="Hyperlink"/>
          </w:rPr>
          <w:t xml:space="preserve">Core Architecture Concepts</w:t>
        </w:r>
      </w:hyperlink>
    </w:p>
    <w:p>
      <w:pPr>
        <w:pStyle w:val="Compact"/>
        <w:numPr>
          <w:ilvl w:val="1"/>
          <w:numId w:val="1002"/>
        </w:numPr>
      </w:pPr>
      <w:hyperlink w:anchor="commands">
        <w:r>
          <w:rPr>
            <w:rStyle w:val="Hyperlink"/>
          </w:rPr>
          <w:t xml:space="preserve">Commands</w:t>
        </w:r>
      </w:hyperlink>
    </w:p>
    <w:p>
      <w:pPr>
        <w:pStyle w:val="Compact"/>
        <w:numPr>
          <w:ilvl w:val="1"/>
          <w:numId w:val="1002"/>
        </w:numPr>
      </w:pPr>
      <w:hyperlink w:anchor="rbac-roles">
        <w:r>
          <w:rPr>
            <w:rStyle w:val="Hyperlink"/>
          </w:rPr>
          <w:t xml:space="preserve">RBAC (Roles)</w:t>
        </w:r>
      </w:hyperlink>
    </w:p>
    <w:p>
      <w:pPr>
        <w:pStyle w:val="Compact"/>
        <w:numPr>
          <w:ilvl w:val="1"/>
          <w:numId w:val="1002"/>
        </w:numPr>
      </w:pPr>
      <w:hyperlink w:anchor="server-state-vs-ui-state">
        <w:r>
          <w:rPr>
            <w:rStyle w:val="Hyperlink"/>
          </w:rPr>
          <w:t xml:space="preserve">Server State vs UI State</w:t>
        </w:r>
      </w:hyperlink>
    </w:p>
    <w:p>
      <w:pPr>
        <w:pStyle w:val="Compact"/>
        <w:numPr>
          <w:ilvl w:val="1"/>
          <w:numId w:val="1002"/>
        </w:numPr>
      </w:pPr>
      <w:hyperlink w:anchor="reversals">
        <w:r>
          <w:rPr>
            <w:rStyle w:val="Hyperlink"/>
          </w:rPr>
          <w:t xml:space="preserve">Reversals</w:t>
        </w:r>
      </w:hyperlink>
    </w:p>
    <w:p>
      <w:pPr>
        <w:pStyle w:val="Compact"/>
        <w:numPr>
          <w:ilvl w:val="1"/>
          <w:numId w:val="1002"/>
        </w:numPr>
      </w:pPr>
      <w:hyperlink w:anchor="command-palette-cmdk">
        <w:r>
          <w:rPr>
            <w:rStyle w:val="Hyperlink"/>
          </w:rPr>
          <w:t xml:space="preserve">Command Palette (Cmd+K)</w:t>
        </w:r>
      </w:hyperlink>
    </w:p>
    <w:p>
      <w:pPr>
        <w:pStyle w:val="Compact"/>
        <w:numPr>
          <w:ilvl w:val="0"/>
          <w:numId w:val="1001"/>
        </w:numPr>
      </w:pPr>
      <w:hyperlink w:anchor="feature-areas">
        <w:r>
          <w:rPr>
            <w:rStyle w:val="Hyperlink"/>
          </w:rPr>
          <w:t xml:space="preserve">Feature Areas</w:t>
        </w:r>
      </w:hyperlink>
    </w:p>
    <w:p>
      <w:pPr>
        <w:pStyle w:val="Compact"/>
        <w:numPr>
          <w:ilvl w:val="1"/>
          <w:numId w:val="1003"/>
        </w:numPr>
      </w:pPr>
      <w:hyperlink w:anchor="purchase-orders">
        <w:r>
          <w:rPr>
            <w:rStyle w:val="Hyperlink"/>
          </w:rPr>
          <w:t xml:space="preserve">Purchase Orders</w:t>
        </w:r>
      </w:hyperlink>
    </w:p>
    <w:p>
      <w:pPr>
        <w:pStyle w:val="Compact"/>
        <w:numPr>
          <w:ilvl w:val="1"/>
          <w:numId w:val="1003"/>
        </w:numPr>
      </w:pPr>
      <w:hyperlink w:anchor="intake-receiving">
        <w:r>
          <w:rPr>
            <w:rStyle w:val="Hyperlink"/>
          </w:rPr>
          <w:t xml:space="preserve">Intake (Receiving)</w:t>
        </w:r>
      </w:hyperlink>
    </w:p>
    <w:p>
      <w:pPr>
        <w:pStyle w:val="Compact"/>
        <w:numPr>
          <w:ilvl w:val="1"/>
          <w:numId w:val="1003"/>
        </w:numPr>
      </w:pPr>
      <w:hyperlink w:anchor="inventory-lot-management">
        <w:r>
          <w:rPr>
            <w:rStyle w:val="Hyperlink"/>
          </w:rPr>
          <w:t xml:space="preserve">Inventory (Lot Management)</w:t>
        </w:r>
      </w:hyperlink>
    </w:p>
    <w:p>
      <w:pPr>
        <w:pStyle w:val="Compact"/>
        <w:numPr>
          <w:ilvl w:val="1"/>
          <w:numId w:val="1003"/>
        </w:numPr>
      </w:pPr>
      <w:hyperlink w:anchor="sales-orders">
        <w:r>
          <w:rPr>
            <w:rStyle w:val="Hyperlink"/>
          </w:rPr>
          <w:t xml:space="preserve">Sales Orders</w:t>
        </w:r>
      </w:hyperlink>
    </w:p>
    <w:p>
      <w:pPr>
        <w:pStyle w:val="Compact"/>
        <w:numPr>
          <w:ilvl w:val="1"/>
          <w:numId w:val="1003"/>
        </w:numPr>
      </w:pPr>
      <w:hyperlink w:anchor="orders-open-order-book">
        <w:r>
          <w:rPr>
            <w:rStyle w:val="Hyperlink"/>
          </w:rPr>
          <w:t xml:space="preserve">Orders (Open Order Book)</w:t>
        </w:r>
      </w:hyperlink>
    </w:p>
    <w:p>
      <w:pPr>
        <w:pStyle w:val="Compact"/>
        <w:numPr>
          <w:ilvl w:val="1"/>
          <w:numId w:val="1003"/>
        </w:numPr>
      </w:pPr>
      <w:hyperlink w:anchor="fulfillment">
        <w:r>
          <w:rPr>
            <w:rStyle w:val="Hyperlink"/>
          </w:rPr>
          <w:t xml:space="preserve">Fulfillment</w:t>
        </w:r>
      </w:hyperlink>
    </w:p>
    <w:p>
      <w:pPr>
        <w:pStyle w:val="Compact"/>
        <w:numPr>
          <w:ilvl w:val="1"/>
          <w:numId w:val="1003"/>
        </w:numPr>
      </w:pPr>
      <w:hyperlink w:anchor="payments-accounts-receivable">
        <w:r>
          <w:rPr>
            <w:rStyle w:val="Hyperlink"/>
          </w:rPr>
          <w:t xml:space="preserve">Payments (Accounts Receivable)</w:t>
        </w:r>
      </w:hyperlink>
    </w:p>
    <w:p>
      <w:pPr>
        <w:pStyle w:val="Compact"/>
        <w:numPr>
          <w:ilvl w:val="1"/>
          <w:numId w:val="1003"/>
        </w:numPr>
      </w:pPr>
      <w:hyperlink w:anchor="vendors--vendor-bills-accounts-payable">
        <w:r>
          <w:rPr>
            <w:rStyle w:val="Hyperlink"/>
          </w:rPr>
          <w:t xml:space="preserve">Vendors / Vendor Bills (Accounts Payable)</w:t>
        </w:r>
      </w:hyperlink>
    </w:p>
    <w:p>
      <w:pPr>
        <w:pStyle w:val="Compact"/>
        <w:numPr>
          <w:ilvl w:val="1"/>
          <w:numId w:val="1003"/>
        </w:numPr>
      </w:pPr>
      <w:hyperlink w:anchor="clients-customer-roster">
        <w:r>
          <w:rPr>
            <w:rStyle w:val="Hyperlink"/>
          </w:rPr>
          <w:t xml:space="preserve">Clients (Customer Roster)</w:t>
        </w:r>
      </w:hyperlink>
    </w:p>
    <w:p>
      <w:pPr>
        <w:pStyle w:val="Compact"/>
        <w:numPr>
          <w:ilvl w:val="1"/>
          <w:numId w:val="1003"/>
        </w:numPr>
      </w:pPr>
      <w:hyperlink w:anchor="credit-review">
        <w:r>
          <w:rPr>
            <w:rStyle w:val="Hyperlink"/>
          </w:rPr>
          <w:t xml:space="preserve">Credit Review</w:t>
        </w:r>
      </w:hyperlink>
    </w:p>
    <w:p>
      <w:pPr>
        <w:pStyle w:val="Compact"/>
        <w:numPr>
          <w:ilvl w:val="1"/>
          <w:numId w:val="1003"/>
        </w:numPr>
      </w:pPr>
      <w:hyperlink w:anchor="matchmaking">
        <w:r>
          <w:rPr>
            <w:rStyle w:val="Hyperlink"/>
          </w:rPr>
          <w:t xml:space="preserve">Matchmaking</w:t>
        </w:r>
      </w:hyperlink>
    </w:p>
    <w:p>
      <w:pPr>
        <w:pStyle w:val="Compact"/>
        <w:numPr>
          <w:ilvl w:val="1"/>
          <w:numId w:val="1003"/>
        </w:numPr>
      </w:pPr>
      <w:hyperlink w:anchor="referees">
        <w:r>
          <w:rPr>
            <w:rStyle w:val="Hyperlink"/>
          </w:rPr>
          <w:t xml:space="preserve">Referees</w:t>
        </w:r>
      </w:hyperlink>
    </w:p>
    <w:p>
      <w:pPr>
        <w:pStyle w:val="Compact"/>
        <w:numPr>
          <w:ilvl w:val="1"/>
          <w:numId w:val="1003"/>
        </w:numPr>
      </w:pPr>
      <w:hyperlink w:anchor="processors--connectors">
        <w:r>
          <w:rPr>
            <w:rStyle w:val="Hyperlink"/>
          </w:rPr>
          <w:t xml:space="preserve">Processors / Connectors</w:t>
        </w:r>
      </w:hyperlink>
    </w:p>
    <w:p>
      <w:pPr>
        <w:pStyle w:val="Compact"/>
        <w:numPr>
          <w:ilvl w:val="1"/>
          <w:numId w:val="1003"/>
        </w:numPr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1"/>
          <w:numId w:val="1003"/>
        </w:numPr>
      </w:pPr>
      <w:hyperlink w:anchor="closeout">
        <w:r>
          <w:rPr>
            <w:rStyle w:val="Hyperlink"/>
          </w:rPr>
          <w:t xml:space="preserve">Closeout</w:t>
        </w:r>
      </w:hyperlink>
    </w:p>
    <w:p>
      <w:pPr>
        <w:pStyle w:val="Compact"/>
        <w:numPr>
          <w:ilvl w:val="1"/>
          <w:numId w:val="1003"/>
        </w:numPr>
      </w:pPr>
      <w:hyperlink w:anchor="recovery">
        <w:r>
          <w:rPr>
            <w:rStyle w:val="Hyperlink"/>
          </w:rPr>
          <w:t xml:space="preserve">Recovery</w:t>
        </w:r>
      </w:hyperlink>
    </w:p>
    <w:p>
      <w:pPr>
        <w:pStyle w:val="Compact"/>
        <w:numPr>
          <w:ilvl w:val="1"/>
          <w:numId w:val="1003"/>
        </w:numPr>
      </w:pPr>
      <w:hyperlink w:anchor="photography">
        <w:r>
          <w:rPr>
            <w:rStyle w:val="Hyperlink"/>
          </w:rPr>
          <w:t xml:space="preserve">Photography</w:t>
        </w:r>
      </w:hyperlink>
    </w:p>
    <w:p>
      <w:pPr>
        <w:pStyle w:val="Compact"/>
        <w:numPr>
          <w:ilvl w:val="1"/>
          <w:numId w:val="1003"/>
        </w:numPr>
      </w:pPr>
      <w:hyperlink w:anchor="contacts">
        <w:r>
          <w:rPr>
            <w:rStyle w:val="Hyperlink"/>
          </w:rPr>
          <w:t xml:space="preserve">Contacts</w:t>
        </w:r>
      </w:hyperlink>
    </w:p>
    <w:p>
      <w:pPr>
        <w:pStyle w:val="Compact"/>
        <w:numPr>
          <w:ilvl w:val="1"/>
          <w:numId w:val="1003"/>
        </w:numPr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1"/>
          <w:numId w:val="1003"/>
        </w:numPr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1"/>
          <w:numId w:val="1003"/>
        </w:numPr>
      </w:pPr>
      <w:hyperlink w:anchor="command-palette--quick-launch">
        <w:r>
          <w:rPr>
            <w:rStyle w:val="Hyperlink"/>
          </w:rPr>
          <w:t xml:space="preserve">Command Palette / Quick Launch</w:t>
        </w:r>
      </w:hyperlink>
    </w:p>
    <w:p>
      <w:pPr>
        <w:pStyle w:val="Compact"/>
        <w:numPr>
          <w:ilvl w:val="0"/>
          <w:numId w:val="1001"/>
        </w:numPr>
      </w:pPr>
      <w:hyperlink w:anchor="cross-cutting-concerns">
        <w:r>
          <w:rPr>
            <w:rStyle w:val="Hyperlink"/>
          </w:rPr>
          <w:t xml:space="preserve">Cross-Cutting Concerns</w:t>
        </w:r>
      </w:hyperlink>
    </w:p>
    <w:p>
      <w:pPr>
        <w:pStyle w:val="Compact"/>
        <w:numPr>
          <w:ilvl w:val="1"/>
          <w:numId w:val="1004"/>
        </w:numPr>
      </w:pPr>
      <w:hyperlink w:anchor="audit-trail">
        <w:r>
          <w:rPr>
            <w:rStyle w:val="Hyperlink"/>
          </w:rPr>
          <w:t xml:space="preserve">Audit Trail</w:t>
        </w:r>
      </w:hyperlink>
    </w:p>
    <w:p>
      <w:pPr>
        <w:pStyle w:val="Compact"/>
        <w:numPr>
          <w:ilvl w:val="1"/>
          <w:numId w:val="1004"/>
        </w:numPr>
      </w:pPr>
      <w:hyperlink w:anchor="reversals-detail">
        <w:r>
          <w:rPr>
            <w:rStyle w:val="Hyperlink"/>
          </w:rPr>
          <w:t xml:space="preserve">Reversals (Detail)</w:t>
        </w:r>
      </w:hyperlink>
    </w:p>
    <w:p>
      <w:pPr>
        <w:pStyle w:val="Compact"/>
        <w:numPr>
          <w:ilvl w:val="1"/>
          <w:numId w:val="1004"/>
        </w:numPr>
      </w:pPr>
      <w:hyperlink w:anchor="rbac--full-role-matrix">
        <w:r>
          <w:rPr>
            <w:rStyle w:val="Hyperlink"/>
          </w:rPr>
          <w:t xml:space="preserve">RBAC — Full Role Matrix</w:t>
        </w:r>
      </w:hyperlink>
    </w:p>
    <w:p>
      <w:pPr>
        <w:pStyle w:val="Compact"/>
        <w:numPr>
          <w:ilvl w:val="1"/>
          <w:numId w:val="1004"/>
        </w:numPr>
      </w:pPr>
      <w:hyperlink w:anchor="real-time-updates">
        <w:r>
          <w:rPr>
            <w:rStyle w:val="Hyperlink"/>
          </w:rPr>
          <w:t xml:space="preserve">Real-time Updates</w:t>
        </w:r>
      </w:hyperlink>
    </w:p>
    <w:p>
      <w:pPr>
        <w:pStyle w:val="Compact"/>
        <w:numPr>
          <w:ilvl w:val="1"/>
          <w:numId w:val="1004"/>
        </w:numPr>
      </w:pPr>
      <w:hyperlink w:anchor="known-gaps-and-open-issues">
        <w:r>
          <w:rPr>
            <w:rStyle w:val="Hyperlink"/>
          </w:rPr>
          <w:t xml:space="preserve">Known Gaps and Open Issues</w:t>
        </w:r>
      </w:hyperlink>
    </w:p>
    <w:p>
      <w:pPr>
        <w:pStyle w:val="Compact"/>
        <w:numPr>
          <w:ilvl w:val="0"/>
          <w:numId w:val="1001"/>
        </w:numPr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TERP Operator is a wholesale cannabis ERP operator console designed for operators who run dense, data-heavy businesses and refuse to give up the spreadsheet operating model. The product is built around three principles:</w:t>
      </w:r>
      <w:r>
        <w:t xml:space="preserve"> </w:t>
      </w:r>
      <w:r>
        <w:rPr>
          <w:b/>
          <w:bCs/>
        </w:rPr>
        <w:t xml:space="preserve">spreadsheet-native density</w:t>
      </w:r>
      <w:r>
        <w:t xml:space="preserve"> </w:t>
      </w:r>
      <w:r>
        <w:t xml:space="preserve">(every primary screen is an AG Grid with ≤8 columns, inline edits, and keyboard navigation),</w:t>
      </w:r>
      <w:r>
        <w:t xml:space="preserve"> </w:t>
      </w:r>
      <w:r>
        <w:rPr>
          <w:b/>
          <w:bCs/>
        </w:rPr>
        <w:t xml:space="preserve">command-driven auditability</w:t>
      </w:r>
      <w:r>
        <w:t xml:space="preserve"> </w:t>
      </w:r>
      <w:r>
        <w:t xml:space="preserve">(every mutation is a named, typed, idempotent command that writes to a journal before any side effect), and</w:t>
      </w:r>
      <w:r>
        <w:t xml:space="preserve"> </w:t>
      </w:r>
      <w:r>
        <w:rPr>
          <w:b/>
          <w:bCs/>
        </w:rPr>
        <w:t xml:space="preserve">explicit reversibility</w:t>
      </w:r>
      <w:r>
        <w:t xml:space="preserve"> </w:t>
      </w:r>
      <w:r>
        <w:t xml:space="preserve">(posted transactions are only undone via compensating reversal commands, never by silent deletion). The primary users are cannabis wholesale operators, sales operators, inventory and warehouse staff, and accounting/payments personnel at the same company.</w:t>
      </w:r>
    </w:p>
    <w:p>
      <w:r>
        <w:pict>
          <v:rect style="width:0;height:1.5pt" o:hralign="center" o:hrstd="t" o:hr="t"/>
        </w:pict>
      </w:r>
    </w:p>
    <w:bookmarkEnd w:id="10"/>
    <w:bookmarkStart w:id="11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document is organized in three layers:</w:t>
      </w:r>
      <w:r>
        <w:t xml:space="preserve"> </w:t>
      </w:r>
      <w:r>
        <w:rPr>
          <w:b/>
          <w:bCs/>
        </w:rPr>
        <w:t xml:space="preserve">Core Architecture Concepts</w:t>
      </w:r>
      <w:r>
        <w:t xml:space="preserve"> </w:t>
      </w:r>
      <w:r>
        <w:t xml:space="preserve">explains the systemic patterns every engineer and PM must understand before touching any feature;</w:t>
      </w:r>
      <w:r>
        <w:t xml:space="preserve"> </w:t>
      </w:r>
      <w:r>
        <w:rPr>
          <w:b/>
          <w:bCs/>
        </w:rPr>
        <w:t xml:space="preserve">Feature Areas</w:t>
      </w:r>
      <w:r>
        <w:t xml:space="preserve"> </w:t>
      </w:r>
      <w:r>
        <w:t xml:space="preserve">covers each screen/workflow with its full lifecycle, commands, status machine, and known nuances; and</w:t>
      </w:r>
      <w:r>
        <w:t xml:space="preserve"> </w:t>
      </w:r>
      <w:r>
        <w:rPr>
          <w:b/>
          <w:bCs/>
        </w:rPr>
        <w:t xml:space="preserve">Cross-Cutting Concerns</w:t>
      </w:r>
      <w:r>
        <w:t xml:space="preserve"> </w:t>
      </w:r>
      <w:r>
        <w:t xml:space="preserve">covers audit trails, RBAC, real-time updates, and all known gaps. The</w:t>
      </w:r>
      <w:r>
        <w:t xml:space="preserve"> </w:t>
      </w:r>
      <w:r>
        <w:rPr>
          <w:b/>
          <w:bCs/>
        </w:rPr>
        <w:t xml:space="preserve">Glossary</w:t>
      </w:r>
      <w:r>
        <w:t xml:space="preserve"> </w:t>
      </w:r>
      <w:r>
        <w:t xml:space="preserve">at the end defines every domain term found in the codebase and documentation. When in doubt about a term, check the glossary first, then</w:t>
      </w:r>
      <w:r>
        <w:t xml:space="preserve"> </w:t>
      </w:r>
      <w:r>
        <w:rPr>
          <w:rStyle w:val="VerbatimChar"/>
        </w:rPr>
        <w:t xml:space="preserve">src/shared/types.ts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src/server/db/schema.ts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7" w:name="core-architecture-concepts"/>
    <w:p>
      <w:pPr>
        <w:pStyle w:val="Heading2"/>
      </w:pPr>
      <w:r>
        <w:t xml:space="preserve">Core Architecture Concepts</w:t>
      </w:r>
    </w:p>
    <w:bookmarkStart w:id="12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is the only way to mutate application state in TERP Operator. There are 130 named commands in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CommandName</w:t>
      </w:r>
      <w:r>
        <w:t xml:space="preserve"> </w:t>
      </w:r>
      <w:r>
        <w:t xml:space="preserve">union type). Commands are not REST endpoints — they are typed, named, idempotent operations executed through a centralized command bus implemented in</w:t>
      </w:r>
      <w:r>
        <w:t xml:space="preserve"> </w:t>
      </w:r>
      <w:r>
        <w:rPr>
          <w:rStyle w:val="VerbatimChar"/>
        </w:rPr>
        <w:t xml:space="preserve">src/server/services/commandBus.ts</w:t>
      </w:r>
      <w:r>
        <w:t xml:space="preserve"> </w:t>
      </w:r>
      <w:r>
        <w:t xml:space="preserve">(~7,400 lines; all handler dispatch lives in this one file rather than a per-command directory).</w:t>
      </w:r>
    </w:p>
    <w:p>
      <w:pPr>
        <w:pStyle w:val="BodyText"/>
      </w:pPr>
      <w:r>
        <w:rPr>
          <w:b/>
          <w:bCs/>
        </w:rPr>
        <w:t xml:space="preserve">Catalog coverage.</w:t>
      </w:r>
      <w:r>
        <w:t xml:space="preserve"> </w:t>
      </w:r>
      <w:r>
        <w:t xml:space="preserve">Of the 130 named commands, ~80% are wired into the operator UI. The remainder are split into two explicit lists exported from</w:t>
      </w:r>
      <w:r>
        <w:t xml:space="preserve"> </w:t>
      </w:r>
      <w:r>
        <w:rPr>
          <w:rStyle w:val="VerbatimChar"/>
        </w:rPr>
        <w:t xml:space="preserve">commandCatalog.ts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internalOnlyCommandNames</w:t>
      </w:r>
      <w:r>
        <w:rPr>
          <w:b/>
          <w:bCs/>
        </w:rPr>
        <w:t xml:space="preserve"> </w:t>
      </w:r>
      <w:r>
        <w:rPr>
          <w:b/>
          <w:bCs/>
        </w:rPr>
        <w:t xml:space="preserve">(8)</w:t>
      </w:r>
      <w:r>
        <w:t xml:space="preserve"> </w:t>
      </w:r>
      <w:r>
        <w:t xml:space="preserve">— backend/admin-only, no UI surface (issue #111):</w:t>
      </w:r>
      <w:r>
        <w:t xml:space="preserve"> </w:t>
      </w:r>
      <w:r>
        <w:rPr>
          <w:rStyle w:val="VerbatimChar"/>
        </w:rPr>
        <w:t xml:space="preserve">routeConnectorRequest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setCustomerEngineMax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disableCreditEngineForCustomer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bulkRevertCustomersToEngine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pendingFrontendCommandNames</w:t>
      </w:r>
      <w:r>
        <w:rPr>
          <w:b/>
          <w:bCs/>
        </w:rPr>
        <w:t xml:space="preserve"> </w:t>
      </w:r>
      <w:r>
        <w:rPr>
          <w:b/>
          <w:bCs/>
        </w:rPr>
        <w:t xml:space="preserve">(18)</w:t>
      </w:r>
      <w:r>
        <w:t xml:space="preserve"> </w:t>
      </w:r>
      <w:r>
        <w:t xml:space="preserve">— backend handler implemented, client-side wiring pending.</w:t>
      </w:r>
    </w:p>
    <w:p>
      <w:pPr>
        <w:pStyle w:val="FirstParagraph"/>
      </w:pPr>
      <w:r>
        <w:t xml:space="preserve">The parity audit (</w:t>
      </w:r>
      <w:r>
        <w:rPr>
          <w:rStyle w:val="VerbatimChar"/>
        </w:rPr>
        <w:t xml:space="preserve">pnpm audit:parity</w:t>
      </w:r>
      <w:r>
        <w:t xml:space="preserve">) tolerates both lists explicitly.</w:t>
      </w:r>
    </w:p>
    <w:p>
      <w:pPr>
        <w:pStyle w:val="BodyText"/>
      </w:pPr>
      <w:r>
        <w:rPr>
          <w:b/>
          <w:bCs/>
        </w:rPr>
        <w:t xml:space="preserve">Full command lifecycle: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useCommandRunner</w:t>
      </w:r>
      <w:r>
        <w:t xml:space="preserve"> </w:t>
      </w:r>
      <w:r>
        <w:t xml:space="preserve">hook with a command name, payload, and a client-stamped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(formatted as</w:t>
      </w:r>
      <w:r>
        <w:t xml:space="preserve"> </w:t>
      </w:r>
      <w:r>
        <w:rPr>
          <w:rStyle w:val="VerbatimChar"/>
        </w:rPr>
        <w:t xml:space="preserve">${commandName}-${uuid}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tRPC</w:t>
      </w:r>
      <w:r>
        <w:t xml:space="preserve"> </w:t>
      </w:r>
      <w:r>
        <w:t xml:space="preserve">routes the call to</w:t>
      </w:r>
      <w:r>
        <w:t xml:space="preserve"> </w:t>
      </w:r>
      <w:r>
        <w:rPr>
          <w:rStyle w:val="VerbatimChar"/>
        </w:rPr>
        <w:t xml:space="preserve">src/server/services/commandBus.ts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Command Bus</w:t>
      </w:r>
      <w:r>
        <w:t xml:space="preserve"> </w:t>
      </w:r>
      <w:r>
        <w:t xml:space="preserve">validates the payload with Zod, checks RBAC via</w:t>
      </w:r>
      <w:r>
        <w:t xml:space="preserve"> </w:t>
      </w:r>
      <w:r>
        <w:rPr>
          <w:rStyle w:val="VerbatimChar"/>
        </w:rPr>
        <w:t xml:space="preserve">assertCommandAccess</w:t>
      </w:r>
      <w:r>
        <w:t xml:space="preserve">, and checks the idempotency key against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. If a record already exists with the same key and status</w:t>
      </w:r>
      <w:r>
        <w:t xml:space="preserve"> </w:t>
      </w:r>
      <w:r>
        <w:rPr>
          <w:rStyle w:val="VerbatimChar"/>
        </w:rPr>
        <w:t xml:space="preserve">ok</w:t>
      </w:r>
      <w:r>
        <w:t xml:space="preserve">, the cached result is returned immediately.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</w:t>
      </w:r>
      <w:r>
        <w:t xml:space="preserve"> </w:t>
      </w:r>
      <w:r>
        <w:t xml:space="preserve">executes the DB mutation inside a transaction. Before the mutation, a</w:t>
      </w:r>
      <w:r>
        <w:t xml:space="preserve"> </w:t>
      </w:r>
      <w:r>
        <w:rPr>
          <w:rStyle w:val="VerbatimChar"/>
        </w:rPr>
        <w:t xml:space="preserve">beforeSnapshot</w:t>
      </w:r>
      <w:r>
        <w:t xml:space="preserve"> </w:t>
      </w:r>
      <w:r>
        <w:t xml:space="preserve">of affected rows is captured. After, an</w:t>
      </w:r>
      <w:r>
        <w:t xml:space="preserve"> </w:t>
      </w:r>
      <w:r>
        <w:rPr>
          <w:rStyle w:val="VerbatimChar"/>
        </w:rPr>
        <w:t xml:space="preserve">afterSnapshot</w:t>
      </w:r>
      <w:r>
        <w:t xml:space="preserve"> </w:t>
      </w:r>
      <w:r>
        <w:t xml:space="preserve">is captured.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commandJournal</w:t>
      </w:r>
      <w:r>
        <w:t xml:space="preserve"> </w:t>
      </w:r>
      <w:r>
        <w:t xml:space="preserve">row is written with:</w:t>
      </w:r>
      <w:r>
        <w:t xml:space="preserve"> </w:t>
      </w:r>
      <w:r>
        <w:rPr>
          <w:rStyle w:val="VerbatimChar"/>
        </w:rPr>
        <w:t xml:space="preserve">commandName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JSONL</w:t>
      </w:r>
      <w:r>
        <w:t xml:space="preserve"> </w:t>
      </w:r>
      <w:r>
        <w:t xml:space="preserve">journal file is appended (on-disk audit trail).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Socket.io</w:t>
      </w:r>
      <w:r>
        <w:t xml:space="preserve"> </w:t>
      </w:r>
      <w:r>
        <w:t xml:space="preserve">broadcasts a</w:t>
      </w:r>
      <w:r>
        <w:t xml:space="preserve"> </w:t>
      </w:r>
      <w:r>
        <w:rPr>
          <w:rStyle w:val="VerbatimChar"/>
        </w:rPr>
        <w:t xml:space="preserve">command:completed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command:failed</w:t>
      </w:r>
      <w:r>
        <w:t xml:space="preserve"> </w:t>
      </w:r>
      <w:r>
        <w:t xml:space="preserve">event to all connected clients.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receives the event, invalidates relevant tRPC query cache, refreshes the grid, and shows a toast notification.</w:t>
      </w:r>
    </w:p>
    <w:p>
      <w:pPr>
        <w:pStyle w:val="FirstParagraph"/>
      </w:pPr>
      <w:r>
        <w:rPr>
          <w:b/>
          <w:bCs/>
        </w:rPr>
        <w:t xml:space="preserve">Key invariants:</w:t>
      </w:r>
      <w:r>
        <w:t xml:space="preserve"> </w:t>
      </w:r>
      <w:r>
        <w:t xml:space="preserve">- Commands with duplicate idempotency keys are never double-executed.</w:t>
      </w:r>
      <w:r>
        <w:t xml:space="preserve"> </w:t>
      </w:r>
      <w:r>
        <w:t xml:space="preserve">- Failed commands still write a journal row with</w:t>
      </w:r>
      <w:r>
        <w:t xml:space="preserve"> </w:t>
      </w:r>
      <w:r>
        <w:rPr>
          <w:rStyle w:val="VerbatimChar"/>
        </w:rPr>
        <w:t xml:space="preserve">status: 'failed'</w:t>
      </w:r>
      <w:r>
        <w:t xml:space="preserve">.</w:t>
      </w:r>
      <w:r>
        <w:t xml:space="preserve"> </w:t>
      </w:r>
      <w:r>
        <w:t xml:space="preserve">- Command payloads are stored verbatim in</w:t>
      </w:r>
      <w:r>
        <w:t xml:space="preserve"> </w:t>
      </w:r>
      <w:r>
        <w:rPr>
          <w:rStyle w:val="VerbatimChar"/>
        </w:rPr>
        <w:t xml:space="preserve">commandJournal.inputPayload</w:t>
      </w:r>
      <w:r>
        <w:t xml:space="preserve"> </w:t>
      </w:r>
      <w:r>
        <w:t xml:space="preserve">for replay-safe retry.</w:t>
      </w:r>
    </w:p>
    <w:bookmarkEnd w:id="12"/>
    <w:bookmarkStart w:id="13" w:name="rbac-roles"/>
    <w:p>
      <w:pPr>
        <w:pStyle w:val="Heading3"/>
      </w:pPr>
      <w:r>
        <w:t xml:space="preserve">RBAC (Roles)</w:t>
      </w:r>
    </w:p>
    <w:p>
      <w:pPr>
        <w:pStyle w:val="FirstParagraph"/>
      </w:pPr>
      <w:r>
        <w:t xml:space="preserve">User roles are defined in</w:t>
      </w:r>
      <w:r>
        <w:t xml:space="preserve"> </w:t>
      </w:r>
      <w:r>
        <w:rPr>
          <w:rStyle w:val="VerbatimChar"/>
        </w:rPr>
        <w:t xml:space="preserve">src/server/schema.ts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access. Can reverse commands, lock/archive periods, and perform all financial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Most access. Can approve POs, approve vendor bills, schedule payments. Cannot perform period lock/archive.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Daily operations. Can create orders, log payments, manage intake, run fulfillment. Cannot reverse or close periods.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Read-only. Can view all grids but cannot execute any commands.</w:t>
            </w:r>
          </w:p>
        </w:tc>
      </w:tr>
    </w:tbl>
    <w:p>
      <w:pPr>
        <w:pStyle w:val="BodyText"/>
      </w:pPr>
      <w:r>
        <w:t xml:space="preserve">RBAC is enforced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in command handlers via</w:t>
      </w:r>
      <w:r>
        <w:t xml:space="preserve"> </w:t>
      </w:r>
      <w:r>
        <w:rPr>
          <w:rStyle w:val="VerbatimChar"/>
        </w:rPr>
        <w:t xml:space="preserve">assertCommandAccess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src/server/rbac.ts</w:t>
      </w:r>
      <w:r>
        <w:t xml:space="preserve">. UI-side gating (e.g., hiding buttons for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) is a convenience, not a security control.</w:t>
      </w:r>
    </w:p>
    <w:p>
      <w:pPr>
        <w:pStyle w:val="BodyText"/>
      </w:pPr>
      <w:r>
        <w:t xml:space="preserve">A user’s</w:t>
      </w:r>
      <w:r>
        <w:t xml:space="preserve"> </w:t>
      </w:r>
      <w:r>
        <w:rPr>
          <w:rStyle w:val="VerbatimChar"/>
        </w:rPr>
        <w:t xml:space="preserve">workLoop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 determines which views are surfaced in the default navigation order, but does not restrict access — RBAC role is what matters for permissions.</w:t>
      </w:r>
    </w:p>
    <w:bookmarkEnd w:id="13"/>
    <w:bookmarkStart w:id="14" w:name="server-state-vs-ui-state"/>
    <w:p>
      <w:pPr>
        <w:pStyle w:val="Heading3"/>
      </w:pPr>
      <w:r>
        <w:t xml:space="preserve">Server State vs UI State</w:t>
      </w:r>
    </w:p>
    <w:p>
      <w:pPr>
        <w:pStyle w:val="FirstParagraph"/>
      </w:pPr>
      <w:r>
        <w:rPr>
          <w:b/>
          <w:bCs/>
        </w:rPr>
        <w:t xml:space="preserve">Server state</w:t>
      </w:r>
      <w:r>
        <w:t xml:space="preserve"> </w:t>
      </w:r>
      <w:r>
        <w:t xml:space="preserve">(data from the database) is managed by</w:t>
      </w:r>
      <w:r>
        <w:t xml:space="preserve"> </w:t>
      </w:r>
      <w:r>
        <w:rPr>
          <w:b/>
          <w:bCs/>
        </w:rPr>
        <w:t xml:space="preserve">tRPC + TanStack Query</w:t>
      </w:r>
      <w:r>
        <w:t xml:space="preserve">. Every grid reads from a tRPC procedure. On command completion, the Socket.io event triggers query invalidation so the grid refreshes automatically.</w:t>
      </w:r>
    </w:p>
    <w:p>
      <w:pPr>
        <w:pStyle w:val="BodyText"/>
      </w:pPr>
      <w:r>
        <w:rPr>
          <w:b/>
          <w:bCs/>
        </w:rPr>
        <w:t xml:space="preserve">UI state</w:t>
      </w:r>
      <w:r>
        <w:t xml:space="preserve"> </w:t>
      </w:r>
      <w:r>
        <w:t xml:space="preserve">(drawer open/closed, active view, palette state, focus mode) is managed by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src/client/store/uiStore.ts</w:t>
      </w:r>
      <w:r>
        <w:t xml:space="preserve">. The drawer has a defined state machine:</w:t>
      </w:r>
      <w:r>
        <w:t xml:space="preserve"> </w:t>
      </w:r>
      <w:r>
        <w:rPr>
          <w:rStyle w:val="VerbatimChar"/>
        </w:rPr>
        <w:t xml:space="preserve">closed → peek → standard → wide → focus → standard</w:t>
      </w:r>
      <w:r>
        <w:t xml:space="preserve">. View routing is also tracked in</w:t>
      </w:r>
      <w:r>
        <w:t xml:space="preserve"> </w:t>
      </w:r>
      <w:r>
        <w:rPr>
          <w:rStyle w:val="VerbatimChar"/>
        </w:rPr>
        <w:t xml:space="preserve">uiStore</w:t>
      </w:r>
      <w:r>
        <w:t xml:space="preserve"> </w:t>
      </w:r>
      <w:r>
        <w:t xml:space="preserve">(not via a URL router).</w:t>
      </w:r>
    </w:p>
    <w:p>
      <w:pPr>
        <w:pStyle w:val="BodyText"/>
      </w:pPr>
      <w:r>
        <w:t xml:space="preserve">Engineers must not store server data in Zustand, and must not put UI-only state into tRPC. Mixing these causes stale reads and hard-to-reproduce bugs.</w:t>
      </w:r>
    </w:p>
    <w:bookmarkEnd w:id="14"/>
    <w:bookmarkStart w:id="15" w:name="reversals"/>
    <w:p>
      <w:pPr>
        <w:pStyle w:val="Heading3"/>
      </w:pPr>
      <w:r>
        <w:t xml:space="preserve">Reversals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reversal</w:t>
      </w:r>
      <w:r>
        <w:t xml:space="preserve"> </w:t>
      </w:r>
      <w:r>
        <w:t xml:space="preserve">is a compensating command that undoes the effects of a previously executed command. It is NOT a delete. Reversals append a new journal entry; they do not remove the original command record.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command takes the ID of a prior command journal entry, validates that the command is reversible per the</w:t>
      </w:r>
      <w:r>
        <w:t xml:space="preserve"> </w:t>
      </w:r>
      <w:r>
        <w:rPr>
          <w:rStyle w:val="VerbatimChar"/>
        </w:rPr>
        <w:t xml:space="preserve">reversalPolicies</w:t>
      </w:r>
      <w:r>
        <w:t xml:space="preserve"> </w:t>
      </w:r>
      <w:r>
        <w:t xml:space="preserve">in the command catalog, then executes the inverse DB operations (e.g., restoring balance, returning inventory to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status, voiding the invoice). Both the original command and the reversal command remain in the journal, linked by</w:t>
      </w:r>
      <w:r>
        <w:t xml:space="preserve"> </w:t>
      </w:r>
      <w:r>
        <w:rPr>
          <w:rStyle w:val="VerbatimChar"/>
        </w:rPr>
        <w:t xml:space="preserve">reversedByCommandId</w:t>
      </w:r>
      <w:r>
        <w:t xml:space="preserve">.</w:t>
      </w:r>
    </w:p>
    <w:p>
      <w:pPr>
        <w:pStyle w:val="BodyText"/>
      </w:pPr>
      <w:r>
        <w:t xml:space="preserve">Not all commands are reversible. Commands involving external state (e.g., physical shipments sent, real money moved outside the system) may be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. See the</w:t>
      </w:r>
      <w:r>
        <w:t xml:space="preserve"> </w:t>
      </w:r>
      <w:hyperlink w:anchor="reversals-detail">
        <w:r>
          <w:rPr>
            <w:rStyle w:val="Hyperlink"/>
          </w:rPr>
          <w:t xml:space="preserve">Reversals (Detail)</w:t>
        </w:r>
      </w:hyperlink>
      <w:r>
        <w:t xml:space="preserve"> </w:t>
      </w:r>
      <w:r>
        <w:t xml:space="preserve">section for the full list.</w:t>
      </w:r>
    </w:p>
    <w:bookmarkEnd w:id="15"/>
    <w:bookmarkStart w:id="16" w:name="command-palette-cmdk"/>
    <w:p>
      <w:pPr>
        <w:pStyle w:val="Heading3"/>
      </w:pPr>
      <w:r>
        <w:t xml:space="preserve">Command Palette (Cmd+K)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Command Palette</w:t>
      </w:r>
      <w:r>
        <w:t xml:space="preserve"> </w:t>
      </w:r>
      <w:r>
        <w:t xml:space="preserve">is a system-wide quick-launch overlay activated by</w:t>
      </w:r>
      <w:r>
        <w:t xml:space="preserve"> </w:t>
      </w:r>
      <w:r>
        <w:rPr>
          <w:rStyle w:val="VerbatimChar"/>
        </w:rPr>
        <w:t xml:space="preserve">Cmd+K</w:t>
      </w:r>
      <w:r>
        <w:t xml:space="preserve">. It provides fast keyboard access to the most common operator workflows without navigating to a specific view first.</w:t>
      </w:r>
    </w:p>
    <w:p>
      <w:pPr>
        <w:pStyle w:val="BodyText"/>
      </w:pPr>
      <w:r>
        <w:t xml:space="preserve">Quick Launch entries (from</w:t>
      </w:r>
      <w:r>
        <w:t xml:space="preserve"> </w:t>
      </w:r>
      <w:r>
        <w:rPr>
          <w:rStyle w:val="VerbatimChar"/>
        </w:rPr>
        <w:t xml:space="preserve">domain-concepts.md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Opens new Sales Order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purchaseOrder</w:t>
            </w:r>
          </w:p>
        </w:tc>
        <w:tc>
          <w:tcPr/>
          <w:p>
            <w:pPr>
              <w:pStyle w:val="Compact"/>
            </w:pPr>
            <w:r>
              <w:t xml:space="preserve">Opens new Purchase Order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Opens Intake view ready for a new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moneyIn</w:t>
            </w:r>
          </w:p>
        </w:tc>
        <w:tc>
          <w:tcPr/>
          <w:p>
            <w:pPr>
              <w:pStyle w:val="Compact"/>
            </w:pPr>
            <w:r>
              <w:t xml:space="preserve">Opens Log Payment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moneyOut</w:t>
            </w:r>
          </w:p>
        </w:tc>
        <w:tc>
          <w:tcPr/>
          <w:p>
            <w:pPr>
              <w:pStyle w:val="Compact"/>
            </w:pPr>
            <w:r>
              <w:t xml:space="preserve">Opens Record Vendor Payment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customerNeed</w:t>
            </w:r>
          </w:p>
        </w:tc>
        <w:tc>
          <w:tcPr/>
          <w:p>
            <w:pPr>
              <w:pStyle w:val="Compact"/>
            </w:pPr>
            <w:r>
              <w:t xml:space="preserve">Opens Create Customer Need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vendorSupply</w:t>
            </w:r>
          </w:p>
        </w:tc>
        <w:tc>
          <w:tcPr/>
          <w:p>
            <w:pPr>
              <w:pStyle w:val="Compact"/>
            </w:pPr>
            <w:r>
              <w:t xml:space="preserve">Opens Create Vendor Supply dialog</w:t>
            </w:r>
          </w:p>
        </w:tc>
      </w:tr>
    </w:tbl>
    <w:p>
      <w:pPr>
        <w:pStyle w:val="BodyText"/>
      </w:pPr>
      <w:r>
        <w:t xml:space="preserve">View switching is also available via</w:t>
      </w:r>
      <w:r>
        <w:t xml:space="preserve"> </w:t>
      </w:r>
      <w:r>
        <w:rPr>
          <w:rStyle w:val="VerbatimChar"/>
        </w:rPr>
        <w:t xml:space="preserve">Cmd+1..N</w:t>
      </w:r>
      <w:r>
        <w:t xml:space="preserve"> </w:t>
      </w:r>
      <w:r>
        <w:t xml:space="preserve">keyboard shortcuts (defined in</w:t>
      </w:r>
      <w:r>
        <w:t xml:space="preserve"> </w:t>
      </w:r>
      <w:r>
        <w:rPr>
          <w:rStyle w:val="VerbatimChar"/>
        </w:rPr>
        <w:t xml:space="preserve">Hotkeys.tsx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feature-areas"/>
    <w:p>
      <w:pPr>
        <w:pStyle w:val="Heading2"/>
      </w:pPr>
      <w:r>
        <w:t xml:space="preserve">Feature Areas</w:t>
      </w:r>
    </w:p>
    <w:p>
      <w:r>
        <w:pict>
          <v:rect style="width:0;height:1.5pt" o:hralign="center" o:hrstd="t" o:hr="t"/>
        </w:pict>
      </w:r>
    </w:p>
    <w:bookmarkEnd w:id="18"/>
    <w:bookmarkStart w:id="19" w:name="purchase-orders"/>
    <w:p>
      <w:pPr>
        <w:pStyle w:val="Heading2"/>
      </w:pPr>
      <w:r>
        <w:t xml:space="preserve">Purchase Orders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formal ordering process with vendors — creating, approving, and tracking inbound product orders before physical receipt.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above create and manage POs.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approve them.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read.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07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createPurchaseOrder</w:t>
      </w:r>
      <w:r>
        <w:t xml:space="preserve"> </w:t>
      </w:r>
      <w:r>
        <w:t xml:space="preserve">→ PO created 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assigned a</w:t>
      </w:r>
      <w:r>
        <w:t xml:space="preserve"> </w:t>
      </w:r>
      <w:r>
        <w:rPr>
          <w:rStyle w:val="VerbatimChar"/>
        </w:rPr>
        <w:t xml:space="preserve">poNo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Operator adds lines:</w:t>
      </w:r>
      <w:r>
        <w:t xml:space="preserve"> </w:t>
      </w:r>
      <w:r>
        <w:rPr>
          <w:rStyle w:val="VerbatimChar"/>
        </w:rPr>
        <w:t xml:space="preserve">addPurchaseOrderLine</w:t>
      </w:r>
      <w:r>
        <w:t xml:space="preserve"> </w:t>
      </w:r>
      <w:r>
        <w:t xml:space="preserve">(one per SKU/lot). Each line starts with status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. Lines can have a fixed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costRangeLow</w:t>
      </w:r>
      <w:r>
        <w:t xml:space="preserve">/</w:t>
      </w:r>
      <w:r>
        <w:rPr>
          <w:rStyle w:val="VerbatimChar"/>
        </w:rPr>
        <w:t xml:space="preserve">costRangeHigh</w:t>
      </w:r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07"/>
        </w:numPr>
      </w:pPr>
      <w:r>
        <w:t xml:space="preserve">Operator edits lines as needed:</w:t>
      </w:r>
      <w:r>
        <w:t xml:space="preserve"> </w:t>
      </w:r>
      <w:r>
        <w:rPr>
          <w:rStyle w:val="VerbatimChar"/>
        </w:rPr>
        <w:t xml:space="preserve">updatePurchaseOrderLine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removePurchaseOrderLine</w:t>
      </w:r>
      <w:r>
        <w:t xml:space="preserve"> </w:t>
      </w:r>
      <w:r>
        <w:t xml:space="preserve">(only while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finalizePurchaseOrder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. At this point the PO is locked for review.</w:t>
      </w:r>
    </w:p>
    <w:p>
      <w:pPr>
        <w:pStyle w:val="Compact"/>
        <w:numPr>
          <w:ilvl w:val="0"/>
          <w:numId w:val="1007"/>
        </w:numPr>
      </w:pPr>
      <w:r>
        <w:t xml:space="preserve">If changes are needed:</w:t>
      </w:r>
      <w:r>
        <w:t xml:space="preserve"> </w:t>
      </w:r>
      <w:r>
        <w:rPr>
          <w:rStyle w:val="VerbatimChar"/>
        </w:rPr>
        <w:t xml:space="preserve">unfinalizePurchaseOrder</w:t>
      </w:r>
      <w:r>
        <w:t xml:space="preserve"> </w:t>
      </w:r>
      <w:r>
        <w:t xml:space="preserve">→ status returns to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Manager/owner runs</w:t>
      </w:r>
      <w:r>
        <w:t xml:space="preserve"> </w:t>
      </w:r>
      <w:r>
        <w:rPr>
          <w:rStyle w:val="VerbatimChar"/>
        </w:rPr>
        <w:t xml:space="preserve">approvePurchaseOrder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  <w:r>
        <w:t xml:space="preserve"> </w:t>
      </w:r>
      <w:r>
        <w:rPr>
          <w:b/>
          <w:bCs/>
        </w:rPr>
        <w:t xml:space="preserve">The handler automatically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receivePurchaseOrder</w:t>
      </w:r>
      <w:r>
        <w:rPr>
          <w:b/>
          <w:bCs/>
        </w:rPr>
        <w:t xml:space="preserve"> </w:t>
      </w:r>
      <w:r>
        <w:rPr>
          <w:b/>
          <w:bCs/>
        </w:rPr>
        <w:t xml:space="preserve">internally</w:t>
      </w:r>
      <w:r>
        <w:t xml:space="preserve">, creating one draft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row per PO line in the Intake view,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 The operator does NOT run</w:t>
      </w:r>
      <w:r>
        <w:t xml:space="preserve"> </w:t>
      </w:r>
      <w:r>
        <w:rPr>
          <w:rStyle w:val="VerbatimChar"/>
        </w:rPr>
        <w:t xml:space="preserve">receivePurchaseOrder</w:t>
      </w:r>
      <w:r>
        <w:t xml:space="preserve"> </w:t>
      </w:r>
      <w:r>
        <w:t xml:space="preserve">as a separate step.</w:t>
      </w:r>
    </w:p>
    <w:p>
      <w:pPr>
        <w:pStyle w:val="Compact"/>
        <w:numPr>
          <w:ilvl w:val="0"/>
          <w:numId w:val="1007"/>
        </w:numPr>
      </w:pPr>
      <w:r>
        <w:t xml:space="preserve">As intake progresses, PO status may reflect</w:t>
      </w:r>
      <w:r>
        <w:t xml:space="preserve"> </w:t>
      </w:r>
      <w:r>
        <w:rPr>
          <w:rStyle w:val="VerbatimChar"/>
        </w:rPr>
        <w:t xml:space="preserve">partially_received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 all lines are received: status moves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Cancellation:</w:t>
      </w:r>
      <w:r>
        <w:t xml:space="preserve"> </w:t>
      </w:r>
      <w:r>
        <w:rPr>
          <w:rStyle w:val="VerbatimChar"/>
        </w:rPr>
        <w:t xml:space="preserve">cancelPurchaseOrder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Only possible if no lines have been received.</w:t>
      </w:r>
    </w:p>
    <w:p>
      <w:pPr>
        <w:pStyle w:val="Compact"/>
        <w:numPr>
          <w:ilvl w:val="0"/>
          <w:numId w:val="1007"/>
        </w:numPr>
      </w:pPr>
      <w:r>
        <w:t xml:space="preserve">Prepayments can be recorded at any point after approval:</w:t>
      </w:r>
      <w:r>
        <w:t xml:space="preserve"> </w:t>
      </w:r>
      <w:r>
        <w:rPr>
          <w:rStyle w:val="VerbatimChar"/>
        </w:rPr>
        <w:t xml:space="preserve">recordVendorPrepayment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A PO can only be approved from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 </w:t>
      </w:r>
      <w:r>
        <w:t xml:space="preserve">status. It cannot be approved directly from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unfinalizePurchaseOrder</w:t>
      </w:r>
      <w:r>
        <w:t xml:space="preserve"> </w:t>
      </w:r>
      <w:r>
        <w:t xml:space="preserve">is only available on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 </w:t>
      </w:r>
      <w:r>
        <w:t xml:space="preserve">POs, not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ones.</w:t>
      </w:r>
      <w:r>
        <w:t xml:space="preserve"> </w:t>
      </w:r>
      <w:r>
        <w:t xml:space="preserve">- Once any line is received, the PO cannot be cancelled — it must be handled via inventory adjustments instead.</w:t>
      </w:r>
      <w:r>
        <w:t xml:space="preserve"> </w:t>
      </w:r>
      <w:r>
        <w:t xml:space="preserve">- Cost can be a fixed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OR a range (</w:t>
      </w:r>
      <w:r>
        <w:rPr>
          <w:rStyle w:val="VerbatimChar"/>
        </w:rPr>
        <w:t xml:space="preserve">costRangeLow</w:t>
      </w:r>
      <w:r>
        <w:t xml:space="preserve">/</w:t>
      </w:r>
      <w:r>
        <w:rPr>
          <w:rStyle w:val="VerbatimChar"/>
        </w:rPr>
        <w:t xml:space="preserve">costRangeHigh</w:t>
      </w:r>
      <w:r>
        <w:t xml:space="preserve">). The range is used for landed cost tracking downstream in sales.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ownershipStatus</w:t>
      </w:r>
      <w:r>
        <w:t xml:space="preserve"> </w:t>
      </w:r>
      <w:r>
        <w:t xml:space="preserve">on PO lines is propagated to batches: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= consignment,</w:t>
      </w:r>
      <w:r>
        <w:t xml:space="preserve"> </w:t>
      </w:r>
      <w:r>
        <w:rPr>
          <w:rStyle w:val="VerbatimChar"/>
        </w:rPr>
        <w:t xml:space="preserve">'OFC'</w:t>
      </w:r>
      <w:r>
        <w:t xml:space="preserve"> </w:t>
      </w:r>
      <w:r>
        <w:t xml:space="preserve">= office-owned,</w:t>
      </w:r>
      <w:r>
        <w:t xml:space="preserve"> </w:t>
      </w:r>
      <w:r>
        <w:rPr>
          <w:rStyle w:val="VerbatimChar"/>
        </w:rPr>
        <w:t xml:space="preserve">'UNKNOWN'</w:t>
      </w:r>
      <w:r>
        <w:t xml:space="preserve"> </w:t>
      </w:r>
      <w:r>
        <w:t xml:space="preserve">= not yet determined.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createPurchaseOrder</w:t>
            </w:r>
          </w:p>
        </w:tc>
        <w:tc>
          <w:tcPr/>
          <w:p>
            <w:pPr>
              <w:pStyle w:val="Compact"/>
            </w:pPr>
            <w:r>
              <w:t xml:space="preserve">Creates a new draft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updatePurchaseOrder</w:t>
            </w:r>
          </w:p>
        </w:tc>
        <w:tc>
          <w:tcPr/>
          <w:p>
            <w:pPr>
              <w:pStyle w:val="Compact"/>
            </w:pPr>
            <w:r>
              <w:t xml:space="preserve">Updates header fields (vendor, expected date, payment terms, notes).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addPurchaseOrderLine</w:t>
            </w:r>
          </w:p>
        </w:tc>
        <w:tc>
          <w:tcPr/>
          <w:p>
            <w:pPr>
              <w:pStyle w:val="Compact"/>
            </w:pPr>
            <w:r>
              <w:t xml:space="preserve">Adds a product line to a draft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updatePurchaseOrderLine</w:t>
            </w:r>
          </w:p>
        </w:tc>
        <w:tc>
          <w:tcPr/>
          <w:p>
            <w:pPr>
              <w:pStyle w:val="Compact"/>
            </w:pPr>
            <w:r>
              <w:t xml:space="preserve">Updates qty, cost, or notes on a PO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removePurchaseOrderLine</w:t>
            </w:r>
          </w:p>
        </w:tc>
        <w:tc>
          <w:tcPr/>
          <w:p>
            <w:pPr>
              <w:pStyle w:val="Compact"/>
            </w:pPr>
            <w:r>
              <w:t xml:space="preserve">Removes a line from a draft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finalizePurchaseOrder</w:t>
            </w:r>
          </w:p>
        </w:tc>
        <w:tc>
          <w:tcPr/>
          <w:p>
            <w:pPr>
              <w:pStyle w:val="Compact"/>
            </w:pPr>
            <w:r>
              <w:t xml:space="preserve">Locks the PO for approval. Status: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unfinalizePurchaseOrder</w:t>
            </w:r>
          </w:p>
        </w:tc>
        <w:tc>
          <w:tcPr/>
          <w:p>
            <w:pPr>
              <w:pStyle w:val="Compact"/>
            </w:pPr>
            <w:r>
              <w:t xml:space="preserve">Returns a finalized PO to draft for editing. Status:</w:t>
            </w:r>
            <w:r>
              <w:t xml:space="preserve"> </w:t>
            </w:r>
            <w:r>
              <w:rPr>
                <w:rStyle w:val="VerbatimChar"/>
              </w:rPr>
              <w:t xml:space="preserve">finalized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approvePurchaseOrder</w:t>
            </w:r>
          </w:p>
        </w:tc>
        <w:tc>
          <w:tcPr/>
          <w:p>
            <w:pPr>
              <w:pStyle w:val="Compact"/>
            </w:pPr>
            <w:r>
              <w:t xml:space="preserve">Approves the PO. Status:</w:t>
            </w:r>
            <w:r>
              <w:t xml:space="preserve"> </w:t>
            </w:r>
            <w:r>
              <w:rPr>
                <w:rStyle w:val="VerbatimChar"/>
              </w:rPr>
              <w:t xml:space="preserve">finalized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. Enables intake.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receivePurchaseOrder</w:t>
            </w:r>
          </w:p>
        </w:tc>
        <w:tc>
          <w:tcPr/>
          <w:p>
            <w:pPr>
              <w:pStyle w:val="Compact"/>
            </w:pPr>
            <w:r>
              <w:t xml:space="preserve">Creates draft intake batches from an approved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cancelPurchaseOrder</w:t>
            </w:r>
          </w:p>
        </w:tc>
        <w:tc>
          <w:tcPr/>
          <w:p>
            <w:pPr>
              <w:pStyle w:val="Compact"/>
            </w:pPr>
            <w:r>
              <w:t xml:space="preserve">Cancels the PO (only if no lines received). Status 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recordVendorPrepayment</w:t>
            </w:r>
          </w:p>
        </w:tc>
        <w:tc>
          <w:tcPr/>
          <w:p>
            <w:pPr>
              <w:pStyle w:val="Compact"/>
            </w:pPr>
            <w:r>
              <w:t xml:space="preserve">Records a prepayment against an approved PO.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purchaseOrders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(created by</w:t>
      </w:r>
      <w:r>
        <w:t xml:space="preserve"> </w:t>
      </w:r>
      <w:r>
        <w:rPr>
          <w:rStyle w:val="VerbatimChar"/>
        </w:rPr>
        <w:t xml:space="preserve">receivePurchaseOrder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Feeds into</w:t>
      </w:r>
      <w:r>
        <w:t xml:space="preserve"> </w:t>
      </w:r>
      <w:r>
        <w:rPr>
          <w:b/>
          <w:bCs/>
        </w:rPr>
        <w:t xml:space="preserve">Intake</w:t>
      </w:r>
      <w:r>
        <w:t xml:space="preserve"> </w:t>
      </w:r>
      <w:r>
        <w:t xml:space="preserve">(PO approval triggers intake row creation). Triggers</w:t>
      </w:r>
      <w:r>
        <w:t xml:space="preserve"> </w:t>
      </w:r>
      <w:r>
        <w:rPr>
          <w:b/>
          <w:bCs/>
        </w:rPr>
        <w:t xml:space="preserve">Vendors/AP</w:t>
      </w:r>
      <w:r>
        <w:t xml:space="preserve"> </w:t>
      </w:r>
      <w:r>
        <w:t xml:space="preserve">(posting intake creates vendor bills). Affects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(received batches become live inventory).</w:t>
      </w:r>
    </w:p>
    <w:p>
      <w:r>
        <w:pict>
          <v:rect style="width:0;height:1.5pt" o:hralign="center" o:hrstd="t" o:hr="t"/>
        </w:pict>
      </w:r>
    </w:p>
    <w:bookmarkEnd w:id="19"/>
    <w:bookmarkStart w:id="20" w:name="intake-receiving"/>
    <w:p>
      <w:pPr>
        <w:pStyle w:val="Heading2"/>
      </w:pPr>
      <w:r>
        <w:t xml:space="preserve">Intake (Receiving)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physical receipt and verification of product from vendors — the airlock through which all inventory must pass before it becomes sellable.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above. Intake is typically the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workLoop role.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can post receipts.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receivePurchaseOrder</w:t>
      </w:r>
      <w:r>
        <w:t xml:space="preserve"> </w:t>
      </w:r>
      <w:r>
        <w:t xml:space="preserve">(from PO view) creates draft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rows in the intake queue,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Alternatively,</w:t>
      </w:r>
      <w:r>
        <w:t xml:space="preserve"> </w:t>
      </w:r>
      <w:r>
        <w:rPr>
          <w:rStyle w:val="VerbatimChar"/>
        </w:rPr>
        <w:t xml:space="preserve">createBatch</w:t>
      </w:r>
      <w:r>
        <w:t xml:space="preserve"> </w:t>
      </w:r>
      <w:r>
        <w:t xml:space="preserve">manually creates a draft batch outside a PO flow.</w:t>
      </w:r>
    </w:p>
    <w:p>
      <w:pPr>
        <w:pStyle w:val="Compact"/>
        <w:numPr>
          <w:ilvl w:val="0"/>
          <w:numId w:val="1008"/>
        </w:numPr>
      </w:pPr>
      <w:r>
        <w:t xml:space="preserve">Operator reviews each batch: verifies qty, lot code, category, arrival status.</w:t>
      </w:r>
    </w:p>
    <w:p>
      <w:pPr>
        <w:pStyle w:val="Compact"/>
        <w:numPr>
          <w:ilvl w:val="0"/>
          <w:numId w:val="1008"/>
        </w:numPr>
      </w:pPr>
      <w:r>
        <w:t xml:space="preserve">Operator edits as needed:</w:t>
      </w:r>
      <w:r>
        <w:t xml:space="preserve"> </w:t>
      </w:r>
      <w:r>
        <w:rPr>
          <w:rStyle w:val="VerbatimChar"/>
        </w:rPr>
        <w:t xml:space="preserve">updateBatch</w:t>
      </w:r>
      <w:r>
        <w:t xml:space="preserve"> </w:t>
      </w:r>
      <w:r>
        <w:t xml:space="preserve">(fields: batchCode, name, category, qty, unitCost, notes, ownershipStatus, arrivalStatus, etc.).</w:t>
      </w:r>
    </w:p>
    <w:p>
      <w:pPr>
        <w:pStyle w:val="Compact"/>
        <w:numPr>
          <w:ilvl w:val="0"/>
          <w:numId w:val="1008"/>
        </w:numPr>
      </w:pPr>
      <w:r>
        <w:t xml:space="preserve">If product has issues:</w:t>
      </w:r>
      <w:r>
        <w:t xml:space="preserve"> </w:t>
      </w:r>
      <w:r>
        <w:rPr>
          <w:rStyle w:val="VerbatimChar"/>
        </w:rPr>
        <w:t xml:space="preserve">flagBatch</w:t>
      </w:r>
      <w:r>
        <w:t xml:space="preserve"> </w:t>
      </w:r>
      <w:r>
        <w:t xml:space="preserve">→ adds a validation issue note; status moves to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. Requires operator attention before posting.</w:t>
      </w:r>
    </w:p>
    <w:p>
      <w:pPr>
        <w:pStyle w:val="Compact"/>
        <w:numPr>
          <w:ilvl w:val="0"/>
          <w:numId w:val="1008"/>
        </w:numPr>
      </w:pPr>
      <w:r>
        <w:t xml:space="preserve">If product is being returned:</w:t>
      </w:r>
      <w:r>
        <w:t xml:space="preserve"> </w:t>
      </w:r>
      <w:r>
        <w:rPr>
          <w:rStyle w:val="VerbatimChar"/>
        </w:rPr>
        <w:t xml:space="preserve">rejectBatch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; quantity is removed.</w:t>
      </w:r>
    </w:p>
    <w:p>
      <w:pPr>
        <w:pStyle w:val="Compact"/>
        <w:numPr>
          <w:ilvl w:val="0"/>
          <w:numId w:val="1008"/>
        </w:numPr>
      </w:pPr>
      <w:r>
        <w:t xml:space="preserve">To bulk-verify all pending rows:</w:t>
      </w:r>
      <w:r>
        <w:t xml:space="preserve"> </w:t>
      </w:r>
      <w:r>
        <w:rPr>
          <w:rStyle w:val="VerbatimChar"/>
        </w:rPr>
        <w:t xml:space="preserve">verifyAllIntake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 post a batch and create live inventory:</w:t>
      </w:r>
      <w:r>
        <w:t xml:space="preserve"> </w:t>
      </w:r>
      <w:r>
        <w:rPr>
          <w:rStyle w:val="VerbatimChar"/>
        </w:rPr>
        <w:t xml:space="preserve">postPurchaseReceipt</w:t>
      </w:r>
      <w:r>
        <w:t xml:space="preserve"> </w:t>
      </w:r>
      <w:r>
        <w:t xml:space="preserve">→ batch status moves to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purchaseReceipt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purchaseReceiptLine</w:t>
      </w:r>
      <w:r>
        <w:t xml:space="preserve"> </w:t>
      </w:r>
      <w:r>
        <w:t xml:space="preserve">record are created, a</w:t>
      </w:r>
      <w:r>
        <w:t xml:space="preserve"> </w:t>
      </w:r>
      <w:r>
        <w:rPr>
          <w:rStyle w:val="VerbatimChar"/>
        </w:rPr>
        <w:t xml:space="preserve">vendorBill</w:t>
      </w:r>
      <w:r>
        <w:t xml:space="preserve"> </w:t>
      </w:r>
      <w:r>
        <w:t xml:space="preserve">is created, and batch becomes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inventory available for sale.</w:t>
      </w:r>
    </w:p>
    <w:p>
      <w:pPr>
        <w:pStyle w:val="Compact"/>
        <w:numPr>
          <w:ilvl w:val="0"/>
          <w:numId w:val="1008"/>
        </w:numPr>
      </w:pPr>
      <w:r>
        <w:t xml:space="preserve">CSV import path:</w:t>
      </w:r>
      <w:r>
        <w:t xml:space="preserve"> </w:t>
      </w:r>
      <w:r>
        <w:rPr>
          <w:rStyle w:val="VerbatimChar"/>
        </w:rPr>
        <w:t xml:space="preserve">importBatchesCsv</w:t>
      </w:r>
      <w:r>
        <w:t xml:space="preserve"> </w:t>
      </w:r>
      <w:r>
        <w:t xml:space="preserve">→ bulk-creates draft batches from a CSV file.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Intake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path for creating live inventory.</w:t>
      </w:r>
      <w:r>
        <w:t xml:space="preserve"> </w:t>
      </w:r>
      <w:r>
        <w:rPr>
          <w:rStyle w:val="VerbatimChar"/>
        </w:rPr>
        <w:t xml:space="preserve">postPurchaseReceipt</w:t>
      </w:r>
      <w:r>
        <w:t xml:space="preserve"> </w:t>
      </w:r>
      <w:r>
        <w:t xml:space="preserve">is the gate; nothing becomes sellable until it passes through this command.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intakeQty</w:t>
      </w:r>
      <w:r>
        <w:t xml:space="preserve"> </w:t>
      </w:r>
      <w:r>
        <w:t xml:space="preserve">on a batch is</w:t>
      </w:r>
      <w:r>
        <w:t xml:space="preserve"> </w:t>
      </w:r>
      <w:r>
        <w:rPr>
          <w:b/>
          <w:bCs/>
        </w:rPr>
        <w:t xml:space="preserve">immutable after posting</w:t>
      </w:r>
      <w:r>
        <w:t xml:space="preserve">. It represents what was received. Only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 </w:t>
      </w:r>
      <w:r>
        <w:t xml:space="preserve">changes thereafter through sales/adjustments.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flagBatch</w:t>
      </w:r>
      <w:r>
        <w:t xml:space="preserve"> </w:t>
      </w:r>
      <w:r>
        <w:t xml:space="preserve">does not prevent posting, but leaves a visible marker requiring resolution.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rejectBatch</w:t>
      </w:r>
      <w:r>
        <w:t xml:space="preserve"> </w:t>
      </w:r>
      <w:r>
        <w:t xml:space="preserve">is appropriate for product that is refused at the dock. It sets status to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— no inventory is created.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arrivalStatus</w:t>
      </w:r>
      <w:r>
        <w:t xml:space="preserve"> </w:t>
      </w:r>
      <w:r>
        <w:t xml:space="preserve">tracks physical arrival: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 </w:t>
      </w:r>
      <w:r>
        <w:t xml:space="preserve">(expected but not here),</w:t>
      </w:r>
      <w:r>
        <w:t xml:space="preserve"> </w:t>
      </w:r>
      <w:r>
        <w:rPr>
          <w:rStyle w:val="VerbatimChar"/>
        </w:rPr>
        <w:t xml:space="preserve">'arrived'</w:t>
      </w:r>
      <w:r>
        <w:t xml:space="preserve"> </w:t>
      </w:r>
      <w:r>
        <w:t xml:space="preserve">(physically present),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 </w:t>
      </w:r>
      <w:r>
        <w:t xml:space="preserve">(never coming).</w:t>
      </w:r>
      <w:r>
        <w:t xml:space="preserve"> </w:t>
      </w:r>
      <w:r>
        <w:t xml:space="preserve">- Posting creates a</w:t>
      </w:r>
      <w:r>
        <w:t xml:space="preserve"> </w:t>
      </w:r>
      <w:r>
        <w:rPr>
          <w:rStyle w:val="VerbatimChar"/>
        </w:rPr>
        <w:t xml:space="preserve">vendorBill</w:t>
      </w:r>
      <w:r>
        <w:t xml:space="preserve"> </w:t>
      </w:r>
      <w:r>
        <w:t xml:space="preserve">automatically (for non-consignment batches). This is the Accounts Payable trigger.</w:t>
      </w:r>
      <w:r>
        <w:t xml:space="preserve"> </w:t>
      </w:r>
      <w:r>
        <w:t xml:space="preserve">- For consignment batches (</w:t>
      </w:r>
      <w:r>
        <w:rPr>
          <w:rStyle w:val="VerbatimChar"/>
        </w:rPr>
        <w:t xml:space="preserve">ownershipStatus: 'C'</w:t>
      </w:r>
      <w:r>
        <w:t xml:space="preserve">): the vendor bill is not due until the consignment inventory is depleted/sold.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createBatch</w:t>
            </w:r>
          </w:p>
        </w:tc>
        <w:tc>
          <w:tcPr/>
          <w:p>
            <w:pPr>
              <w:pStyle w:val="Compact"/>
            </w:pPr>
            <w:r>
              <w:t xml:space="preserve">Manually creates a draft intake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updateBatch</w:t>
            </w:r>
          </w:p>
        </w:tc>
        <w:tc>
          <w:tcPr/>
          <w:p>
            <w:pPr>
              <w:pStyle w:val="Compact"/>
            </w:pPr>
            <w:r>
              <w:t xml:space="preserve">Updates fields on a draft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deleteBatch</w:t>
            </w:r>
          </w:p>
        </w:tc>
        <w:tc>
          <w:tcPr/>
          <w:p>
            <w:pPr>
              <w:pStyle w:val="Compact"/>
            </w:pPr>
            <w:r>
              <w:t xml:space="preserve">Deletes a draft batch (not yet posted).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flagBatch</w:t>
            </w:r>
          </w:p>
        </w:tc>
        <w:tc>
          <w:tcPr/>
          <w:p>
            <w:pPr>
              <w:pStyle w:val="Compact"/>
            </w:pPr>
            <w:r>
              <w:t xml:space="preserve">Marks a batch as flagged with a validation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rejectBatch</w:t>
            </w:r>
          </w:p>
        </w:tc>
        <w:tc>
          <w:tcPr/>
          <w:p>
            <w:pPr>
              <w:pStyle w:val="Compact"/>
            </w:pPr>
            <w:r>
              <w:t xml:space="preserve">Marks a batch as returned; removes quantity.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verifyAllIntake</w:t>
            </w:r>
          </w:p>
        </w:tc>
        <w:tc>
          <w:tcPr/>
          <w:p>
            <w:pPr>
              <w:pStyle w:val="Compact"/>
            </w:pPr>
            <w:r>
              <w:t xml:space="preserve">Bulk-verifies all pending intake rows for a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postPurchaseReceipt</w:t>
            </w:r>
          </w:p>
        </w:tc>
        <w:tc>
          <w:tcPr/>
          <w:p>
            <w:pPr>
              <w:pStyle w:val="Compact"/>
            </w:pPr>
            <w:r>
              <w:t xml:space="preserve">Posts verified batches → creates live inventory, receipt records, vendor bills.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receivePurchaseOrder</w:t>
            </w:r>
          </w:p>
        </w:tc>
        <w:tc>
          <w:tcPr/>
          <w:p>
            <w:pPr>
              <w:pStyle w:val="Compact"/>
            </w:pPr>
            <w:r>
              <w:t xml:space="preserve">Creates draft intake batches from an approved PO (initiated from PO view).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importBatchesCsv</w:t>
            </w:r>
          </w:p>
        </w:tc>
        <w:tc>
          <w:tcPr/>
          <w:p>
            <w:pPr>
              <w:pStyle w:val="Compact"/>
            </w:pPr>
            <w:r>
              <w:t xml:space="preserve">Bulk-creates draft batches from a CSV upload.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purchaseReceiptLines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Downstream of</w:t>
      </w:r>
      <w:r>
        <w:t xml:space="preserve"> </w:t>
      </w:r>
      <w:r>
        <w:rPr>
          <w:b/>
          <w:bCs/>
        </w:rPr>
        <w:t xml:space="preserve">Purchase Orders</w:t>
      </w:r>
      <w:r>
        <w:t xml:space="preserve"> </w:t>
      </w:r>
      <w:r>
        <w:t xml:space="preserve">(PO approval triggers intake row creation). Creates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(posted batches become live lots). Triggers</w:t>
      </w:r>
      <w:r>
        <w:t xml:space="preserve"> </w:t>
      </w:r>
      <w:r>
        <w:rPr>
          <w:b/>
          <w:bCs/>
        </w:rPr>
        <w:t xml:space="preserve">Vendors/AP</w:t>
      </w:r>
      <w:r>
        <w:t xml:space="preserve"> </w:t>
      </w:r>
      <w:r>
        <w:t xml:space="preserve">(vendor bills created on posting).</w:t>
      </w:r>
    </w:p>
    <w:p>
      <w:r>
        <w:pict>
          <v:rect style="width:0;height:1.5pt" o:hralign="center" o:hrstd="t" o:hr="t"/>
        </w:pict>
      </w:r>
    </w:p>
    <w:bookmarkEnd w:id="20"/>
    <w:bookmarkStart w:id="21" w:name="inventory-lot-management"/>
    <w:p>
      <w:pPr>
        <w:pStyle w:val="Heading2"/>
      </w:pPr>
      <w:r>
        <w:t xml:space="preserve">Inventory (Lot Management)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lifecycle and attributes of all live inventory lots — quantity, pricing, location, ownership, media, and status.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All roles view inventory.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above can make adjustments and manage media.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can perform ownership transfers.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09"/>
        </w:numPr>
      </w:pPr>
      <w:r>
        <w:t xml:space="preserve">Batches arrive from Intake with status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and a populated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As sales orders are confirmed,</w:t>
      </w:r>
      <w:r>
        <w:t xml:space="preserve"> </w:t>
      </w:r>
      <w:r>
        <w:rPr>
          <w:rStyle w:val="VerbatimChar"/>
        </w:rPr>
        <w:t xml:space="preserve">reserveInventoryForOrder</w:t>
      </w:r>
      <w:r>
        <w:t xml:space="preserve"> </w:t>
      </w:r>
      <w:r>
        <w:t xml:space="preserve">decrements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 </w:t>
      </w:r>
      <w:r>
        <w:t xml:space="preserve">and increments</w:t>
      </w:r>
      <w:r>
        <w:t xml:space="preserve"> </w:t>
      </w:r>
      <w:r>
        <w:rPr>
          <w:rStyle w:val="VerbatimChar"/>
        </w:rPr>
        <w:t xml:space="preserve">reservedQty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As sales orders are posted, the reservation converts to a sold allocation;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 </w:t>
      </w:r>
      <w:r>
        <w:t xml:space="preserve">decreases permanently.</w:t>
      </w:r>
    </w:p>
    <w:p>
      <w:pPr>
        <w:pStyle w:val="Compact"/>
        <w:numPr>
          <w:ilvl w:val="0"/>
          <w:numId w:val="1009"/>
        </w:numPr>
      </w:pPr>
      <w:r>
        <w:t xml:space="preserve">As inventory is depleted, status moves to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depleted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Operators can manually adjust quantities:</w:t>
      </w:r>
      <w:r>
        <w:t xml:space="preserve"> </w:t>
      </w:r>
      <w:r>
        <w:rPr>
          <w:rStyle w:val="VerbatimChar"/>
        </w:rPr>
        <w:t xml:space="preserve">adjustBatchQuantity</w:t>
      </w:r>
      <w:r>
        <w:t xml:space="preserve"> </w:t>
      </w:r>
      <w:r>
        <w:t xml:space="preserve">(for corrections post-intake).</w:t>
      </w:r>
    </w:p>
    <w:p>
      <w:pPr>
        <w:pStyle w:val="Compact"/>
        <w:numPr>
          <w:ilvl w:val="0"/>
          <w:numId w:val="1009"/>
        </w:numPr>
      </w:pPr>
      <w:r>
        <w:t xml:space="preserve">Status management:</w:t>
      </w:r>
      <w:r>
        <w:t xml:space="preserve"> </w:t>
      </w:r>
      <w:r>
        <w:rPr>
          <w:rStyle w:val="VerbatimChar"/>
        </w:rPr>
        <w:t xml:space="preserve">setInventoryStatus</w:t>
      </w:r>
      <w:r>
        <w:t xml:space="preserve"> </w:t>
      </w:r>
      <w:r>
        <w:t xml:space="preserve">moves a batch between statuses (e.g.,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damaged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Location management:</w:t>
      </w:r>
      <w:r>
        <w:t xml:space="preserve"> </w:t>
      </w:r>
      <w:r>
        <w:rPr>
          <w:rStyle w:val="VerbatimChar"/>
        </w:rPr>
        <w:t xml:space="preserve">transferInventoryLocation</w:t>
      </w:r>
      <w:r>
        <w:t xml:space="preserve"> </w:t>
      </w:r>
      <w:r>
        <w:t xml:space="preserve">updates the physical storage location.</w:t>
      </w:r>
    </w:p>
    <w:p>
      <w:pPr>
        <w:pStyle w:val="Compact"/>
        <w:numPr>
          <w:ilvl w:val="0"/>
          <w:numId w:val="1009"/>
        </w:numPr>
      </w:pPr>
      <w:r>
        <w:t xml:space="preserve">Ownership transfer:</w:t>
      </w:r>
      <w:r>
        <w:t xml:space="preserve"> </w:t>
      </w:r>
      <w:r>
        <w:rPr>
          <w:rStyle w:val="VerbatimChar"/>
        </w:rPr>
        <w:t xml:space="preserve">transferInventoryOwnership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ownershipStatus</w:t>
      </w:r>
      <w:r>
        <w:t xml:space="preserve"> </w:t>
      </w:r>
      <w:r>
        <w:t xml:space="preserve">(e.g., consignment to office-owned).</w:t>
      </w:r>
    </w:p>
    <w:p>
      <w:pPr>
        <w:pStyle w:val="Compact"/>
        <w:numPr>
          <w:ilvl w:val="0"/>
          <w:numId w:val="1009"/>
        </w:numPr>
      </w:pPr>
      <w:r>
        <w:t xml:space="preserve">Pricing:</w:t>
      </w:r>
      <w:r>
        <w:t xml:space="preserve"> </w:t>
      </w:r>
      <w:r>
        <w:rPr>
          <w:rStyle w:val="VerbatimChar"/>
        </w:rPr>
        <w:t xml:space="preserve">setBatchPrice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.</w:t>
      </w:r>
      <w:r>
        <w:t xml:space="preserve"> </w:t>
      </w:r>
      <w:r>
        <w:rPr>
          <w:rStyle w:val="VerbatimChar"/>
        </w:rPr>
        <w:t xml:space="preserve">setBatchLotInfo</w:t>
      </w:r>
      <w:r>
        <w:t xml:space="preserve"> </w:t>
      </w:r>
      <w:r>
        <w:t xml:space="preserve">updates lot code and related details.</w:t>
      </w:r>
    </w:p>
    <w:p>
      <w:pPr>
        <w:pStyle w:val="Compact"/>
        <w:numPr>
          <w:ilvl w:val="0"/>
          <w:numId w:val="1009"/>
        </w:numPr>
      </w:pPr>
      <w:r>
        <w:t xml:space="preserve">Media:</w:t>
      </w:r>
      <w:r>
        <w:t xml:space="preserve"> </w:t>
      </w:r>
      <w:r>
        <w:rPr>
          <w:rStyle w:val="VerbatimChar"/>
        </w:rPr>
        <w:t xml:space="preserve">uploadBatchMedia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setBatchMediaRole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publishBatchMedia</w:t>
      </w:r>
      <w:r>
        <w:t xml:space="preserve">. Photos/videos move from draft to published.</w:t>
      </w:r>
      <w:r>
        <w:t xml:space="preserve"> </w:t>
      </w:r>
      <w:r>
        <w:rPr>
          <w:rStyle w:val="VerbatimChar"/>
        </w:rPr>
        <w:t xml:space="preserve">deleteBatchMedia</w:t>
      </w:r>
      <w:r>
        <w:t xml:space="preserve"> </w:t>
      </w:r>
      <w:r>
        <w:t xml:space="preserve">removes a media item.</w:t>
      </w:r>
    </w:p>
    <w:p>
      <w:pPr>
        <w:pStyle w:val="Compact"/>
        <w:numPr>
          <w:ilvl w:val="0"/>
          <w:numId w:val="1009"/>
        </w:numPr>
      </w:pPr>
      <w:r>
        <w:t xml:space="preserve">Photo tokens:</w:t>
      </w:r>
      <w:r>
        <w:t xml:space="preserve"> </w:t>
      </w:r>
      <w:r>
        <w:rPr>
          <w:rStyle w:val="VerbatimChar"/>
        </w:rPr>
        <w:t xml:space="preserve">mintPhotoUploadToken</w:t>
      </w:r>
      <w:r>
        <w:t xml:space="preserve"> </w:t>
      </w:r>
      <w:r>
        <w:t xml:space="preserve">creates a temporary upload token for mobile photo capture.</w:t>
      </w:r>
      <w:r>
        <w:t xml:space="preserve"> </w:t>
      </w:r>
      <w:r>
        <w:rPr>
          <w:rStyle w:val="VerbatimChar"/>
        </w:rPr>
        <w:t xml:space="preserve">revokePhotoUploadToken</w:t>
      </w:r>
      <w:r>
        <w:t xml:space="preserve"> </w:t>
      </w:r>
      <w:r>
        <w:t xml:space="preserve">revokes it.</w:t>
      </w:r>
    </w:p>
    <w:p>
      <w:pPr>
        <w:pStyle w:val="Compact"/>
        <w:numPr>
          <w:ilvl w:val="0"/>
          <w:numId w:val="1009"/>
        </w:numPr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setItemAlias</w:t>
      </w:r>
      <w:r>
        <w:t xml:space="preserve"> </w:t>
      </w:r>
      <w:r>
        <w:t xml:space="preserve">sets a customer-facing market name for a catalog item.</w:t>
      </w:r>
    </w:p>
    <w:p>
      <w:pPr>
        <w:pStyle w:val="Compact"/>
        <w:numPr>
          <w:ilvl w:val="0"/>
          <w:numId w:val="1009"/>
        </w:numPr>
      </w:pPr>
      <w:r>
        <w:t xml:space="preserve">Tags:</w:t>
      </w:r>
      <w:r>
        <w:t xml:space="preserve"> </w:t>
      </w:r>
      <w:r>
        <w:rPr>
          <w:rStyle w:val="VerbatimChar"/>
        </w:rPr>
        <w:t xml:space="preserve">applyTags</w:t>
      </w:r>
      <w:r>
        <w:t xml:space="preserve"> </w:t>
      </w:r>
      <w:r>
        <w:t xml:space="preserve">applies, removes, or replaces tags on a batch.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 </w:t>
      </w:r>
      <w:r>
        <w:t xml:space="preserve">is the source of truth for what can be sold. It is:</w:t>
      </w:r>
      <w:r>
        <w:t xml:space="preserve"> </w:t>
      </w:r>
      <w:r>
        <w:rPr>
          <w:rStyle w:val="VerbatimChar"/>
        </w:rPr>
        <w:t xml:space="preserve">intakeQty - reservedQty - soldQty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intakeQty</w:t>
      </w:r>
      <w:r>
        <w:t xml:space="preserve"> </w:t>
      </w:r>
      <w:r>
        <w:t xml:space="preserve">never changes after posting. It is the historical received quantity.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mediaStatus</w:t>
      </w:r>
      <w:r>
        <w:t xml:space="preserve"> </w:t>
      </w:r>
      <w:r>
        <w:t xml:space="preserve">tracks photo readiness: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(no photos),</w:t>
      </w:r>
      <w:r>
        <w:t xml:space="preserve"> </w:t>
      </w:r>
      <w:r>
        <w:rPr>
          <w:rStyle w:val="VerbatimChar"/>
        </w:rPr>
        <w:t xml:space="preserve">'ready'</w:t>
      </w:r>
      <w:r>
        <w:t xml:space="preserve"> </w:t>
      </w:r>
      <w:r>
        <w:t xml:space="preserve">(photos uploaded but not published),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 </w:t>
      </w:r>
      <w:r>
        <w:t xml:space="preserve">(photos published). This feeds the Photography workflow.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ownershipStatus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= consignment (vendor owns until sold),</w:t>
      </w:r>
      <w:r>
        <w:t xml:space="preserve"> </w:t>
      </w:r>
      <w:r>
        <w:rPr>
          <w:rStyle w:val="VerbatimChar"/>
        </w:rPr>
        <w:t xml:space="preserve">'OFC'</w:t>
      </w:r>
      <w:r>
        <w:t xml:space="preserve"> </w:t>
      </w:r>
      <w:r>
        <w:t xml:space="preserve">= office-owned (operator purchased outright),</w:t>
      </w:r>
      <w:r>
        <w:t xml:space="preserve"> </w:t>
      </w:r>
      <w:r>
        <w:rPr>
          <w:rStyle w:val="VerbatimChar"/>
        </w:rPr>
        <w:t xml:space="preserve">'UNKNOWN'</w:t>
      </w:r>
      <w:r>
        <w:t xml:space="preserve"> </w:t>
      </w:r>
      <w:r>
        <w:t xml:space="preserve">= unclear.</w:t>
      </w:r>
      <w:r>
        <w:t xml:space="preserve"> </w:t>
      </w:r>
      <w:r>
        <w:t xml:space="preserve">- The legacy</w:t>
      </w:r>
      <w:r>
        <w:t xml:space="preserve"> </w:t>
      </w:r>
      <w:r>
        <w:rPr>
          <w:rStyle w:val="VerbatimChar"/>
        </w:rPr>
        <w:t xml:space="preserve">attachBatchPhoto</w:t>
      </w:r>
      <w:r>
        <w:t xml:space="preserve"> </w:t>
      </w:r>
      <w:r>
        <w:t xml:space="preserve">command stores a URL string; the new flow uses</w:t>
      </w:r>
      <w:r>
        <w:t xml:space="preserve"> </w:t>
      </w:r>
      <w:r>
        <w:rPr>
          <w:rStyle w:val="VerbatimChar"/>
        </w:rPr>
        <w:t xml:space="preserve">uploadBatchMedia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setBatchMediaRole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publishBatchMedia</w:t>
      </w:r>
      <w:r>
        <w:t xml:space="preserve"> </w:t>
      </w:r>
      <w:r>
        <w:t xml:space="preserve">for structured media management.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adjustBatchQuantity</w:t>
            </w:r>
          </w:p>
        </w:tc>
        <w:tc>
          <w:tcPr/>
          <w:p>
            <w:pPr>
              <w:pStyle w:val="Compact"/>
            </w:pPr>
            <w:r>
              <w:t xml:space="preserve">Manual quantity correction on a posted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setInventoryStatus</w:t>
            </w:r>
          </w:p>
        </w:tc>
        <w:tc>
          <w:tcPr/>
          <w:p>
            <w:pPr>
              <w:pStyle w:val="Compact"/>
            </w:pPr>
            <w:r>
              <w:t xml:space="preserve">Moves a batch between statuses (live, held, damaged,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transferInventoryLocation</w:t>
            </w:r>
          </w:p>
        </w:tc>
        <w:tc>
          <w:tcPr/>
          <w:p>
            <w:pPr>
              <w:pStyle w:val="Compact"/>
            </w:pPr>
            <w:r>
              <w:t xml:space="preserve">Updates the physical location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transferInventoryOwnership</w:t>
            </w:r>
          </w:p>
        </w:tc>
        <w:tc>
          <w:tcPr/>
          <w:p>
            <w:pPr>
              <w:pStyle w:val="Compact"/>
            </w:pPr>
            <w:r>
              <w:t xml:space="preserve">Changes ownershipStatus (C, OFC, UNKNOWN).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setBatchPrice</w:t>
            </w:r>
          </w:p>
        </w:tc>
        <w:tc>
          <w:tcPr/>
          <w:p>
            <w:pPr>
              <w:pStyle w:val="Compact"/>
            </w:pPr>
            <w:r>
              <w:t xml:space="preserve">Sets the unit price for a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setBatchLotInfo</w:t>
            </w:r>
          </w:p>
        </w:tc>
        <w:tc>
          <w:tcPr/>
          <w:p>
            <w:pPr>
              <w:pStyle w:val="Compact"/>
            </w:pPr>
            <w:r>
              <w:t xml:space="preserve">Updates lot code and supplemental lot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uploadBatchMedia</w:t>
            </w:r>
          </w:p>
        </w:tc>
        <w:tc>
          <w:tcPr/>
          <w:p>
            <w:pPr>
              <w:pStyle w:val="Compact"/>
            </w:pPr>
            <w:r>
              <w:t xml:space="preserve">Uploads a photo or video for a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setBatchMediaRole</w:t>
            </w:r>
          </w:p>
        </w:tc>
        <w:tc>
          <w:tcPr/>
          <w:p>
            <w:pPr>
              <w:pStyle w:val="Compact"/>
            </w:pPr>
            <w:r>
              <w:t xml:space="preserve">Sets the role of a media item (e.g., primary_photo).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publishBatchMedia</w:t>
            </w:r>
          </w:p>
        </w:tc>
        <w:tc>
          <w:tcPr/>
          <w:p>
            <w:pPr>
              <w:pStyle w:val="Compact"/>
            </w:pPr>
            <w:r>
              <w:t xml:space="preserve">Publishes a draft media item, making it visible.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deleteBatchMedia</w:t>
            </w:r>
          </w:p>
        </w:tc>
        <w:tc>
          <w:tcPr/>
          <w:p>
            <w:pPr>
              <w:pStyle w:val="Compact"/>
            </w:pPr>
            <w:r>
              <w:t xml:space="preserve">Deletes a media item and its associated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attachBatchPhoto</w:t>
            </w:r>
          </w:p>
        </w:tc>
        <w:tc>
          <w:tcPr/>
          <w:p>
            <w:pPr>
              <w:pStyle w:val="Compact"/>
            </w:pPr>
            <w:r>
              <w:t xml:space="preserve">(Legacy) Attaches a photo URL directly to a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mintPhotoUploadToken</w:t>
            </w:r>
          </w:p>
        </w:tc>
        <w:tc>
          <w:tcPr/>
          <w:p>
            <w:pPr>
              <w:pStyle w:val="Compact"/>
            </w:pPr>
            <w:r>
              <w:t xml:space="preserve">Creates a temporary upload token for mobile photo capture.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revokePhotoUploadToken</w:t>
            </w:r>
          </w:p>
        </w:tc>
        <w:tc>
          <w:tcPr/>
          <w:p>
            <w:pPr>
              <w:pStyle w:val="Compact"/>
            </w:pPr>
            <w:r>
              <w:t xml:space="preserve">Revokes an active photo upload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setItemAlias</w:t>
            </w:r>
          </w:p>
        </w:tc>
        <w:tc>
          <w:tcPr/>
          <w:p>
            <w:pPr>
              <w:pStyle w:val="Compact"/>
            </w:pPr>
            <w:r>
              <w:t xml:space="preserve">Sets a customer-facing market name alias for a catalog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applyTags</w:t>
            </w:r>
          </w:p>
        </w:tc>
        <w:tc>
          <w:tcPr/>
          <w:p>
            <w:pPr>
              <w:pStyle w:val="Compact"/>
            </w:pPr>
            <w:r>
              <w:t xml:space="preserve">Applies, removes, or replaces tags on a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importBatchesCsv</w:t>
            </w:r>
          </w:p>
        </w:tc>
        <w:tc>
          <w:tcPr/>
          <w:p>
            <w:pPr>
              <w:pStyle w:val="Compact"/>
            </w:pPr>
            <w:r>
              <w:t xml:space="preserve">Bulk-imports batches from CSV.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inventoryMovements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Fed by</w:t>
      </w:r>
      <w:r>
        <w:t xml:space="preserve"> </w:t>
      </w:r>
      <w:r>
        <w:rPr>
          <w:b/>
          <w:bCs/>
        </w:rPr>
        <w:t xml:space="preserve">Intake</w:t>
      </w:r>
      <w:r>
        <w:t xml:space="preserve"> </w:t>
      </w:r>
      <w:r>
        <w:t xml:space="preserve">(posting creates live batches). Feeds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(available inventory is sourced from batches). Feeds</w:t>
      </w:r>
      <w:r>
        <w:t xml:space="preserve"> </w:t>
      </w:r>
      <w:r>
        <w:rPr>
          <w:b/>
          <w:bCs/>
        </w:rPr>
        <w:t xml:space="preserve">Photography</w:t>
      </w:r>
      <w:r>
        <w:t xml:space="preserve"> </w:t>
      </w:r>
      <w:r>
        <w:t xml:space="preserve">(mediaStatus drives the photo workflow). Feeds</w:t>
      </w:r>
      <w:r>
        <w:t xml:space="preserve"> </w:t>
      </w:r>
      <w:r>
        <w:rPr>
          <w:b/>
          <w:bCs/>
        </w:rPr>
        <w:t xml:space="preserve">Matchmaking</w:t>
      </w:r>
      <w:r>
        <w:t xml:space="preserve"> </w:t>
      </w:r>
      <w:r>
        <w:t xml:space="preserve">(available lots can satisfy vendor supply records).</w:t>
      </w:r>
    </w:p>
    <w:p>
      <w:r>
        <w:pict>
          <v:rect style="width:0;height:1.5pt" o:hralign="center" o:hrstd="t" o:hr="t"/>
        </w:pict>
      </w:r>
    </w:p>
    <w:bookmarkEnd w:id="21"/>
    <w:bookmarkStart w:id="22" w:name="sales-orders"/>
    <w:p>
      <w:pPr>
        <w:pStyle w:val="Heading2"/>
      </w:pPr>
      <w:r>
        <w:t xml:space="preserve">Sales Orders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complete lifecycle of customer orders from draft through posting and fulfillment handoff.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(sales workLoop) creates and manages orders.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can approve exceptions (e.g., below-floor pricing).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read.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0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createSalesOrder</w:t>
      </w:r>
      <w:r>
        <w:t xml:space="preserve"> </w:t>
      </w:r>
      <w:r>
        <w:t xml:space="preserve">→ order created 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assigned</w:t>
      </w:r>
      <w:r>
        <w:t xml:space="preserve"> </w:t>
      </w:r>
      <w:r>
        <w:rPr>
          <w:rStyle w:val="VerbatimChar"/>
        </w:rPr>
        <w:t xml:space="preserve">orderNo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Lines added:</w:t>
      </w:r>
      <w:r>
        <w:t xml:space="preserve"> </w:t>
      </w:r>
      <w:r>
        <w:rPr>
          <w:rStyle w:val="VerbatimChar"/>
        </w:rPr>
        <w:t xml:space="preserve">addSalesOrderLine</w:t>
      </w:r>
      <w:r>
        <w:t xml:space="preserve"> </w:t>
      </w:r>
      <w:r>
        <w:t xml:space="preserve">— lines can be sourced from available inventory (</w:t>
      </w:r>
      <w:r>
        <w:rPr>
          <w:rStyle w:val="VerbatimChar"/>
        </w:rPr>
        <w:t xml:space="preserve">batchId</w:t>
      </w:r>
      <w:r>
        <w:t xml:space="preserve">) or as free-text (unresolved). Line status starts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Lines edited as needed:</w:t>
      </w:r>
      <w:r>
        <w:t xml:space="preserve"> </w:t>
      </w:r>
      <w:r>
        <w:rPr>
          <w:rStyle w:val="VerbatimChar"/>
        </w:rPr>
        <w:t xml:space="preserve">updateSalesOrderLine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removeSalesOrderLine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Delivery window set:</w:t>
      </w:r>
      <w:r>
        <w:t xml:space="preserve"> </w:t>
      </w:r>
      <w:r>
        <w:rPr>
          <w:rStyle w:val="VerbatimChar"/>
        </w:rPr>
        <w:t xml:space="preserve">setDeliveryWindow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Pricing applied:</w:t>
      </w:r>
      <w:r>
        <w:t xml:space="preserve"> </w:t>
      </w:r>
      <w:r>
        <w:rPr>
          <w:rStyle w:val="VerbatimChar"/>
        </w:rPr>
        <w:t xml:space="preserve">priceSalesOrder</w:t>
      </w:r>
      <w:r>
        <w:t xml:space="preserve"> </w:t>
      </w:r>
      <w:r>
        <w:t xml:space="preserve">applies a pricing strategy. Lines receive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 </w:t>
      </w:r>
      <w:r>
        <w:t xml:space="preserve">values. The sales order itself stays in</w:t>
      </w:r>
      <w:r>
        <w:t xml:space="preserve"> </w:t>
      </w:r>
      <w:r>
        <w:rPr>
          <w:rStyle w:val="VerbatimChar"/>
        </w:rPr>
        <w:t xml:space="preserve">'draft'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'priced'</w:t>
      </w:r>
      <w:r>
        <w:t xml:space="preserve"> </w:t>
      </w:r>
      <w:r>
        <w:t xml:space="preserve">order status written to</w:t>
      </w:r>
      <w:r>
        <w:t xml:space="preserve"> </w:t>
      </w:r>
      <w:r>
        <w:rPr>
          <w:rStyle w:val="VerbatimChar"/>
        </w:rPr>
        <w:t xml:space="preserve">salesOrders.status</w:t>
      </w:r>
      <w:r>
        <w:t xml:space="preserve"> </w:t>
      </w:r>
      <w:r>
        <w:t xml:space="preserve">in code.</w:t>
      </w:r>
    </w:p>
    <w:p>
      <w:pPr>
        <w:pStyle w:val="Compact"/>
        <w:numPr>
          <w:ilvl w:val="0"/>
          <w:numId w:val="1010"/>
        </w:numPr>
      </w:pPr>
      <w:r>
        <w:t xml:space="preserve">Re-price if needed:</w:t>
      </w:r>
      <w:r>
        <w:t xml:space="preserve"> </w:t>
      </w:r>
      <w:r>
        <w:rPr>
          <w:rStyle w:val="VerbatimChar"/>
        </w:rPr>
        <w:t xml:space="preserve">repriceOrder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Landed cost set (optional):</w:t>
      </w:r>
      <w:r>
        <w:t xml:space="preserve"> </w:t>
      </w:r>
      <w:r>
        <w:rPr>
          <w:rStyle w:val="VerbatimChar"/>
        </w:rPr>
        <w:t xml:space="preserve">setLineLandedCost</w:t>
      </w:r>
      <w:r>
        <w:t xml:space="preserve"> </w:t>
      </w:r>
      <w:r>
        <w:t xml:space="preserve">sets cost range for margin tracking.</w:t>
      </w:r>
    </w:p>
    <w:p>
      <w:pPr>
        <w:pStyle w:val="Compact"/>
        <w:numPr>
          <w:ilvl w:val="0"/>
          <w:numId w:val="1010"/>
        </w:numPr>
      </w:pPr>
      <w:r>
        <w:t xml:space="preserve">Below-floor pricing: if any line is priced below floor,</w:t>
      </w:r>
      <w:r>
        <w:t xml:space="preserve"> </w:t>
      </w:r>
      <w:r>
        <w:rPr>
          <w:rStyle w:val="VerbatimChar"/>
        </w:rPr>
        <w:t xml:space="preserve">setLineBelowFloorReason</w:t>
      </w:r>
      <w:r>
        <w:t xml:space="preserve"> </w:t>
      </w:r>
      <w:r>
        <w:t xml:space="preserve">records the reason.</w:t>
      </w:r>
      <w:r>
        <w:t xml:space="preserve"> </w:t>
      </w:r>
      <w:r>
        <w:rPr>
          <w:rStyle w:val="VerbatimChar"/>
        </w:rPr>
        <w:t xml:space="preserve">resolveVendorApproval</w:t>
      </w:r>
      <w:r>
        <w:t xml:space="preserve"> </w:t>
      </w:r>
      <w:r>
        <w:t xml:space="preserve">handles vendor-side approval gate.</w:t>
      </w:r>
    </w:p>
    <w:p>
      <w:pPr>
        <w:pStyle w:val="Compact"/>
        <w:numPr>
          <w:ilvl w:val="0"/>
          <w:numId w:val="1010"/>
        </w:numPr>
      </w:pPr>
      <w:r>
        <w:t xml:space="preserve">Customer sheet snapshot:</w:t>
      </w:r>
      <w:r>
        <w:t xml:space="preserve"> </w:t>
      </w:r>
      <w:r>
        <w:rPr>
          <w:rStyle w:val="VerbatimChar"/>
        </w:rPr>
        <w:t xml:space="preserve">createCustomerSheetSnapshot</w:t>
      </w:r>
      <w:r>
        <w:t xml:space="preserve"> </w:t>
      </w:r>
      <w:r>
        <w:t xml:space="preserve">saves a point-in-time view of the sales sheet (customer-facing, hides margin/cost).</w:t>
      </w:r>
    </w:p>
    <w:p>
      <w:pPr>
        <w:pStyle w:val="Compact"/>
        <w:numPr>
          <w:ilvl w:val="0"/>
          <w:numId w:val="1010"/>
        </w:numPr>
      </w:pPr>
      <w:r>
        <w:t xml:space="preserve">Inventory reservation:</w:t>
      </w:r>
      <w:r>
        <w:t xml:space="preserve"> </w:t>
      </w:r>
      <w:r>
        <w:rPr>
          <w:rStyle w:val="VerbatimChar"/>
        </w:rPr>
        <w:t xml:space="preserve">reserveInventoryForOrder</w:t>
      </w:r>
      <w:r>
        <w:t xml:space="preserve"> </w:t>
      </w:r>
      <w:r>
        <w:t xml:space="preserve">→ reserves qty on batch, line status moves to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Confirm:</w:t>
      </w:r>
      <w:r>
        <w:t xml:space="preserve"> </w:t>
      </w:r>
      <w:r>
        <w:rPr>
          <w:rStyle w:val="VerbatimChar"/>
        </w:rPr>
        <w:t xml:space="preserve">confirmSalesOrder</w:t>
      </w:r>
      <w:r>
        <w:t xml:space="preserve"> </w:t>
      </w:r>
      <w:r>
        <w:t xml:space="preserve">→ validates credit limit, inventory availability, no duplicate source rows. Order status 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Credit check runs at this point.</w:t>
      </w:r>
    </w:p>
    <w:p>
      <w:pPr>
        <w:pStyle w:val="Compact"/>
        <w:numPr>
          <w:ilvl w:val="0"/>
          <w:numId w:val="1010"/>
        </w:numPr>
      </w:pPr>
      <w:r>
        <w:t xml:space="preserve">Post:</w:t>
      </w:r>
      <w:r>
        <w:t xml:space="preserve"> </w:t>
      </w:r>
      <w:r>
        <w:rPr>
          <w:rStyle w:val="VerbatimChar"/>
        </w:rPr>
        <w:t xml:space="preserve">postSalesOrder</w:t>
      </w:r>
      <w:r>
        <w:t xml:space="preserve"> </w:t>
      </w:r>
      <w:r>
        <w:t xml:space="preserve">→ order status →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. Creates 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row. Updates</w:t>
      </w:r>
      <w:r>
        <w:t xml:space="preserve"> </w:t>
      </w:r>
      <w:r>
        <w:rPr>
          <w:rStyle w:val="VerbatimChar"/>
        </w:rPr>
        <w:t xml:space="preserve">customer.balance</w:t>
      </w:r>
      <w:r>
        <w:t xml:space="preserve">. Decrements</w:t>
      </w:r>
      <w:r>
        <w:t xml:space="preserve"> </w:t>
      </w:r>
      <w:r>
        <w:rPr>
          <w:rStyle w:val="VerbatimChar"/>
        </w:rPr>
        <w:t xml:space="preserve">batches.availableQty</w:t>
      </w:r>
      <w:r>
        <w:t xml:space="preserve">. Credit check runs again immediately before posting. Duplicate source row posting is refused.</w:t>
      </w:r>
    </w:p>
    <w:p>
      <w:pPr>
        <w:pStyle w:val="Compact"/>
        <w:numPr>
          <w:ilvl w:val="0"/>
          <w:numId w:val="1010"/>
        </w:numPr>
      </w:pPr>
      <w:r>
        <w:t xml:space="preserve">Cancel:</w:t>
      </w:r>
      <w:r>
        <w:t xml:space="preserve"> </w:t>
      </w:r>
      <w:r>
        <w:rPr>
          <w:rStyle w:val="VerbatimChar"/>
        </w:rPr>
        <w:t xml:space="preserve">cancelSalesOrder</w:t>
      </w:r>
      <w:r>
        <w:t xml:space="preserve"> </w:t>
      </w:r>
      <w:r>
        <w:t xml:space="preserve">→ releases inventory reservations, order status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Sales orders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before they can be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. There is no direct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path (this is enforced server-side; the adversarial QA finding that exposed this path was fixed).</w:t>
      </w:r>
      <w:r>
        <w:t xml:space="preserve"> </w:t>
      </w:r>
      <w:r>
        <w:t xml:space="preserve">- Credit checks run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confirm and post time.</w:t>
      </w:r>
      <w:r>
        <w:t xml:space="preserve"> </w:t>
      </w:r>
      <w:r>
        <w:t xml:space="preserve">- If a line is priced below the floor price, a reason must be recorded before the order can advance.</w:t>
      </w:r>
      <w:r>
        <w:t xml:space="preserve"> </w:t>
      </w:r>
      <w:r>
        <w:t xml:space="preserve">- Duplicate source rows (same batch line on two different unposted orders) are refused at posting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order statuses actually written</w:t>
      </w:r>
      <w:r>
        <w:t xml:space="preserve"> </w:t>
      </w:r>
      <w:r>
        <w:t xml:space="preserve">by handlers:</w:t>
      </w:r>
      <w:r>
        <w:t xml:space="preserve"> 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'confirmed'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'posted'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'fulfilled'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. The values</w:t>
      </w:r>
      <w:r>
        <w:t xml:space="preserve"> </w:t>
      </w:r>
      <w:r>
        <w:rPr>
          <w:rStyle w:val="VerbatimChar"/>
        </w:rPr>
        <w:t xml:space="preserve">'priced'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salesOrders.status</w:t>
      </w:r>
      <w:r>
        <w:t xml:space="preserve"> </w:t>
      </w:r>
      <w:r>
        <w:t xml:space="preserve">anywhere in the codebase — they were never authoritative status values.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createCustomerSheetSnapshot</w:t>
      </w:r>
      <w:r>
        <w:t xml:space="preserve"> </w:t>
      </w:r>
      <w:r>
        <w:t xml:space="preserve">produces a customer-facing version that hides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internalMargin</w:t>
      </w:r>
      <w:r>
        <w:t xml:space="preserve">. This is intentional — the customer-facing sheet must never show operator margin.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allocateOrderToFulfillment</w:t>
      </w:r>
      <w:r>
        <w:t xml:space="preserve"> </w:t>
      </w:r>
      <w:r>
        <w:t xml:space="preserve">is initiated from the Orders view (post-posting), not the Sales view.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createSalesOrder</w:t>
            </w:r>
          </w:p>
        </w:tc>
        <w:tc>
          <w:tcPr/>
          <w:p>
            <w:pPr>
              <w:pStyle w:val="Compact"/>
            </w:pPr>
            <w:r>
              <w:t xml:space="preserve">Creates a draft sales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addSalesOrderLine</w:t>
            </w:r>
          </w:p>
        </w:tc>
        <w:tc>
          <w:tcPr/>
          <w:p>
            <w:pPr>
              <w:pStyle w:val="Compact"/>
            </w:pPr>
            <w:r>
              <w:t xml:space="preserve">Adds a line item to a sales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updateSalesOrderLine</w:t>
            </w:r>
          </w:p>
        </w:tc>
        <w:tc>
          <w:tcPr/>
          <w:p>
            <w:pPr>
              <w:pStyle w:val="Compact"/>
            </w:pPr>
            <w:r>
              <w:t xml:space="preserve">Updates qty, price, or display name on a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removeSalesOrderLine</w:t>
            </w:r>
          </w:p>
        </w:tc>
        <w:tc>
          <w:tcPr/>
          <w:p>
            <w:pPr>
              <w:pStyle w:val="Compact"/>
            </w:pPr>
            <w:r>
              <w:t xml:space="preserve">Removes a line from a draft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setDeliveryWindow</w:t>
            </w:r>
          </w:p>
        </w:tc>
        <w:tc>
          <w:tcPr/>
          <w:p>
            <w:pPr>
              <w:pStyle w:val="Compact"/>
            </w:pPr>
            <w:r>
              <w:t xml:space="preserve">Sets the delivery window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priceSalesOrder</w:t>
            </w:r>
          </w:p>
        </w:tc>
        <w:tc>
          <w:tcPr/>
          <w:p>
            <w:pPr>
              <w:pStyle w:val="Compact"/>
            </w:pPr>
            <w:r>
              <w:t xml:space="preserve">Applies a pricing strategy to the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repriceOrder</w:t>
            </w:r>
          </w:p>
        </w:tc>
        <w:tc>
          <w:tcPr/>
          <w:p>
            <w:pPr>
              <w:pStyle w:val="Compact"/>
            </w:pPr>
            <w:r>
              <w:t xml:space="preserve">Re-applies pricing to an already-priced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setLineLandedCost</w:t>
            </w:r>
          </w:p>
        </w:tc>
        <w:tc>
          <w:tcPr/>
          <w:p>
            <w:pPr>
              <w:pStyle w:val="Compact"/>
            </w:pPr>
            <w:r>
              <w:t xml:space="preserve">Sets cost range for a sales line for margin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setLineBelowFloorReason</w:t>
            </w:r>
          </w:p>
        </w:tc>
        <w:tc>
          <w:tcPr/>
          <w:p>
            <w:pPr>
              <w:pStyle w:val="Compact"/>
            </w:pPr>
            <w:r>
              <w:t xml:space="preserve">Records reason for pricing a line below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resolveVendorApproval</w:t>
            </w:r>
          </w:p>
        </w:tc>
        <w:tc>
          <w:tcPr/>
          <w:p>
            <w:pPr>
              <w:pStyle w:val="Compact"/>
            </w:pPr>
            <w:r>
              <w:t xml:space="preserve">Resolves a pending vendor approval for a below-floor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reserveInventoryForOrder</w:t>
            </w:r>
          </w:p>
        </w:tc>
        <w:tc>
          <w:tcPr/>
          <w:p>
            <w:pPr>
              <w:pStyle w:val="Compact"/>
            </w:pPr>
            <w:r>
              <w:t xml:space="preserve">Reserves batch inventory for a confirmed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confirmSalesOrder</w:t>
            </w:r>
          </w:p>
        </w:tc>
        <w:tc>
          <w:tcPr/>
          <w:p>
            <w:pPr>
              <w:pStyle w:val="Compact"/>
            </w:pPr>
            <w:r>
              <w:t xml:space="preserve">Confirms the order; validates credit and inventory. Status →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postSalesOrder</w:t>
            </w:r>
          </w:p>
        </w:tc>
        <w:tc>
          <w:tcPr/>
          <w:p>
            <w:pPr>
              <w:pStyle w:val="Compact"/>
            </w:pPr>
            <w:r>
              <w:t xml:space="preserve">Posts the order; creates invoice, updates balance. Status →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cancelSalesOrder</w:t>
            </w:r>
          </w:p>
        </w:tc>
        <w:tc>
          <w:tcPr/>
          <w:p>
            <w:pPr>
              <w:pStyle w:val="Compact"/>
            </w:pPr>
            <w:r>
              <w:t xml:space="preserve">Cancels and releases inventory reservations. Status 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createCustomerSheetSnapshot</w:t>
            </w:r>
          </w:p>
        </w:tc>
        <w:tc>
          <w:tcPr/>
          <w:p>
            <w:pPr>
              <w:pStyle w:val="Compact"/>
            </w:pPr>
            <w:r>
              <w:t xml:space="preserve">Saves a customer-facing (no-margin) snapshot of the sales sheet.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applyClientCredit</w:t>
            </w:r>
          </w:p>
        </w:tc>
        <w:tc>
          <w:tcPr/>
          <w:p>
            <w:pPr>
              <w:pStyle w:val="Compact"/>
            </w:pPr>
            <w:r>
              <w:t xml:space="preserve">Applies a manual credit to a customer’s account.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salesOrders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salesOrderLines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Reads from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(batch availability). Writes to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(reserves and depletes qty). Creates entries in</w:t>
      </w:r>
      <w:r>
        <w:t xml:space="preserve"> </w:t>
      </w:r>
      <w:r>
        <w:rPr>
          <w:b/>
          <w:bCs/>
        </w:rPr>
        <w:t xml:space="preserve">Payments/AR</w:t>
      </w:r>
      <w:r>
        <w:t xml:space="preserve"> </w:t>
      </w:r>
      <w:r>
        <w:t xml:space="preserve">(invoices). Feeds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(posted orders appear in the open book). Feeds</w:t>
      </w:r>
      <w:r>
        <w:t xml:space="preserve"> </w:t>
      </w:r>
      <w:r>
        <w:rPr>
          <w:b/>
          <w:bCs/>
        </w:rPr>
        <w:t xml:space="preserve">Fulfillment</w:t>
      </w:r>
      <w:r>
        <w:t xml:space="preserve"> </w:t>
      </w:r>
      <w:r>
        <w:t xml:space="preserve">(posted orders get pick lists).</w:t>
      </w:r>
    </w:p>
    <w:p>
      <w:r>
        <w:pict>
          <v:rect style="width:0;height:1.5pt" o:hralign="center" o:hrstd="t" o:hr="t"/>
        </w:pict>
      </w:r>
    </w:p>
    <w:bookmarkEnd w:id="22"/>
    <w:bookmarkStart w:id="23" w:name="orders-open-order-book"/>
    <w:p>
      <w:pPr>
        <w:pStyle w:val="Heading2"/>
      </w:pPr>
      <w:r>
        <w:t xml:space="preserve">Orders (Open Order Book)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a unified view of all posted-but-not-yet-fulfilled orders — the active work queue for sales and operations.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Sales operators track delivery status. Operations coordinators allocate orders to fulfillment from here.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read.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1"/>
        </w:numPr>
      </w:pPr>
      <w:r>
        <w:t xml:space="preserve">A sales order in status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 appears in the Orders view.</w:t>
      </w:r>
    </w:p>
    <w:p>
      <w:pPr>
        <w:pStyle w:val="Compact"/>
        <w:numPr>
          <w:ilvl w:val="0"/>
          <w:numId w:val="1011"/>
        </w:numPr>
      </w:pPr>
      <w:r>
        <w:t xml:space="preserve">Operator selects an order and runs</w:t>
      </w:r>
      <w:r>
        <w:t xml:space="preserve"> </w:t>
      </w:r>
      <w:r>
        <w:rPr>
          <w:rStyle w:val="VerbatimChar"/>
        </w:rPr>
        <w:t xml:space="preserve">allocateOrderToFulfillment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createPickList</w:t>
      </w:r>
      <w:r>
        <w:t xml:space="preserve">) → creates a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 </w:t>
      </w:r>
      <w:r>
        <w:t xml:space="preserve">row and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for each order line.</w:t>
      </w:r>
    </w:p>
    <w:p>
      <w:pPr>
        <w:pStyle w:val="Compact"/>
        <w:numPr>
          <w:ilvl w:val="0"/>
          <w:numId w:val="1011"/>
        </w:numPr>
      </w:pPr>
      <w:r>
        <w:t xml:space="preserve">The order then moves to the</w:t>
      </w:r>
      <w:r>
        <w:t xml:space="preserve"> </w:t>
      </w:r>
      <w:r>
        <w:rPr>
          <w:b/>
          <w:bCs/>
        </w:rPr>
        <w:t xml:space="preserve">Fulfillment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11"/>
        </w:numPr>
      </w:pPr>
      <w:r>
        <w:t xml:space="preserve">Orders remain visible here until status reaches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This is primarily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view with one key action trigger (</w:t>
      </w:r>
      <w:r>
        <w:rPr>
          <w:rStyle w:val="VerbatimChar"/>
        </w:rPr>
        <w:t xml:space="preserve">allocateOrderToFulfillment</w:t>
      </w:r>
      <w:r>
        <w:t xml:space="preserve">).</w:t>
      </w:r>
      <w:r>
        <w:t xml:space="preserve"> </w:t>
      </w:r>
      <w:r>
        <w:t xml:space="preserve">- Orders in status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that have not yet been posted also appear here (they are</w:t>
      </w:r>
      <w:r>
        <w:t xml:space="preserve"> </w:t>
      </w:r>
      <w:r>
        <w:t xml:space="preserve">“committed but not invoiced”</w:t>
      </w:r>
      <w:r>
        <w:t xml:space="preserve">).</w:t>
      </w:r>
      <w:r>
        <w:t xml:space="preserve"> </w:t>
      </w:r>
      <w:r>
        <w:t xml:space="preserve">- There is no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 </w:t>
      </w:r>
      <w:r>
        <w:t xml:space="preserve">sales order status written by code.</w:t>
      </w:r>
      <w:r>
        <w:t xml:space="preserve"> </w:t>
      </w:r>
      <w:r>
        <w:rPr>
          <w:rStyle w:val="VerbatimChar"/>
        </w:rPr>
        <w:t xml:space="preserve">'fulfilled'</w:t>
      </w:r>
      <w:r>
        <w:t xml:space="preserve"> </w:t>
      </w:r>
      <w:r>
        <w:t xml:space="preserve">is the terminal success status;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 </w:t>
      </w:r>
      <w:r>
        <w:t xml:space="preserve">are terminal exits.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allocateOrderToFulfillment</w:t>
            </w:r>
          </w:p>
        </w:tc>
        <w:tc>
          <w:tcPr/>
          <w:p>
            <w:pPr>
              <w:pStyle w:val="Compact"/>
            </w:pPr>
            <w:r>
              <w:t xml:space="preserve">Creates a pick list for a posted order; initiates fulfillment.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salesOrders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 </w:t>
      </w:r>
      <w:r>
        <w:t xml:space="preserve">(write),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(write).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Downstream of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(posted orders flow here). Feeds</w:t>
      </w:r>
      <w:r>
        <w:t xml:space="preserve"> </w:t>
      </w:r>
      <w:r>
        <w:rPr>
          <w:b/>
          <w:bCs/>
        </w:rPr>
        <w:t xml:space="preserve">Fulfillment</w:t>
      </w:r>
      <w:r>
        <w:t xml:space="preserve"> </w:t>
      </w:r>
      <w:r>
        <w:t xml:space="preserve">(pick list creation).</w:t>
      </w:r>
    </w:p>
    <w:p>
      <w:r>
        <w:pict>
          <v:rect style="width:0;height:1.5pt" o:hralign="center" o:hrstd="t" o:hr="t"/>
        </w:pict>
      </w:r>
    </w:p>
    <w:bookmarkEnd w:id="23"/>
    <w:bookmarkStart w:id="24" w:name="fulfillment"/>
    <w:p>
      <w:pPr>
        <w:pStyle w:val="Heading2"/>
      </w:pPr>
      <w:r>
        <w:t xml:space="preserve">Fulfillment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physical pick, weigh, and pack process for posted sales orders from pick list creation through marking the order fulfilled.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Warehouse operators (</w:t>
      </w:r>
      <w:r>
        <w:rPr>
          <w:rStyle w:val="VerbatimChar"/>
        </w:rPr>
        <w:t xml:space="preserve">warehouse</w:t>
      </w:r>
      <w:r>
        <w:t xml:space="preserve"> </w:t>
      </w:r>
      <w:r>
        <w:t xml:space="preserve">workLoop) execute picks and pack. Sales operators and managers track status and release lines.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2"/>
        </w:numPr>
      </w:pPr>
      <w:r>
        <w:t xml:space="preserve">Pick list created via</w:t>
      </w:r>
      <w:r>
        <w:t xml:space="preserve"> </w:t>
      </w:r>
      <w:r>
        <w:rPr>
          <w:rStyle w:val="VerbatimChar"/>
        </w:rPr>
        <w:t xml:space="preserve">allocateOrderToFulfillment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createPickList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 </w:t>
      </w:r>
      <w:r>
        <w:t xml:space="preserve">row created with status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 One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row per order line.</w:t>
      </w:r>
    </w:p>
    <w:p>
      <w:pPr>
        <w:pStyle w:val="Compact"/>
        <w:numPr>
          <w:ilvl w:val="0"/>
          <w:numId w:val="1012"/>
        </w:numPr>
      </w:pPr>
      <w:r>
        <w:t xml:space="preserve">Sales operator releases lines for warehouse picking:</w:t>
      </w:r>
      <w:r>
        <w:t xml:space="preserve"> </w:t>
      </w:r>
      <w:r>
        <w:rPr>
          <w:rStyle w:val="VerbatimChar"/>
        </w:rPr>
        <w:t xml:space="preserve">releaseLineForPicking</w:t>
      </w:r>
      <w:r>
        <w:t xml:space="preserve"> </w:t>
      </w:r>
      <w:r>
        <w:t xml:space="preserve">(single) or</w:t>
      </w:r>
      <w:r>
        <w:t xml:space="preserve"> </w:t>
      </w:r>
      <w:r>
        <w:rPr>
          <w:rStyle w:val="VerbatimChar"/>
        </w:rPr>
        <w:t xml:space="preserve">releaseLinesForPicking</w:t>
      </w:r>
      <w:r>
        <w:t xml:space="preserve"> </w:t>
      </w:r>
      <w:r>
        <w:t xml:space="preserve">(bulk). Line</w:t>
      </w:r>
      <w:r>
        <w:t xml:space="preserve"> </w:t>
      </w:r>
      <w:r>
        <w:rPr>
          <w:rStyle w:val="VerbatimChar"/>
        </w:rPr>
        <w:t xml:space="preserve">pickStatus</w:t>
      </w:r>
      <w:r>
        <w:t xml:space="preserve"> </w:t>
      </w:r>
      <w:r>
        <w:t xml:space="preserve">moves from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Warehouse operator picks the line via the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view (mobile-optimized). Line</w:t>
      </w:r>
      <w:r>
        <w:t xml:space="preserve"> </w:t>
      </w:r>
      <w:r>
        <w:rPr>
          <w:rStyle w:val="VerbatimChar"/>
        </w:rPr>
        <w:t xml:space="preserve">pickStatus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recordWeighAndPack</w:t>
      </w:r>
      <w:r>
        <w:t xml:space="preserve"> </w:t>
      </w:r>
      <w:r>
        <w:t xml:space="preserve">→ records</w:t>
      </w:r>
      <w:r>
        <w:t xml:space="preserve"> </w:t>
      </w:r>
      <w:r>
        <w:rPr>
          <w:rStyle w:val="VerbatimChar"/>
        </w:rPr>
        <w:t xml:space="preserve">actualQty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actualWeight</w:t>
      </w:r>
      <w:r>
        <w:t xml:space="preserve">. Line status →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. Requires positive actual qty AND positive actual weight (enforced server-side after adversarial QA fix).</w:t>
      </w:r>
    </w:p>
    <w:p>
      <w:pPr>
        <w:pStyle w:val="Compact"/>
        <w:numPr>
          <w:ilvl w:val="0"/>
          <w:numId w:val="1012"/>
        </w:numPr>
      </w:pPr>
      <w:r>
        <w:t xml:space="preserve">If a line needs to be recalled:</w:t>
      </w:r>
      <w:r>
        <w:t xml:space="preserve"> </w:t>
      </w:r>
      <w:r>
        <w:rPr>
          <w:rStyle w:val="VerbatimChar"/>
        </w:rPr>
        <w:t xml:space="preserve">recallLineFromPicking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recall_pending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a line should not be fulfilled:</w:t>
      </w:r>
      <w:r>
        <w:t xml:space="preserve"> </w:t>
      </w:r>
      <w:r>
        <w:rPr>
          <w:rStyle w:val="VerbatimChar"/>
        </w:rPr>
        <w:t xml:space="preserve">cancelFulfillmentLine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fulfillmentLines.status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a discrepancy or alert arises:</w:t>
      </w:r>
      <w:r>
        <w:t xml:space="preserve"> </w:t>
      </w:r>
      <w:r>
        <w:rPr>
          <w:rStyle w:val="VerbatimChar"/>
        </w:rPr>
        <w:t xml:space="preserve">acknowledgeWarehouseAlert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picked units need to be returned to inventory:</w:t>
      </w:r>
      <w:r>
        <w:t xml:space="preserve"> </w:t>
      </w:r>
      <w:r>
        <w:rPr>
          <w:rStyle w:val="VerbatimChar"/>
        </w:rPr>
        <w:t xml:space="preserve">returnPickedUnits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Fulfillment line adjustments:</w:t>
      </w:r>
      <w:r>
        <w:t xml:space="preserve"> </w:t>
      </w:r>
      <w:r>
        <w:rPr>
          <w:rStyle w:val="VerbatimChar"/>
        </w:rPr>
        <w:t xml:space="preserve">adjustFulfillmentLine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Labels printed:</w:t>
      </w:r>
      <w:r>
        <w:t xml:space="preserve"> </w:t>
      </w:r>
      <w:r>
        <w:rPr>
          <w:rStyle w:val="VerbatimChar"/>
        </w:rPr>
        <w:t xml:space="preserve">printLabels</w:t>
      </w:r>
      <w:r>
        <w:t xml:space="preserve"> </w:t>
      </w:r>
      <w:r>
        <w:t xml:space="preserve">→ marks labels as printed for the pick list.</w:t>
      </w:r>
    </w:p>
    <w:p>
      <w:pPr>
        <w:pStyle w:val="Compact"/>
        <w:numPr>
          <w:ilvl w:val="0"/>
          <w:numId w:val="1012"/>
        </w:numPr>
      </w:pPr>
      <w:r>
        <w:t xml:space="preserve">Once all lines are packed:</w:t>
      </w:r>
      <w:r>
        <w:t xml:space="preserve"> </w:t>
      </w:r>
      <w:r>
        <w:rPr>
          <w:rStyle w:val="VerbatimChar"/>
        </w:rPr>
        <w:t xml:space="preserve">markOrderFulfilled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salesOrders.status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.</w:t>
      </w:r>
      <w:r>
        <w:t xml:space="preserve"> </w:t>
      </w:r>
      <w:r>
        <w:rPr>
          <w:rStyle w:val="VerbatimChar"/>
        </w:rPr>
        <w:t xml:space="preserve">pickLists.status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recordWeighAndPack</w:t>
      </w:r>
      <w:r>
        <w:t xml:space="preserve"> </w:t>
      </w:r>
      <w:r>
        <w:t xml:space="preserve">requires BOTH</w:t>
      </w:r>
      <w:r>
        <w:t xml:space="preserve"> </w:t>
      </w:r>
      <w:r>
        <w:rPr>
          <w:rStyle w:val="VerbatimChar"/>
        </w:rPr>
        <w:t xml:space="preserve">actualQty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actualWeight &gt; 0</w:t>
      </w:r>
      <w:r>
        <w:t xml:space="preserve">. Packing without weight is rejected server-side.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view (</w:t>
      </w:r>
      <w:r>
        <w:rPr>
          <w:rStyle w:val="VerbatimChar"/>
        </w:rPr>
        <w:t xml:space="preserve">ViewKey: 'pick'</w:t>
      </w:r>
      <w:r>
        <w:t xml:space="preserve">) is a separate mobile-first UI used by warehouse operators on handheld devices.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pickLists.status</w:t>
      </w:r>
      <w:r>
        <w:rPr>
          <w:b/>
          <w:bCs/>
        </w:rPr>
        <w:t xml:space="preserve"> </w:t>
      </w:r>
      <w:r>
        <w:rPr>
          <w:b/>
          <w:bCs/>
        </w:rPr>
        <w:t xml:space="preserve">values actually written to the DB: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(default at creation) and</w:t>
      </w:r>
      <w:r>
        <w:t xml:space="preserve"> </w:t>
      </w:r>
      <w:r>
        <w:rPr>
          <w:rStyle w:val="VerbatimChar"/>
        </w:rPr>
        <w:t xml:space="preserve">'fulfilled'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markOrderFulfilled</w:t>
      </w:r>
      <w:r>
        <w:t xml:space="preserve">). The values</w:t>
      </w:r>
      <w:r>
        <w:t xml:space="preserve"> </w:t>
      </w:r>
      <w:r>
        <w:rPr>
          <w:rStyle w:val="VerbatimChar"/>
        </w:rPr>
        <w:t xml:space="preserve">'in_progress'</w:t>
      </w:r>
      <w:r>
        <w:t xml:space="preserve">,</w:t>
      </w:r>
      <w:r>
        <w:t xml:space="preserve"> </w:t>
      </w:r>
      <w:r>
        <w:rPr>
          <w:rStyle w:val="VerbatimChar"/>
        </w:rPr>
        <w:t xml:space="preserve">'has_alerts'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'ready_to_close'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derived UI display states</w:t>
      </w:r>
      <w:r>
        <w:t xml:space="preserve"> </w:t>
      </w:r>
      <w:r>
        <w:t xml:space="preserve">computed in the view layer (</w:t>
      </w:r>
      <w:r>
        <w:rPr>
          <w:rStyle w:val="VerbatimChar"/>
        </w:rPr>
        <w:t xml:space="preserve">OperationsViews.tsx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data — they are not persisted in the database.</w:t>
      </w:r>
      <w:r>
        <w:t xml:space="preserve"> </w:t>
      </w:r>
      <w:r>
        <w:t xml:space="preserve">- Discrepancies surface through</w:t>
      </w:r>
      <w:r>
        <w:t xml:space="preserve"> </w:t>
      </w:r>
      <w:r>
        <w:rPr>
          <w:rStyle w:val="VerbatimChar"/>
        </w:rPr>
        <w:t xml:space="preserve">fulfillmentLines.warehouseAlerts</w:t>
      </w:r>
      <w:r>
        <w:t xml:space="preserve"> </w:t>
      </w:r>
      <w:r>
        <w:t xml:space="preserve">(jsonb), not via a pick list status transition.</w:t>
      </w:r>
      <w:r>
        <w:t xml:space="preserve"> </w:t>
      </w:r>
      <w:r>
        <w:t xml:space="preserve">- Bag manifest CSVs are written to</w:t>
      </w:r>
      <w:r>
        <w:t xml:space="preserve"> </w:t>
      </w:r>
      <w:r>
        <w:rPr>
          <w:rStyle w:val="VerbatimChar"/>
        </w:rPr>
        <w:t xml:space="preserve">ARCHIVE_DIR/bag-manifests</w:t>
      </w:r>
      <w:r>
        <w:t xml:space="preserve"> </w:t>
      </w:r>
      <w:r>
        <w:t xml:space="preserve">for deterministic fulfillment records.</w:t>
      </w:r>
      <w:r>
        <w:t xml:space="preserve"> </w:t>
      </w:r>
      <w:r>
        <w:t xml:space="preserve">- Labels are available in 4x6 and 2x1 formats (see</w:t>
      </w:r>
      <w:r>
        <w:t xml:space="preserve"> </w:t>
      </w:r>
      <w:r>
        <w:rPr>
          <w:rStyle w:val="VerbatimChar"/>
        </w:rPr>
        <w:t xml:space="preserve">printLabels</w:t>
      </w:r>
      <w:r>
        <w:t xml:space="preserve"> </w:t>
      </w:r>
      <w:r>
        <w:t xml:space="preserve">command).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allocateOrderToFulfillment</w:t>
            </w:r>
          </w:p>
        </w:tc>
        <w:tc>
          <w:tcPr/>
          <w:p>
            <w:pPr>
              <w:pStyle w:val="Compact"/>
            </w:pPr>
            <w:r>
              <w:t xml:space="preserve">Creates pick list and fulfillment lines from a posted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createPickList</w:t>
            </w:r>
          </w:p>
        </w:tc>
        <w:tc>
          <w:tcPr/>
          <w:p>
            <w:pPr>
              <w:pStyle w:val="Compact"/>
            </w:pPr>
            <w:r>
              <w:t xml:space="preserve">Alias for allocateOrderToFulfillment.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releaseLineForPicking</w:t>
            </w:r>
          </w:p>
        </w:tc>
        <w:tc>
          <w:tcPr/>
          <w:p>
            <w:pPr>
              <w:pStyle w:val="Compact"/>
            </w:pPr>
            <w:r>
              <w:t xml:space="preserve">Releases a single fulfillment line to the warehouse pick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releaseLinesForPicking</w:t>
            </w:r>
          </w:p>
        </w:tc>
        <w:tc>
          <w:tcPr/>
          <w:p>
            <w:pPr>
              <w:pStyle w:val="Compact"/>
            </w:pPr>
            <w:r>
              <w:t xml:space="preserve">Bulk releases multiple lines for picking.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recallLineFromPicking</w:t>
            </w:r>
          </w:p>
        </w:tc>
        <w:tc>
          <w:tcPr/>
          <w:p>
            <w:pPr>
              <w:pStyle w:val="Compact"/>
            </w:pPr>
            <w:r>
              <w:t xml:space="preserve">Recalls a line from the warehouse queue. pickStatus →</w:t>
            </w:r>
            <w:r>
              <w:t xml:space="preserve"> </w:t>
            </w:r>
            <w:r>
              <w:rPr>
                <w:rStyle w:val="VerbatimChar"/>
              </w:rPr>
              <w:t xml:space="preserve">recall_pending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recordWeighAndPack</w:t>
            </w:r>
          </w:p>
        </w:tc>
        <w:tc>
          <w:tcPr/>
          <w:p>
            <w:pPr>
              <w:pStyle w:val="Compact"/>
            </w:pPr>
            <w:r>
              <w:t xml:space="preserve">Records actual qty and weight for a fulfillment line. Line status →</w:t>
            </w:r>
            <w:r>
              <w:t xml:space="preserve"> </w:t>
            </w:r>
            <w:r>
              <w:rPr>
                <w:rStyle w:val="VerbatimChar"/>
              </w:rPr>
              <w:t xml:space="preserve">packed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adjustFulfillmentLine</w:t>
            </w:r>
          </w:p>
        </w:tc>
        <w:tc>
          <w:tcPr/>
          <w:p>
            <w:pPr>
              <w:pStyle w:val="Compact"/>
            </w:pPr>
            <w:r>
              <w:t xml:space="preserve">Adjusts fulfillment line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cancelFulfillmentLine</w:t>
            </w:r>
          </w:p>
        </w:tc>
        <w:tc>
          <w:tcPr/>
          <w:p>
            <w:pPr>
              <w:pStyle w:val="Compact"/>
            </w:pPr>
            <w:r>
              <w:t xml:space="preserve">Cancels a fulfillment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acknowledgeWarehouseAlert</w:t>
            </w:r>
          </w:p>
        </w:tc>
        <w:tc>
          <w:tcPr/>
          <w:p>
            <w:pPr>
              <w:pStyle w:val="Compact"/>
            </w:pPr>
            <w:r>
              <w:t xml:space="preserve">Acknowledges an alert on a fulfillment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returnPickedUnits</w:t>
            </w:r>
          </w:p>
        </w:tc>
        <w:tc>
          <w:tcPr/>
          <w:p>
            <w:pPr>
              <w:pStyle w:val="Compact"/>
            </w:pPr>
            <w:r>
              <w:t xml:space="preserve">Returns picked units back to inventory.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printLabels</w:t>
            </w:r>
          </w:p>
        </w:tc>
        <w:tc>
          <w:tcPr/>
          <w:p>
            <w:pPr>
              <w:pStyle w:val="Compact"/>
            </w:pPr>
            <w:r>
              <w:t xml:space="preserve">Marks labels as printed for a pick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markOrderFulfilled</w:t>
            </w:r>
          </w:p>
        </w:tc>
        <w:tc>
          <w:tcPr/>
          <w:p>
            <w:pPr>
              <w:pStyle w:val="Compact"/>
            </w:pPr>
            <w:r>
              <w:t xml:space="preserve">Marks the sales order and pick list as fulfilled.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salesOrderLines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Downstream of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(pick lists created from posted orders). Feeds</w:t>
      </w:r>
      <w:r>
        <w:t xml:space="preserve"> </w:t>
      </w:r>
      <w:r>
        <w:rPr>
          <w:b/>
          <w:bCs/>
        </w:rPr>
        <w:t xml:space="preserve">Payments/AR</w:t>
      </w:r>
      <w:r>
        <w:t xml:space="preserve"> </w:t>
      </w:r>
      <w:r>
        <w:t xml:space="preserve">(fulfilled orders are ready for payment collection). Feeds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(returned picked units update availableQty).</w:t>
      </w:r>
    </w:p>
    <w:p>
      <w:r>
        <w:pict>
          <v:rect style="width:0;height:1.5pt" o:hralign="center" o:hrstd="t" o:hr="t"/>
        </w:pict>
      </w:r>
    </w:p>
    <w:bookmarkEnd w:id="24"/>
    <w:bookmarkStart w:id="25" w:name="payments-accounts-receivable"/>
    <w:p>
      <w:pPr>
        <w:pStyle w:val="Heading2"/>
      </w:pPr>
      <w:r>
        <w:t xml:space="preserve">Payments (Accounts Receivable)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all money received from customers — logging payments, allocating them to invoices, handling refunds, and maintaining accurate customer balances.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Payments/accounting role (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above).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refunds and special allocations.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3"/>
        </w:numPr>
      </w:pPr>
      <w:r>
        <w:t xml:space="preserve">Customer payment arrives. Operator runs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→ creates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record with status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. Payment carries: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</w:t>
      </w:r>
      <w:r>
        <w:t xml:space="preserve">),</w:t>
      </w:r>
      <w:r>
        <w:t xml:space="preserve"> </w:t>
      </w:r>
      <w:r>
        <w:rPr>
          <w:rStyle w:val="VerbatimChar"/>
        </w:rPr>
        <w:t xml:space="preserve">allocationIntent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fifo</w:t>
      </w:r>
      <w:r>
        <w:t xml:space="preserve">,</w:t>
      </w:r>
      <w:r>
        <w:t xml:space="preserve"> </w:t>
      </w:r>
      <w:r>
        <w:rPr>
          <w:rStyle w:val="VerbatimChar"/>
        </w:rPr>
        <w:t xml:space="preserve">unapplied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selected_invoice</w:t>
      </w:r>
      <w:r>
        <w:t xml:space="preserve">), optional</w:t>
      </w:r>
      <w:r>
        <w:t xml:space="preserve"> </w:t>
      </w:r>
      <w:r>
        <w:rPr>
          <w:rStyle w:val="VerbatimChar"/>
        </w:rPr>
        <w:t xml:space="preserve">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allocationIntent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fifo</w:t>
      </w:r>
      <w:r>
        <w:t xml:space="preserve">: the system auto-allocates to oldest open invoices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(commandBus.ts:3697-3731). If no open invoices exist, the auto-allocation step is skipped gracefully with a toast notification — the payment is logged as unapplied. Prior gap DYN-H3 / issue #26 is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allocationIntent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unapplied</w:t>
      </w:r>
      <w:r>
        <w:t xml:space="preserve">: payment sits in unapplied balance, reducing credit usage but not closing specific invoices.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allocationIntent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selected_invoice</w:t>
      </w:r>
      <w:r>
        <w:t xml:space="preserve">: payment is directed at a specific invoice.</w:t>
      </w:r>
    </w:p>
    <w:p>
      <w:pPr>
        <w:pStyle w:val="Compact"/>
        <w:numPr>
          <w:ilvl w:val="0"/>
          <w:numId w:val="1013"/>
        </w:numPr>
      </w:pPr>
      <w:r>
        <w:t xml:space="preserve">Manual allocation: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 </w:t>
      </w:r>
      <w:r>
        <w:t xml:space="preserve">→ links</w:t>
      </w:r>
      <w:r>
        <w:t xml:space="preserve"> </w:t>
      </w:r>
      <w:r>
        <w:rPr>
          <w:rStyle w:val="VerbatimChar"/>
        </w:rPr>
        <w:t xml:space="preserve">unappliedAmount</w:t>
      </w:r>
      <w:r>
        <w:t xml:space="preserve"> </w:t>
      </w:r>
      <w:r>
        <w:t xml:space="preserve">on the payment to</w:t>
      </w:r>
      <w:r>
        <w:t xml:space="preserve"> </w:t>
      </w:r>
      <w:r>
        <w:rPr>
          <w:rStyle w:val="VerbatimChar"/>
        </w:rPr>
        <w:t xml:space="preserve">amountPaid</w:t>
      </w:r>
      <w:r>
        <w:t xml:space="preserve"> </w:t>
      </w:r>
      <w:r>
        <w:t xml:space="preserve">on one or more invoices. Updates</w:t>
      </w:r>
      <w:r>
        <w:t xml:space="preserve"> </w:t>
      </w:r>
      <w:r>
        <w:rPr>
          <w:rStyle w:val="VerbatimChar"/>
        </w:rPr>
        <w:t xml:space="preserve">customer.balance</w:t>
      </w:r>
      <w:r>
        <w:t xml:space="preserve">. Creates</w:t>
      </w:r>
      <w:r>
        <w:t xml:space="preserve"> </w:t>
      </w:r>
      <w:r>
        <w:rPr>
          <w:rStyle w:val="VerbatimChar"/>
        </w:rPr>
        <w:t xml:space="preserve">paymentAllocations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3"/>
        </w:numPr>
      </w:pPr>
      <w:r>
        <w:t xml:space="preserve">If allocation was incorrect:</w:t>
      </w:r>
      <w:r>
        <w:t xml:space="preserve"> </w:t>
      </w:r>
      <w:r>
        <w:rPr>
          <w:rStyle w:val="VerbatimChar"/>
        </w:rPr>
        <w:t xml:space="preserve">unallocatePayment</w:t>
      </w:r>
      <w:r>
        <w:t xml:space="preserve"> </w:t>
      </w:r>
      <w:r>
        <w:t xml:space="preserve">→ reverses the allocation, returns amount to unapplied.</w:t>
      </w:r>
    </w:p>
    <w:p>
      <w:pPr>
        <w:pStyle w:val="Compact"/>
        <w:numPr>
          <w:ilvl w:val="0"/>
          <w:numId w:val="1013"/>
        </w:numPr>
      </w:pPr>
      <w:r>
        <w:t xml:space="preserve">If payment is a refund:</w:t>
      </w:r>
      <w:r>
        <w:t xml:space="preserve"> </w:t>
      </w:r>
      <w:r>
        <w:rPr>
          <w:rStyle w:val="VerbatimChar"/>
        </w:rPr>
        <w:t xml:space="preserve">refundPayment</w:t>
      </w:r>
      <w:r>
        <w:t xml:space="preserve"> </w:t>
      </w:r>
      <w:r>
        <w:t xml:space="preserve">→ payment status →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Early payment discounts:</w:t>
      </w:r>
      <w:r>
        <w:t xml:space="preserve"> </w:t>
      </w:r>
      <w:r>
        <w:rPr>
          <w:rStyle w:val="VerbatimChar"/>
        </w:rPr>
        <w:t xml:space="preserve">applyEarlyPayDiscount</w:t>
      </w:r>
      <w:r>
        <w:t xml:space="preserve"> </w:t>
      </w:r>
      <w:r>
        <w:t xml:space="preserve">→ adjusts the invoice amount.</w:t>
      </w:r>
    </w:p>
    <w:p>
      <w:pPr>
        <w:pStyle w:val="Compact"/>
        <w:numPr>
          <w:ilvl w:val="0"/>
          <w:numId w:val="1013"/>
        </w:numPr>
      </w:pPr>
      <w:r>
        <w:t xml:space="preserve">Manual credit:</w:t>
      </w:r>
      <w:r>
        <w:t xml:space="preserve"> </w:t>
      </w:r>
      <w:r>
        <w:rPr>
          <w:rStyle w:val="VerbatimChar"/>
        </w:rPr>
        <w:t xml:space="preserve">applyClientCredit</w:t>
      </w:r>
      <w:r>
        <w:t xml:space="preserve"> </w:t>
      </w:r>
      <w:r>
        <w:t xml:space="preserve">→ applies a credit directly to a customer’s account.</w:t>
      </w:r>
    </w:p>
    <w:p>
      <w:pPr>
        <w:pStyle w:val="Compact"/>
        <w:numPr>
          <w:ilvl w:val="0"/>
          <w:numId w:val="1013"/>
        </w:numPr>
      </w:pPr>
      <w:r>
        <w:t xml:space="preserve">Generic ledger entry:</w:t>
      </w:r>
      <w:r>
        <w:t xml:space="preserve"> </w:t>
      </w:r>
      <w:r>
        <w:rPr>
          <w:rStyle w:val="VerbatimChar"/>
        </w:rPr>
        <w:t xml:space="preserve">postTransactionLedgerRow</w:t>
      </w:r>
      <w:r>
        <w:t xml:space="preserve"> </w:t>
      </w:r>
      <w:r>
        <w:t xml:space="preserve">(internal use for non-standard transactions).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auto-runs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 </w:t>
      </w:r>
      <w:r>
        <w:t xml:space="preserve">in the same transaction when</w:t>
      </w:r>
      <w:r>
        <w:t xml:space="preserve"> </w:t>
      </w:r>
      <w:r>
        <w:rPr>
          <w:rStyle w:val="VerbatimChar"/>
        </w:rPr>
        <w:t xml:space="preserve">allocationIntent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'fifo'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'selected_invoice'</w:t>
      </w:r>
      <w:r>
        <w:t xml:space="preserve">. The implementation degrades gracefully if no open invoices exist. DYN-H3 / issue #26 is closed.</w:t>
      </w:r>
      <w:r>
        <w:t xml:space="preserve"> </w:t>
      </w:r>
      <w:r>
        <w:t xml:space="preserve">- Unapplied payments reduce the customer’s overall credit usage (they count against outstanding balance) but do not close specific invoices.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customer.balance</w:t>
      </w:r>
      <w:r>
        <w:t xml:space="preserve"> </w:t>
      </w:r>
      <w:r>
        <w:t xml:space="preserve">is updated at payment allocation time, not at payment logging time.</w:t>
      </w:r>
      <w:r>
        <w:t xml:space="preserve"> </w:t>
      </w:r>
      <w:r>
        <w:t xml:space="preserve">- Zero-dollar payments are refused server-side (adversarial QA fix).</w:t>
      </w:r>
      <w:r>
        <w:t xml:space="preserve"> </w:t>
      </w:r>
      <w:r>
        <w:t xml:space="preserve">- Over-allocation (allocating more than the payment amount) is blocked.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logPayment</w:t>
            </w:r>
          </w:p>
        </w:tc>
        <w:tc>
          <w:tcPr/>
          <w:p>
            <w:pPr>
              <w:pStyle w:val="Compact"/>
            </w:pPr>
            <w:r>
              <w:t xml:space="preserve">Records a customer payment. Status: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allocatePayment</w:t>
            </w:r>
          </w:p>
        </w:tc>
        <w:tc>
          <w:tcPr/>
          <w:p>
            <w:pPr>
              <w:pStyle w:val="Compact"/>
            </w:pPr>
            <w:r>
              <w:t xml:space="preserve">Allocates payment amount to specific invoices.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unallocatePayment</w:t>
            </w:r>
          </w:p>
        </w:tc>
        <w:tc>
          <w:tcPr/>
          <w:p>
            <w:pPr>
              <w:pStyle w:val="Compact"/>
            </w:pPr>
            <w:r>
              <w:t xml:space="preserve">Reverses a payment allocation.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refundPayment</w:t>
            </w:r>
          </w:p>
        </w:tc>
        <w:tc>
          <w:tcPr/>
          <w:p>
            <w:pPr>
              <w:pStyle w:val="Compact"/>
            </w:pPr>
            <w:r>
              <w:t xml:space="preserve">Marks a payment as refunded.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applyEarlyPayDiscount</w:t>
            </w:r>
          </w:p>
        </w:tc>
        <w:tc>
          <w:tcPr/>
          <w:p>
            <w:pPr>
              <w:pStyle w:val="Compact"/>
            </w:pPr>
            <w:r>
              <w:t xml:space="preserve">Applies an early payment discount to an invoice.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applyClientCredit</w:t>
            </w:r>
          </w:p>
        </w:tc>
        <w:tc>
          <w:tcPr/>
          <w:p>
            <w:pPr>
              <w:pStyle w:val="Compact"/>
            </w:pPr>
            <w:r>
              <w:t xml:space="preserve">Applies a manual credit to a customer’s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postTransactionLedgerRow</w:t>
            </w:r>
          </w:p>
        </w:tc>
        <w:tc>
          <w:tcPr/>
          <w:p>
            <w:pPr>
              <w:pStyle w:val="Compact"/>
            </w:pPr>
            <w:r>
              <w:t xml:space="preserve">Posts a generic row to the transaction ledger (internal use).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upsertTransactionType</w:t>
            </w:r>
          </w:p>
        </w:tc>
        <w:tc>
          <w:tcPr/>
          <w:p>
            <w:pPr>
              <w:pStyle w:val="Compact"/>
            </w:pPr>
            <w:r>
              <w:t xml:space="preserve">Creates or updates a transaction type definition.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clientLedgerEntries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Downstream of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(invoices created at posting). Reads from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(customer balance and credit). Affects</w:t>
      </w:r>
      <w:r>
        <w:t xml:space="preserve"> </w:t>
      </w:r>
      <w:r>
        <w:rPr>
          <w:b/>
          <w:bCs/>
        </w:rPr>
        <w:t xml:space="preserve">Credit Review</w:t>
      </w:r>
      <w:r>
        <w:t xml:space="preserve"> </w:t>
      </w:r>
      <w:r>
        <w:t xml:space="preserve">(payments update credit usage).</w:t>
      </w:r>
    </w:p>
    <w:p>
      <w:r>
        <w:pict>
          <v:rect style="width:0;height:1.5pt" o:hralign="center" o:hrstd="t" o:hr="t"/>
        </w:pict>
      </w:r>
    </w:p>
    <w:bookmarkEnd w:id="25"/>
    <w:bookmarkStart w:id="26" w:name="vendors-vendor-bills-accounts-payable"/>
    <w:p>
      <w:pPr>
        <w:pStyle w:val="Heading2"/>
      </w:pPr>
      <w:r>
        <w:t xml:space="preserve">Vendors / Vendor Bills (Accounts Payable)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all money owed to vendors — tracking vendor bills from creation through payment, and managing vendor relationships.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Payments/accounting operators.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approval and scheduling.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Auto-creation:</w:t>
      </w:r>
      <w:r>
        <w:t xml:space="preserve"> </w:t>
      </w:r>
      <w:r>
        <w:rPr>
          <w:rStyle w:val="VerbatimChar"/>
        </w:rPr>
        <w:t xml:space="preserve">postPurchaseReceipt</w:t>
      </w:r>
      <w:r>
        <w:t xml:space="preserve"> </w:t>
      </w:r>
      <w:r>
        <w:t xml:space="preserve">(in Intake) automatically creates a</w:t>
      </w:r>
      <w:r>
        <w:t xml:space="preserve"> </w:t>
      </w:r>
      <w:r>
        <w:rPr>
          <w:rStyle w:val="VerbatimChar"/>
        </w:rPr>
        <w:t xml:space="preserve">vendorBill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for non-consignment batches.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Manual creation:</w:t>
      </w:r>
      <w:r>
        <w:t xml:space="preserve"> </w:t>
      </w:r>
      <w:r>
        <w:rPr>
          <w:rStyle w:val="VerbatimChar"/>
        </w:rPr>
        <w:t xml:space="preserve">createVendorBill</w:t>
      </w:r>
      <w:r>
        <w:t xml:space="preserve"> </w:t>
      </w:r>
      <w:r>
        <w:t xml:space="preserve">→ creates a bill with status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approveVendorBill</w:t>
      </w:r>
      <w:r>
        <w:t xml:space="preserve"> </w:t>
      </w:r>
      <w:r>
        <w:t xml:space="preserve">→ status: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scheduleVendorPayment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scheduledFor</w:t>
      </w:r>
      <w:r>
        <w:t xml:space="preserve"> </w:t>
      </w:r>
      <w:r>
        <w:t xml:space="preserve">date; 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recordVendorPayment</w:t>
      </w:r>
      <w:r>
        <w:t xml:space="preserve"> </w:t>
      </w:r>
      <w:r>
        <w:t xml:space="preserve">→ creates a</w:t>
      </w:r>
      <w:r>
        <w:t xml:space="preserve"> </w:t>
      </w:r>
      <w:r>
        <w:rPr>
          <w:rStyle w:val="VerbatimChar"/>
        </w:rPr>
        <w:t xml:space="preserve">vendorPayments</w:t>
      </w:r>
      <w:r>
        <w:t xml:space="preserve"> </w:t>
      </w:r>
      <w:r>
        <w:t xml:space="preserve">record; status: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(if full) 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</w:t>
      </w:r>
      <w:r>
        <w:t xml:space="preserve"> </w:t>
      </w:r>
      <w:r>
        <w:rPr>
          <w:b/>
          <w:bCs/>
        </w:rPr>
        <w:t xml:space="preserve">Vendor payments MUST be scheduled before recording — unscheduled payout recording is rejected.</w:t>
      </w:r>
    </w:p>
    <w:p>
      <w:pPr>
        <w:pStyle w:val="Compact"/>
        <w:numPr>
          <w:ilvl w:val="0"/>
          <w:numId w:val="1014"/>
        </w:numPr>
      </w:pPr>
      <w:r>
        <w:t xml:space="preserve">If partial payment: status stays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until fully paid.</w:t>
      </w:r>
    </w:p>
    <w:p>
      <w:pPr>
        <w:pStyle w:val="Compact"/>
        <w:numPr>
          <w:ilvl w:val="0"/>
          <w:numId w:val="1014"/>
        </w:numPr>
      </w:pPr>
      <w:r>
        <w:t xml:space="preserve">If payment needs to be voided:</w:t>
      </w:r>
      <w:r>
        <w:t xml:space="preserve"> </w:t>
      </w:r>
      <w:r>
        <w:rPr>
          <w:rStyle w:val="VerbatimChar"/>
        </w:rPr>
        <w:t xml:space="preserve">voidVendorPayment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vendorPayments.status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consignment batches: the vendor bill is not due until the consignment inventory is depleted. When consigned inventory is sold, the system triggers the bill to</w:t>
      </w:r>
      <w:r>
        <w:t xml:space="preserve"> </w:t>
      </w:r>
      <w:r>
        <w:rPr>
          <w:rStyle w:val="VerbatimChar"/>
        </w:rPr>
        <w:t xml:space="preserve">due</w:t>
      </w:r>
      <w:r>
        <w:t xml:space="preserve">/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 automatically.</w:t>
      </w:r>
    </w:p>
    <w:p>
      <w:pPr>
        <w:pStyle w:val="Compact"/>
        <w:numPr>
          <w:ilvl w:val="0"/>
          <w:numId w:val="1014"/>
        </w:numPr>
      </w:pPr>
      <w:r>
        <w:t xml:space="preserve">Vendor record management:</w:t>
      </w:r>
      <w:r>
        <w:t xml:space="preserve"> </w:t>
      </w:r>
      <w:r>
        <w:rPr>
          <w:rStyle w:val="VerbatimChar"/>
        </w:rPr>
        <w:t xml:space="preserve">createVendor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updateVendor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recordVendorPayment</w:t>
      </w:r>
      <w:r>
        <w:t xml:space="preserve"> </w:t>
      </w:r>
      <w:r>
        <w:t xml:space="preserve">will be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if the bill is not in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status. This is a hard server-side guard (fixed via adversarial QA finding; prior behavior allowed unscheduled payouts).</w:t>
      </w:r>
      <w:r>
        <w:t xml:space="preserve"> </w:t>
      </w:r>
      <w:r>
        <w:t xml:space="preserve">- Zero-dollar vendor payments are refused.</w:t>
      </w:r>
      <w:r>
        <w:t xml:space="preserve"> </w:t>
      </w:r>
      <w:r>
        <w:t xml:space="preserve">- Vendor payments cannot exceed the open bill balance.</w:t>
      </w:r>
      <w:r>
        <w:t xml:space="preserve"> </w:t>
      </w:r>
      <w:r>
        <w:t xml:space="preserve">- Consignment depletion is a system-triggered event — when consigned batches are fully sold, the system marks the related vendor bill as due.</w:t>
      </w:r>
      <w:r>
        <w:t xml:space="preserve"> </w:t>
      </w:r>
      <w:r>
        <w:t xml:space="preserve">- Prepayments against a PO (</w:t>
      </w:r>
      <w:r>
        <w:rPr>
          <w:rStyle w:val="VerbatimChar"/>
        </w:rPr>
        <w:t xml:space="preserve">recordVendorPrepayment</w:t>
      </w:r>
      <w:r>
        <w:t xml:space="preserve">) are tracked separately from bill payments.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vendorBills.status</w:t>
      </w:r>
      <w:r>
        <w:rPr>
          <w:b/>
          <w:bCs/>
        </w:rPr>
        <w:t xml:space="preserve"> </w:t>
      </w:r>
      <w:r>
        <w:rPr>
          <w:b/>
          <w:bCs/>
        </w:rPr>
        <w:t xml:space="preserve">values actually written: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'scheduled'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'partial'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. The value</w:t>
      </w:r>
      <w:r>
        <w:t xml:space="preserve"> </w:t>
      </w:r>
      <w:r>
        <w:rPr>
          <w:rStyle w:val="VerbatimChar"/>
        </w:rPr>
        <w:t xml:space="preserve">'created'</w:t>
      </w:r>
      <w:r>
        <w:t xml:space="preserve"> </w:t>
      </w:r>
      <w:r>
        <w:t xml:space="preserve">is never written.</w:t>
      </w:r>
      <w:r>
        <w:t xml:space="preserve"> </w:t>
      </w:r>
      <w:r>
        <w:rPr>
          <w:rStyle w:val="VerbatimChar"/>
        </w:rPr>
        <w:t xml:space="preserve">'voided'</w:t>
      </w:r>
      <w:r>
        <w:t xml:space="preserve"> </w:t>
      </w:r>
      <w:r>
        <w:t xml:space="preserve">is also not a vendor bill status —</w:t>
      </w:r>
      <w:r>
        <w:t xml:space="preserve"> </w:t>
      </w:r>
      <w:r>
        <w:rPr>
          <w:rStyle w:val="VerbatimChar"/>
        </w:rPr>
        <w:t xml:space="preserve">'void'</w:t>
      </w:r>
      <w:r>
        <w:t xml:space="preserve"> </w:t>
      </w:r>
      <w:r>
        <w:t xml:space="preserve">is the status used on</w:t>
      </w:r>
      <w:r>
        <w:t xml:space="preserve"> </w:t>
      </w:r>
      <w:r>
        <w:rPr>
          <w:rStyle w:val="VerbatimChar"/>
        </w:rPr>
        <w:t xml:space="preserve">vendorPayments</w:t>
      </w:r>
      <w:r>
        <w:t xml:space="preserve"> </w:t>
      </w:r>
      <w:r>
        <w:t xml:space="preserve">(set by</w:t>
      </w:r>
      <w:r>
        <w:t xml:space="preserve"> </w:t>
      </w:r>
      <w:r>
        <w:rPr>
          <w:rStyle w:val="VerbatimChar"/>
        </w:rPr>
        <w:t xml:space="preserve">voidVendorPayment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createVendor</w:t>
            </w:r>
          </w:p>
        </w:tc>
        <w:tc>
          <w:tcPr/>
          <w:p>
            <w:pPr>
              <w:pStyle w:val="Compact"/>
            </w:pPr>
            <w:r>
              <w:t xml:space="preserve">Creates a new vendor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updateVendor</w:t>
            </w:r>
          </w:p>
        </w:tc>
        <w:tc>
          <w:tcPr/>
          <w:p>
            <w:pPr>
              <w:pStyle w:val="Compact"/>
            </w:pPr>
            <w:r>
              <w:t xml:space="preserve">Updates vendor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createVendorBill</w:t>
            </w:r>
          </w:p>
        </w:tc>
        <w:tc>
          <w:tcPr/>
          <w:p>
            <w:pPr>
              <w:pStyle w:val="Compact"/>
            </w:pPr>
            <w:r>
              <w:t xml:space="preserve">Manually creates a vendor bill with status</w:t>
            </w:r>
            <w:r>
              <w:t xml:space="preserve"> </w:t>
            </w:r>
            <w:r>
              <w:rPr>
                <w:rStyle w:val="VerbatimChar"/>
              </w:rPr>
              <w:t xml:space="preserve">'open'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approveVendorBill</w:t>
            </w:r>
          </w:p>
        </w:tc>
        <w:tc>
          <w:tcPr/>
          <w:p>
            <w:pPr>
              <w:pStyle w:val="Compact"/>
            </w:pPr>
            <w:r>
              <w:t xml:space="preserve">Approves a vendor bill. Status:</w:t>
            </w:r>
            <w:r>
              <w:t xml:space="preserve"> </w:t>
            </w:r>
            <w:r>
              <w:rPr>
                <w:rStyle w:val="VerbatimChar"/>
              </w:rPr>
              <w:t xml:space="preserve">'open'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'approved'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scheduleVendorPayment</w:t>
            </w:r>
          </w:p>
        </w:tc>
        <w:tc>
          <w:tcPr/>
          <w:p>
            <w:pPr>
              <w:pStyle w:val="Compact"/>
            </w:pPr>
            <w:r>
              <w:t xml:space="preserve">Schedules a vendor bill for payment. Status:</w:t>
            </w:r>
            <w:r>
              <w:t xml:space="preserve"> </w:t>
            </w:r>
            <w:r>
              <w:rPr>
                <w:rStyle w:val="VerbatimChar"/>
              </w:rPr>
              <w:t xml:space="preserve">'approved'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'scheduled'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recordVendorPayment</w:t>
            </w:r>
          </w:p>
        </w:tc>
        <w:tc>
          <w:tcPr/>
          <w:p>
            <w:pPr>
              <w:pStyle w:val="Compact"/>
            </w:pPr>
            <w:r>
              <w:t xml:space="preserve">Records payment against a scheduled bill. Bill status →</w:t>
            </w:r>
            <w:r>
              <w:t xml:space="preserve"> </w:t>
            </w:r>
            <w:r>
              <w:rPr>
                <w:rStyle w:val="VerbatimChar"/>
              </w:rPr>
              <w:t xml:space="preserve">'paid'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'partial'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voidVendorPayment</w:t>
            </w:r>
          </w:p>
        </w:tc>
        <w:tc>
          <w:tcPr/>
          <w:p>
            <w:pPr>
              <w:pStyle w:val="Compact"/>
            </w:pPr>
            <w:r>
              <w:t xml:space="preserve">Voids a vendor payment record (</w:t>
            </w:r>
            <w:r>
              <w:rPr>
                <w:rStyle w:val="VerbatimChar"/>
              </w:rPr>
              <w:t xml:space="preserve">vendorPayments.status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'void'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recordVendorPrepayment</w:t>
            </w:r>
          </w:p>
        </w:tc>
        <w:tc>
          <w:tcPr/>
          <w:p>
            <w:pPr>
              <w:pStyle w:val="Compact"/>
            </w:pPr>
            <w:r>
              <w:t xml:space="preserve">Records a prepayment against an approved PO.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Fed by</w:t>
      </w:r>
      <w:r>
        <w:t xml:space="preserve"> </w:t>
      </w:r>
      <w:r>
        <w:rPr>
          <w:b/>
          <w:bCs/>
        </w:rPr>
        <w:t xml:space="preserve">Intake</w:t>
      </w:r>
      <w:r>
        <w:t xml:space="preserve"> </w:t>
      </w:r>
      <w:r>
        <w:t xml:space="preserve">(posting auto-creates vendor bills). Related to</w:t>
      </w:r>
      <w:r>
        <w:t xml:space="preserve"> </w:t>
      </w:r>
      <w:r>
        <w:rPr>
          <w:b/>
          <w:bCs/>
        </w:rPr>
        <w:t xml:space="preserve">Purchase Orders</w:t>
      </w:r>
      <w:r>
        <w:t xml:space="preserve"> </w:t>
      </w:r>
      <w:r>
        <w:t xml:space="preserve">(prepayments). Affects</w:t>
      </w:r>
      <w:r>
        <w:t xml:space="preserve"> </w:t>
      </w:r>
      <w:r>
        <w:rPr>
          <w:b/>
          <w:bCs/>
        </w:rPr>
        <w:t xml:space="preserve">Closeout</w:t>
      </w:r>
      <w:r>
        <w:t xml:space="preserve"> </w:t>
      </w:r>
      <w:r>
        <w:t xml:space="preserve">(AP balances must be resolved before period close).</w:t>
      </w:r>
    </w:p>
    <w:p>
      <w:r>
        <w:pict>
          <v:rect style="width:0;height:1.5pt" o:hralign="center" o:hrstd="t" o:hr="t"/>
        </w:pict>
      </w:r>
    </w:p>
    <w:bookmarkEnd w:id="26"/>
    <w:bookmarkStart w:id="27" w:name="clients-customer-roster"/>
    <w:p>
      <w:pPr>
        <w:pStyle w:val="Heading2"/>
      </w:pPr>
      <w:r>
        <w:t xml:space="preserve">Clients (Customer Roster)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customer roster, credit limits, balances, pricing rules, and tags — the operator’s complete view of each customer relationship.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Sales operators (read + credit check). Managers and owners manage credit limits. All roles can view.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5"/>
        </w:numPr>
      </w:pPr>
      <w:r>
        <w:t xml:space="preserve">Customers are primarily created via the</w:t>
      </w:r>
      <w:r>
        <w:t xml:space="preserve"> </w:t>
      </w:r>
      <w:r>
        <w:rPr>
          <w:b/>
          <w:bCs/>
        </w:rPr>
        <w:t xml:space="preserve">Contacts</w:t>
      </w:r>
      <w:r>
        <w:t xml:space="preserve"> </w:t>
      </w:r>
      <w:r>
        <w:t xml:space="preserve">system (</w:t>
      </w:r>
      <w:r>
        <w:rPr>
          <w:rStyle w:val="VerbatimChar"/>
        </w:rPr>
        <w:t xml:space="preserve">createContact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addContactRole</w:t>
      </w:r>
      <w:r>
        <w:t xml:space="preserve">). The Clients view surfaces the customer-role entities.</w:t>
      </w:r>
    </w:p>
    <w:p>
      <w:pPr>
        <w:pStyle w:val="Compact"/>
        <w:numPr>
          <w:ilvl w:val="0"/>
          <w:numId w:val="1015"/>
        </w:numPr>
      </w:pPr>
      <w:r>
        <w:t xml:space="preserve">Credit limit management: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setCustomerCreditLimit</w:t>
      </w:r>
      <w:r>
        <w:t xml:space="preserve"> </w:t>
      </w:r>
      <w:r>
        <w:t xml:space="preserve">→ manually overrides the credit limit.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revertCustomerCreditToEngine</w:t>
      </w:r>
      <w:r>
        <w:t xml:space="preserve"> </w:t>
      </w:r>
      <w:r>
        <w:t xml:space="preserve">→ returns the customer to credit engine management.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snoozeCustomerCreditReminder</w:t>
      </w:r>
      <w:r>
        <w:t xml:space="preserve"> </w:t>
      </w:r>
      <w:r>
        <w:t xml:space="preserve">→ snoozes the stale-manual-limit reminder.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setCustomerEngineMax</w:t>
      </w:r>
      <w:r>
        <w:t xml:space="preserve"> </w:t>
      </w:r>
      <w:r>
        <w:t xml:space="preserve">→ caps the maximum the credit engine can assign.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setCustomerStance</w:t>
      </w:r>
      <w:r>
        <w:t xml:space="preserve"> </w:t>
      </w:r>
      <w:r>
        <w:t xml:space="preserve">→ assigns a credit engine stance (scoring weighting profile).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disableCreditEngineForCustomer</w:t>
      </w:r>
      <w:r>
        <w:t xml:space="preserve"> </w:t>
      </w:r>
      <w:r>
        <w:t xml:space="preserve">→ turns off the credit engine for this customer.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enableCreditEngineForCustomer</w:t>
      </w:r>
      <w:r>
        <w:t xml:space="preserve"> </w:t>
      </w:r>
      <w:r>
        <w:t xml:space="preserve">→ re-enables the credit engine.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bulkRevertCustomersToEngine</w:t>
      </w:r>
      <w:r>
        <w:t xml:space="preserve"> </w:t>
      </w:r>
      <w:r>
        <w:t xml:space="preserve">→ bulk-reverts all eligible manual-credit customers back to engine control.</w:t>
      </w:r>
    </w:p>
    <w:p>
      <w:pPr>
        <w:pStyle w:val="Compact"/>
        <w:numPr>
          <w:ilvl w:val="0"/>
          <w:numId w:val="1015"/>
        </w:numPr>
      </w:pPr>
      <w:r>
        <w:t xml:space="preserve">Pricing rules:</w:t>
      </w:r>
      <w:r>
        <w:t xml:space="preserve"> </w:t>
      </w:r>
      <w:r>
        <w:rPr>
          <w:rStyle w:val="VerbatimChar"/>
        </w:rPr>
        <w:t xml:space="preserve">setCustomerPricingRule</w:t>
      </w:r>
      <w:r>
        <w:t xml:space="preserve"> </w:t>
      </w:r>
      <w:r>
        <w:t xml:space="preserve">→ sets a custom pricing rule for this customer. Overrides the system default.</w:t>
      </w:r>
    </w:p>
    <w:p>
      <w:pPr>
        <w:pStyle w:val="Compact"/>
        <w:numPr>
          <w:ilvl w:val="0"/>
          <w:numId w:val="1015"/>
        </w:numPr>
      </w:pPr>
      <w:r>
        <w:t xml:space="preserve">Tags:</w:t>
      </w:r>
      <w:r>
        <w:t xml:space="preserve"> </w:t>
      </w:r>
      <w:r>
        <w:rPr>
          <w:rStyle w:val="VerbatimChar"/>
        </w:rPr>
        <w:t xml:space="preserve">applyTags</w:t>
      </w:r>
      <w:r>
        <w:t xml:space="preserve"> </w:t>
      </w:r>
      <w:r>
        <w:t xml:space="preserve">→ applies, removes, or replaces tags on a customer record.</w:t>
      </w:r>
    </w:p>
    <w:p>
      <w:pPr>
        <w:pStyle w:val="Compact"/>
        <w:numPr>
          <w:ilvl w:val="0"/>
          <w:numId w:val="1015"/>
        </w:numPr>
      </w:pPr>
      <w:r>
        <w:t xml:space="preserve">Balance is updated automatically by payment allocations and sales order postings — there is no direct balance-edit command.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Credit limit has two sources:</w:t>
      </w:r>
      <w:r>
        <w:t xml:space="preserve"> </w:t>
      </w:r>
      <w:r>
        <w:rPr>
          <w:rStyle w:val="VerbatimChar"/>
        </w:rPr>
        <w:t xml:space="preserve">'manual'</w:t>
      </w:r>
      <w:r>
        <w:t xml:space="preserve"> </w:t>
      </w:r>
      <w:r>
        <w:t xml:space="preserve">(set by operator) and</w:t>
      </w:r>
      <w:r>
        <w:t xml:space="preserve"> </w:t>
      </w:r>
      <w:r>
        <w:rPr>
          <w:rStyle w:val="VerbatimChar"/>
        </w:rPr>
        <w:t xml:space="preserve">'engine'</w:t>
      </w:r>
      <w:r>
        <w:t xml:space="preserve"> </w:t>
      </w:r>
      <w:r>
        <w:t xml:space="preserve">(computed by credit engine). The</w:t>
      </w:r>
      <w:r>
        <w:t xml:space="preserve"> </w:t>
      </w:r>
      <w:r>
        <w:rPr>
          <w:rStyle w:val="VerbatimChar"/>
        </w:rPr>
        <w:t xml:space="preserve">creditLimitSource</w:t>
      </w:r>
      <w:r>
        <w:t xml:space="preserve"> </w:t>
      </w:r>
      <w:r>
        <w:t xml:space="preserve">field tracks which is active.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customer.balance</w:t>
      </w:r>
      <w:r>
        <w:t xml:space="preserve"> </w:t>
      </w:r>
      <w:r>
        <w:t xml:space="preserve">reflects outstanding invoices less applied payments. It is not directly editable — it changes via</w:t>
      </w:r>
      <w:r>
        <w:t xml:space="preserve"> </w:t>
      </w:r>
      <w:r>
        <w:rPr>
          <w:rStyle w:val="VerbatimChar"/>
        </w:rPr>
        <w:t xml:space="preserve">postSalesOrder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engineMax</w:t>
      </w:r>
      <w:r>
        <w:t xml:space="preserve"> </w:t>
      </w:r>
      <w:r>
        <w:t xml:space="preserve">is a ceiling the engine cannot exceed. Even if the engine would assign a higher limit,</w:t>
      </w:r>
      <w:r>
        <w:t xml:space="preserve"> </w:t>
      </w:r>
      <w:r>
        <w:rPr>
          <w:rStyle w:val="VerbatimChar"/>
        </w:rPr>
        <w:t xml:space="preserve">engineMax</w:t>
      </w:r>
      <w:r>
        <w:t xml:space="preserve"> </w:t>
      </w:r>
      <w:r>
        <w:t xml:space="preserve">caps it.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stanceId</w:t>
      </w:r>
      <w:r>
        <w:t xml:space="preserve"> </w:t>
      </w:r>
      <w:r>
        <w:t xml:space="preserve">points to a</w:t>
      </w:r>
      <w:r>
        <w:t xml:space="preserve"> </w:t>
      </w:r>
      <w:r>
        <w:rPr>
          <w:rStyle w:val="VerbatimChar"/>
        </w:rPr>
        <w:t xml:space="preserve">creditEngineStances</w:t>
      </w:r>
      <w:r>
        <w:t xml:space="preserve"> </w:t>
      </w:r>
      <w:r>
        <w:t xml:space="preserve">record defining signal weightings (payment history, order volume, etc.).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setCustomerCreditLimit</w:t>
            </w:r>
          </w:p>
        </w:tc>
        <w:tc>
          <w:tcPr/>
          <w:p>
            <w:pPr>
              <w:pStyle w:val="Compact"/>
            </w:pPr>
            <w:r>
              <w:t xml:space="preserve">Manually sets a customer’s credit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revertCustomerCreditToEngine</w:t>
            </w:r>
          </w:p>
        </w:tc>
        <w:tc>
          <w:tcPr/>
          <w:p>
            <w:pPr>
              <w:pStyle w:val="Compact"/>
            </w:pPr>
            <w:r>
              <w:t xml:space="preserve">Returns credit limit to engine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snoozeCustomerCreditReminder</w:t>
            </w:r>
          </w:p>
        </w:tc>
        <w:tc>
          <w:tcPr/>
          <w:p>
            <w:pPr>
              <w:pStyle w:val="Compact"/>
            </w:pPr>
            <w:r>
              <w:t xml:space="preserve">Snoozes the stale-manual-limit reminder.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setCustomerEngineMax</w:t>
            </w:r>
          </w:p>
        </w:tc>
        <w:tc>
          <w:tcPr/>
          <w:p>
            <w:pPr>
              <w:pStyle w:val="Compact"/>
            </w:pPr>
            <w:r>
              <w:t xml:space="preserve">Sets the maximum the credit engine can assign.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setCustomerStance</w:t>
            </w:r>
          </w:p>
        </w:tc>
        <w:tc>
          <w:tcPr/>
          <w:p>
            <w:pPr>
              <w:pStyle w:val="Compact"/>
            </w:pPr>
            <w:r>
              <w:t xml:space="preserve">Assigns a credit engine stance to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disableCreditEngineForCustomer</w:t>
            </w:r>
          </w:p>
        </w:tc>
        <w:tc>
          <w:tcPr/>
          <w:p>
            <w:pPr>
              <w:pStyle w:val="Compact"/>
            </w:pPr>
            <w:r>
              <w:t xml:space="preserve">Disables the credit engine for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enableCreditEngineForCustomer</w:t>
            </w:r>
          </w:p>
        </w:tc>
        <w:tc>
          <w:tcPr/>
          <w:p>
            <w:pPr>
              <w:pStyle w:val="Compact"/>
            </w:pPr>
            <w:r>
              <w:t xml:space="preserve">Re-enables the credit engine for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bulkRevertCustomersToEngine</w:t>
            </w:r>
          </w:p>
        </w:tc>
        <w:tc>
          <w:tcPr/>
          <w:p>
            <w:pPr>
              <w:pStyle w:val="Compact"/>
            </w:pPr>
            <w:r>
              <w:t xml:space="preserve">Bulk-reverts eligible customers back to engine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setCustomerPricingRule</w:t>
            </w:r>
          </w:p>
        </w:tc>
        <w:tc>
          <w:tcPr/>
          <w:p>
            <w:pPr>
              <w:pStyle w:val="Compact"/>
            </w:pPr>
            <w:r>
              <w:t xml:space="preserve">Sets a custom pricing rule for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applyTags</w:t>
            </w:r>
          </w:p>
        </w:tc>
        <w:tc>
          <w:tcPr/>
          <w:p>
            <w:pPr>
              <w:pStyle w:val="Compact"/>
            </w:pPr>
            <w:r>
              <w:t xml:space="preserve">Applies/removes/replaces tags on the customer.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creditEngineStances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Feeds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(credit checks read from here). Fed by</w:t>
      </w:r>
      <w:r>
        <w:t xml:space="preserve"> </w:t>
      </w:r>
      <w:r>
        <w:rPr>
          <w:b/>
          <w:bCs/>
        </w:rPr>
        <w:t xml:space="preserve">Payments/AR</w:t>
      </w:r>
      <w:r>
        <w:t xml:space="preserve"> </w:t>
      </w:r>
      <w:r>
        <w:t xml:space="preserve">(balance updated by allocations). Connected to</w:t>
      </w:r>
      <w:r>
        <w:t xml:space="preserve"> </w:t>
      </w:r>
      <w:r>
        <w:rPr>
          <w:b/>
          <w:bCs/>
        </w:rPr>
        <w:t xml:space="preserve">Credit Review</w:t>
      </w:r>
      <w:r>
        <w:t xml:space="preserve"> </w:t>
      </w:r>
      <w:r>
        <w:t xml:space="preserve">(credit engine management). Connected to</w:t>
      </w:r>
      <w:r>
        <w:t xml:space="preserve"> </w:t>
      </w:r>
      <w:r>
        <w:rPr>
          <w:b/>
          <w:bCs/>
        </w:rPr>
        <w:t xml:space="preserve">Contacts</w:t>
      </w:r>
      <w:r>
        <w:t xml:space="preserve"> </w:t>
      </w:r>
      <w:r>
        <w:t xml:space="preserve">(customer records link to contacts).</w:t>
      </w:r>
    </w:p>
    <w:p>
      <w:r>
        <w:pict>
          <v:rect style="width:0;height:1.5pt" o:hralign="center" o:hrstd="t" o:hr="t"/>
        </w:pict>
      </w:r>
    </w:p>
    <w:bookmarkEnd w:id="27"/>
    <w:bookmarkStart w:id="28" w:name="credit-review"/>
    <w:p>
      <w:pPr>
        <w:pStyle w:val="Heading2"/>
      </w:pPr>
      <w:r>
        <w:t xml:space="preserve">Credit Review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a dedicated screen for managing the credit engine — reviewing which customers have manual vs. engine-managed credit limits, and adjusting engine configuration and stances.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credit decisions.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for review.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7"/>
        </w:numPr>
      </w:pPr>
      <w:r>
        <w:t xml:space="preserve">Credit Review view (</w:t>
      </w:r>
      <w:r>
        <w:rPr>
          <w:rStyle w:val="VerbatimChar"/>
        </w:rPr>
        <w:t xml:space="preserve">credit-review</w:t>
      </w:r>
      <w:r>
        <w:t xml:space="preserve">) surfaces all customers with their</w:t>
      </w:r>
      <w:r>
        <w:t xml:space="preserve"> </w:t>
      </w:r>
      <w:r>
        <w:rPr>
          <w:rStyle w:val="VerbatimChar"/>
        </w:rPr>
        <w:t xml:space="preserve">creditLimitSource</w:t>
      </w:r>
      <w:r>
        <w:t xml:space="preserve">, current limit, balance, and engine recommendation.</w:t>
      </w:r>
    </w:p>
    <w:p>
      <w:pPr>
        <w:pStyle w:val="Compact"/>
        <w:numPr>
          <w:ilvl w:val="0"/>
          <w:numId w:val="1017"/>
        </w:numPr>
      </w:pPr>
      <w:r>
        <w:t xml:space="preserve">Manager identifies customers with stale manual limits (highlighted by the system).</w:t>
      </w:r>
    </w:p>
    <w:p>
      <w:pPr>
        <w:pStyle w:val="Compact"/>
        <w:numPr>
          <w:ilvl w:val="0"/>
          <w:numId w:val="1017"/>
        </w:numPr>
      </w:pPr>
      <w:r>
        <w:t xml:space="preserve">Manager can: set a new manual limit (</w:t>
      </w:r>
      <w:r>
        <w:rPr>
          <w:rStyle w:val="VerbatimChar"/>
        </w:rPr>
        <w:t xml:space="preserve">setCustomerCreditLimit</w:t>
      </w:r>
      <w:r>
        <w:t xml:space="preserve">), revert to engine (</w:t>
      </w:r>
      <w:r>
        <w:rPr>
          <w:rStyle w:val="VerbatimChar"/>
        </w:rPr>
        <w:t xml:space="preserve">revertCustomerCreditToEngine</w:t>
      </w:r>
      <w:r>
        <w:t xml:space="preserve">), or snooze the reminder (</w:t>
      </w:r>
      <w:r>
        <w:rPr>
          <w:rStyle w:val="VerbatimChar"/>
        </w:rPr>
        <w:t xml:space="preserve">snoozeCustomerCreditReminder</w:t>
      </w:r>
      <w:r>
        <w:t xml:space="preserve">) from the UI.</w:t>
      </w:r>
    </w:p>
    <w:p>
      <w:pPr>
        <w:pStyle w:val="Compact"/>
        <w:numPr>
          <w:ilvl w:val="0"/>
          <w:numId w:val="1017"/>
        </w:numPr>
      </w:pPr>
      <w:r>
        <w:t xml:space="preserve">Global credit engine configuration:</w:t>
      </w:r>
      <w:r>
        <w:t xml:space="preserve"> </w:t>
      </w:r>
      <w:r>
        <w:rPr>
          <w:rStyle w:val="VerbatimChar"/>
        </w:rPr>
        <w:t xml:space="preserve">setCreditEngineConfig</w:t>
      </w:r>
      <w:r>
        <w:t xml:space="preserve"> </w:t>
      </w:r>
      <w:r>
        <w:t xml:space="preserve">updates engine-wide parameters.</w:t>
      </w:r>
    </w:p>
    <w:p>
      <w:pPr>
        <w:pStyle w:val="Compact"/>
        <w:numPr>
          <w:ilvl w:val="0"/>
          <w:numId w:val="1017"/>
        </w:numPr>
      </w:pPr>
      <w:r>
        <w:t xml:space="preserve">Bulk action:</w:t>
      </w:r>
      <w:r>
        <w:t xml:space="preserve"> </w:t>
      </w:r>
      <w:r>
        <w:rPr>
          <w:rStyle w:val="VerbatimChar"/>
        </w:rPr>
        <w:t xml:space="preserve">bulkRevertCustomersToEngine</w:t>
      </w:r>
      <w:r>
        <w:t xml:space="preserve"> </w:t>
      </w:r>
      <w:r>
        <w:t xml:space="preserve">— backend exists; not yet wired into the UI.</w:t>
      </w:r>
    </w:p>
    <w:p>
      <w:pPr>
        <w:pStyle w:val="FirstParagraph"/>
      </w:pPr>
      <w:r>
        <w:rPr>
          <w:b/>
          <w:bCs/>
        </w:rPr>
        <w:t xml:space="preserve">Internal-only Credit Review commands (issue #111).</w:t>
      </w:r>
      <w:r>
        <w:t xml:space="preserve"> </w:t>
      </w:r>
      <w:r>
        <w:t xml:space="preserve">The following commands have backend handlers but</w:t>
      </w:r>
      <w:r>
        <w:t xml:space="preserve"> </w:t>
      </w:r>
      <w:r>
        <w:rPr>
          <w:b/>
          <w:bCs/>
        </w:rPr>
        <w:t xml:space="preserve">no UI surface</w:t>
      </w:r>
      <w:r>
        <w:t xml:space="preserve"> </w:t>
      </w:r>
      <w:r>
        <w:t xml:space="preserve">in the operator console — they are part of</w:t>
      </w:r>
      <w:r>
        <w:t xml:space="preserve"> </w:t>
      </w:r>
      <w:r>
        <w:rPr>
          <w:rStyle w:val="VerbatimChar"/>
        </w:rPr>
        <w:t xml:space="preserve">internalOnlyCommandNames</w:t>
      </w:r>
      <w:r>
        <w:t xml:space="preserve"> </w:t>
      </w:r>
      <w:r>
        <w:t xml:space="preserve">and cannot be invoked from Credit Review today: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setCustomerEngineMax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disableCreditEngineForCustomer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createCreditEngineStance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updateCreditEngineStance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deleteCreditEngineStance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bulkRevertCustomersToEngine</w:t>
      </w:r>
    </w:p>
    <w:p>
      <w:pPr>
        <w:pStyle w:val="BodyText"/>
      </w:pPr>
      <w:r>
        <w:t xml:space="preserve">Stance management, engine-max overrides, and per-customer engine disable are therefore backend-only operations until frontend wiring is completed.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setCustomerCreditLimit</w:t>
            </w:r>
          </w:p>
        </w:tc>
        <w:tc>
          <w:tcPr/>
          <w:p>
            <w:pPr>
              <w:pStyle w:val="Compact"/>
            </w:pPr>
            <w:r>
              <w:t xml:space="preserve">Manually sets a credit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revertCustomerCreditToEngine</w:t>
            </w:r>
          </w:p>
        </w:tc>
        <w:tc>
          <w:tcPr/>
          <w:p>
            <w:pPr>
              <w:pStyle w:val="Compact"/>
            </w:pPr>
            <w:r>
              <w:t xml:space="preserve">Returns to engine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snoozeCustomerCreditReminder</w:t>
            </w:r>
          </w:p>
        </w:tc>
        <w:tc>
          <w:tcPr/>
          <w:p>
            <w:pPr>
              <w:pStyle w:val="Compact"/>
            </w:pPr>
            <w:r>
              <w:t xml:space="preserve">Snoozes stale limit reminder.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setCustomerEngineMax</w:t>
            </w:r>
          </w:p>
        </w:tc>
        <w:tc>
          <w:tcPr/>
          <w:p>
            <w:pPr>
              <w:pStyle w:val="Compact"/>
            </w:pPr>
            <w:r>
              <w:t xml:space="preserve">Sets the engine’s maximum assignable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setCustomerStance</w:t>
            </w:r>
          </w:p>
        </w:tc>
        <w:tc>
          <w:tcPr/>
          <w:p>
            <w:pPr>
              <w:pStyle w:val="Compact"/>
            </w:pPr>
            <w:r>
              <w:t xml:space="preserve">Assigns a stance to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disableCreditEngineForCustomer</w:t>
            </w:r>
          </w:p>
        </w:tc>
        <w:tc>
          <w:tcPr/>
          <w:p>
            <w:pPr>
              <w:pStyle w:val="Compact"/>
            </w:pPr>
            <w:r>
              <w:t xml:space="preserve">Disables the credit engine for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enableCreditEngineForCustomer</w:t>
            </w:r>
          </w:p>
        </w:tc>
        <w:tc>
          <w:tcPr/>
          <w:p>
            <w:pPr>
              <w:pStyle w:val="Compact"/>
            </w:pPr>
            <w:r>
              <w:t xml:space="preserve">Re-enables the credit engine for a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bulkRevertCustomersToEngine</w:t>
            </w:r>
          </w:p>
        </w:tc>
        <w:tc>
          <w:tcPr/>
          <w:p>
            <w:pPr>
              <w:pStyle w:val="Compact"/>
            </w:pPr>
            <w:r>
              <w:t xml:space="preserve">Bulk-reverts eligible customers to engine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createCreditEngineStance</w:t>
            </w:r>
          </w:p>
        </w:tc>
        <w:tc>
          <w:tcPr/>
          <w:p>
            <w:pPr>
              <w:pStyle w:val="Compact"/>
            </w:pPr>
            <w:r>
              <w:t xml:space="preserve">Creates a new credit engine 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updateCreditEngineStance</w:t>
            </w:r>
          </w:p>
        </w:tc>
        <w:tc>
          <w:tcPr/>
          <w:p>
            <w:pPr>
              <w:pStyle w:val="Compact"/>
            </w:pPr>
            <w:r>
              <w:t xml:space="preserve">Updates an existing 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deleteCreditEngineStance</w:t>
            </w:r>
          </w:p>
        </w:tc>
        <w:tc>
          <w:tcPr/>
          <w:p>
            <w:pPr>
              <w:pStyle w:val="Compact"/>
            </w:pPr>
            <w:r>
              <w:t xml:space="preserve">Deletes a 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setCreditEngineConfig</w:t>
            </w:r>
          </w:p>
        </w:tc>
        <w:tc>
          <w:tcPr/>
          <w:p>
            <w:pPr>
              <w:pStyle w:val="Compact"/>
            </w:pPr>
            <w:r>
              <w:t xml:space="preserve">Updates the global credit engine configuration.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creditEngineStances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Directly linked to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(same underlying data). Affects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(credit limits enforced at confirm and post time).</w:t>
      </w:r>
    </w:p>
    <w:p>
      <w:r>
        <w:pict>
          <v:rect style="width:0;height:1.5pt" o:hralign="center" o:hrstd="t" o:hr="t"/>
        </w:pict>
      </w:r>
    </w:p>
    <w:bookmarkEnd w:id="28"/>
    <w:bookmarkStart w:id="29" w:name="matchmaking"/>
    <w:p>
      <w:pPr>
        <w:pStyle w:val="Heading2"/>
      </w:pPr>
      <w:r>
        <w:t xml:space="preserve">Matchmaking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Pairs customer product needs with available vendor supply — a structured brokering workflow for connecting buyers and sellers before a PO or sales order is created.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Sales operators and managers who broker deals.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read.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18"/>
        </w:numPr>
      </w:pPr>
      <w:r>
        <w:t xml:space="preserve">Customer need created:</w:t>
      </w:r>
      <w:r>
        <w:t xml:space="preserve"> </w:t>
      </w:r>
      <w:r>
        <w:rPr>
          <w:rStyle w:val="VerbatimChar"/>
        </w:rPr>
        <w:t xml:space="preserve">createCustomerNeed</w:t>
      </w:r>
      <w:r>
        <w:t xml:space="preserve"> </w:t>
      </w:r>
      <w:r>
        <w:t xml:space="preserve">→ records a customer’s request for a specific product type, quantity, and price range.</w:t>
      </w:r>
    </w:p>
    <w:p>
      <w:pPr>
        <w:pStyle w:val="Compact"/>
        <w:numPr>
          <w:ilvl w:val="0"/>
          <w:numId w:val="1018"/>
        </w:numPr>
      </w:pPr>
      <w:r>
        <w:t xml:space="preserve">Vendor supply created:</w:t>
      </w:r>
      <w:r>
        <w:t xml:space="preserve"> </w:t>
      </w:r>
      <w:r>
        <w:rPr>
          <w:rStyle w:val="VerbatimChar"/>
        </w:rPr>
        <w:t xml:space="preserve">createVendorSupply</w:t>
      </w:r>
      <w:r>
        <w:t xml:space="preserve"> </w:t>
      </w:r>
      <w:r>
        <w:t xml:space="preserve">→ records that a vendor has a specific product available.</w:t>
      </w:r>
    </w:p>
    <w:p>
      <w:pPr>
        <w:pStyle w:val="Compact"/>
        <w:numPr>
          <w:ilvl w:val="0"/>
          <w:numId w:val="1018"/>
        </w:numPr>
      </w:pPr>
      <w:r>
        <w:t xml:space="preserve">The matchmaking engine surfaces suggested pairings.</w:t>
      </w:r>
    </w:p>
    <w:p>
      <w:pPr>
        <w:pStyle w:val="Compact"/>
        <w:numPr>
          <w:ilvl w:val="0"/>
          <w:numId w:val="1018"/>
        </w:numPr>
      </w:pPr>
      <w:r>
        <w:t xml:space="preserve">Operator reviews a suggested match and either: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acceptMatchmakingMatch</w:t>
      </w:r>
      <w:r>
        <w:t xml:space="preserve"> </w:t>
      </w:r>
      <w:r>
        <w:t xml:space="preserve">→ accepts the pairing; typically triggers a PO creation flow.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dismissMatchmakingMatch</w:t>
      </w:r>
      <w:r>
        <w:t xml:space="preserve"> </w:t>
      </w:r>
      <w:r>
        <w:t xml:space="preserve">→ dismisses the match (not a fit).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reopenMatchmakingMatch</w:t>
      </w:r>
      <w:r>
        <w:t xml:space="preserve"> </w:t>
      </w:r>
      <w:r>
        <w:t xml:space="preserve">→ reopens a previously dismissed or accepted match.</w:t>
      </w:r>
    </w:p>
    <w:p>
      <w:pPr>
        <w:pStyle w:val="Compact"/>
        <w:numPr>
          <w:ilvl w:val="0"/>
          <w:numId w:val="1018"/>
        </w:numPr>
      </w:pPr>
      <w:r>
        <w:t xml:space="preserve">Outreach logged:</w:t>
      </w:r>
      <w:r>
        <w:t xml:space="preserve"> </w:t>
      </w:r>
      <w:r>
        <w:rPr>
          <w:rStyle w:val="VerbatimChar"/>
        </w:rPr>
        <w:t xml:space="preserve">noteMatchmakingOutreach</w:t>
      </w:r>
      <w:r>
        <w:t xml:space="preserve"> </w:t>
      </w:r>
      <w:r>
        <w:t xml:space="preserve">→ records that the operator contacted a party about the match.</w:t>
      </w:r>
    </w:p>
    <w:p>
      <w:pPr>
        <w:pStyle w:val="Compact"/>
        <w:numPr>
          <w:ilvl w:val="0"/>
          <w:numId w:val="1018"/>
        </w:numPr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updateMatchmakingSettings</w:t>
      </w:r>
      <w:r>
        <w:t xml:space="preserve"> </w:t>
      </w:r>
      <w:r>
        <w:t xml:space="preserve">→ adjusts engine parameters.</w:t>
      </w:r>
    </w:p>
    <w:p>
      <w:pPr>
        <w:pStyle w:val="Compact"/>
        <w:numPr>
          <w:ilvl w:val="0"/>
          <w:numId w:val="1018"/>
        </w:numPr>
      </w:pPr>
      <w:r>
        <w:t xml:space="preserve">Work queue management:</w:t>
      </w:r>
      <w:r>
        <w:t xml:space="preserve"> </w:t>
      </w:r>
      <w:r>
        <w:rPr>
          <w:rStyle w:val="VerbatimChar"/>
        </w:rPr>
        <w:t xml:space="preserve">dismissMatchmakingWorkQueueItem</w:t>
      </w:r>
      <w:r>
        <w:t xml:space="preserve"> </w:t>
      </w:r>
      <w:r>
        <w:t xml:space="preserve">→ snoozes a matchmaking item for 30 days.</w:t>
      </w:r>
    </w:p>
    <w:p>
      <w:pPr>
        <w:pStyle w:val="Compact"/>
        <w:numPr>
          <w:ilvl w:val="0"/>
          <w:numId w:val="1018"/>
        </w:numPr>
      </w:pPr>
      <w:r>
        <w:t xml:space="preserve">Updates:</w:t>
      </w:r>
      <w:r>
        <w:t xml:space="preserve"> </w:t>
      </w:r>
      <w:r>
        <w:rPr>
          <w:rStyle w:val="VerbatimChar"/>
        </w:rPr>
        <w:t xml:space="preserve">updateCustomerNeed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updateVendorSupply</w:t>
      </w:r>
      <w:r>
        <w:t xml:space="preserve"> </w:t>
      </w:r>
      <w:r>
        <w:t xml:space="preserve">→ edit the need/supply record.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Status lifecycle is enforced server-side via</w:t>
      </w:r>
      <w:r>
        <w:t xml:space="preserve"> </w:t>
      </w:r>
      <w:r>
        <w:rPr>
          <w:rStyle w:val="VerbatimChar"/>
        </w:rPr>
        <w:t xml:space="preserve">assertValidNeedStatusTransition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assertValidSupplyStatusTransition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commandBus.ts:5197-5224</w:t>
      </w:r>
      <w:r>
        <w:t xml:space="preserve">). Valid need transitions:</w:t>
      </w:r>
      <w:r>
        <w:t xml:space="preserve"> </w:t>
      </w:r>
      <w:r>
        <w:rPr>
          <w:rStyle w:val="VerbatimChar"/>
        </w:rPr>
        <w:t xml:space="preserve">open → matched | closed</w:t>
      </w:r>
      <w:r>
        <w:t xml:space="preserve">. Valid supply transitions:</w:t>
      </w:r>
      <w:r>
        <w:t xml:space="preserve"> </w:t>
      </w:r>
      <w:r>
        <w:rPr>
          <w:rStyle w:val="VerbatimChar"/>
        </w:rPr>
        <w:t xml:space="preserve">open → held_for_match | closed</w:t>
      </w:r>
      <w:r>
        <w:t xml:space="preserve">. Prior DYN-H4 / issue #27 is closed.</w:t>
      </w:r>
      <w:r>
        <w:t xml:space="preserve"> </w:t>
      </w:r>
      <w:r>
        <w:t xml:space="preserve">- The matchmaking engine is a suggestion system, not an auto-executor. An accepted match does not automatically create a PO — the operator must take that step separately.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createCustomerNeed</w:t>
            </w:r>
          </w:p>
        </w:tc>
        <w:tc>
          <w:tcPr/>
          <w:p>
            <w:pPr>
              <w:pStyle w:val="Compact"/>
            </w:pPr>
            <w:r>
              <w:t xml:space="preserve">Records a customer’s product need.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updateCustomerNeed</w:t>
            </w:r>
          </w:p>
        </w:tc>
        <w:tc>
          <w:tcPr/>
          <w:p>
            <w:pPr>
              <w:pStyle w:val="Compact"/>
            </w:pPr>
            <w:r>
              <w:t xml:space="preserve">Updates an existing customer need.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createVendorSupply</w:t>
            </w:r>
          </w:p>
        </w:tc>
        <w:tc>
          <w:tcPr/>
          <w:p>
            <w:pPr>
              <w:pStyle w:val="Compact"/>
            </w:pPr>
            <w:r>
              <w:t xml:space="preserve">Records available vendor supply.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updateVendorSupply</w:t>
            </w:r>
          </w:p>
        </w:tc>
        <w:tc>
          <w:tcPr/>
          <w:p>
            <w:pPr>
              <w:pStyle w:val="Compact"/>
            </w:pPr>
            <w:r>
              <w:t xml:space="preserve">Updates an existing vendor supply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acceptMatchmakingMatch</w:t>
            </w:r>
          </w:p>
        </w:tc>
        <w:tc>
          <w:tcPr/>
          <w:p>
            <w:pPr>
              <w:pStyle w:val="Compact"/>
            </w:pPr>
            <w:r>
              <w:t xml:space="preserve">Accepts a suggested need/supply pairing.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dismissMatchmakingMatch</w:t>
            </w:r>
          </w:p>
        </w:tc>
        <w:tc>
          <w:tcPr/>
          <w:p>
            <w:pPr>
              <w:pStyle w:val="Compact"/>
            </w:pPr>
            <w:r>
              <w:t xml:space="preserve">Dismisses a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reopenMatchmakingMatch</w:t>
            </w:r>
          </w:p>
        </w:tc>
        <w:tc>
          <w:tcPr/>
          <w:p>
            <w:pPr>
              <w:pStyle w:val="Compact"/>
            </w:pPr>
            <w:r>
              <w:t xml:space="preserve">Reopens a dismissed or accepted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updateMatchmakingSettings</w:t>
            </w:r>
          </w:p>
        </w:tc>
        <w:tc>
          <w:tcPr/>
          <w:p>
            <w:pPr>
              <w:pStyle w:val="Compact"/>
            </w:pPr>
            <w:r>
              <w:t xml:space="preserve">Updates matchmaking engine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noteMatchmakingOutreach</w:t>
            </w:r>
          </w:p>
        </w:tc>
        <w:tc>
          <w:tcPr/>
          <w:p>
            <w:pPr>
              <w:pStyle w:val="Compact"/>
            </w:pPr>
            <w:r>
              <w:t xml:space="preserve">Records that outreach was made for a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dismissMatchmakingWorkQueueItem</w:t>
            </w:r>
          </w:p>
        </w:tc>
        <w:tc>
          <w:tcPr/>
          <w:p>
            <w:pPr>
              <w:pStyle w:val="Compact"/>
            </w:pPr>
            <w:r>
              <w:t xml:space="preserve">Snoozes a work queue item for 30 days.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customerNeeds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vendorSupply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matchmakingMatches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Leads to</w:t>
      </w:r>
      <w:r>
        <w:t xml:space="preserve"> </w:t>
      </w:r>
      <w:r>
        <w:rPr>
          <w:b/>
          <w:bCs/>
        </w:rPr>
        <w:t xml:space="preserve">Purchase Orders</w:t>
      </w:r>
      <w:r>
        <w:t xml:space="preserve"> </w:t>
      </w:r>
      <w:r>
        <w:t xml:space="preserve">(accepted match → PO creation). Reads from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(customer records). Reads from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(vendor records). Reads from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(available lots may satisfy supply records).</w:t>
      </w:r>
    </w:p>
    <w:p>
      <w:r>
        <w:pict>
          <v:rect style="width:0;height:1.5pt" o:hralign="center" o:hrstd="t" o:hr="t"/>
        </w:pict>
      </w:r>
    </w:p>
    <w:bookmarkEnd w:id="29"/>
    <w:bookmarkStart w:id="30" w:name="referees"/>
    <w:p>
      <w:pPr>
        <w:pStyle w:val="Heading2"/>
      </w:pPr>
      <w:r>
        <w:t xml:space="preserve">Referees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broker/referee relationships, fee structures, and accrued referee credits for parties who introduce customers or vendors to the business.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setup.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can view. Used by accounting for fee tracking.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0"/>
        </w:numPr>
      </w:pPr>
      <w:r>
        <w:t xml:space="preserve">Create referee:</w:t>
      </w:r>
      <w:r>
        <w:t xml:space="preserve"> </w:t>
      </w:r>
      <w:r>
        <w:rPr>
          <w:rStyle w:val="VerbatimChar"/>
        </w:rPr>
        <w:t xml:space="preserve">createReferee</w:t>
      </w:r>
      <w:r>
        <w:t xml:space="preserve"> </w:t>
      </w:r>
      <w:r>
        <w:t xml:space="preserve">→ creates a referee record.</w:t>
      </w:r>
    </w:p>
    <w:p>
      <w:pPr>
        <w:pStyle w:val="Compact"/>
        <w:numPr>
          <w:ilvl w:val="0"/>
          <w:numId w:val="1020"/>
        </w:numPr>
      </w:pPr>
      <w:r>
        <w:t xml:space="preserve">Update:</w:t>
      </w:r>
      <w:r>
        <w:t xml:space="preserve"> </w:t>
      </w:r>
      <w:r>
        <w:rPr>
          <w:rStyle w:val="VerbatimChar"/>
        </w:rPr>
        <w:t xml:space="preserve">updateReferee</w:t>
      </w:r>
      <w:r>
        <w:t xml:space="preserve"> </w:t>
      </w:r>
      <w:r>
        <w:t xml:space="preserve">→ edits referee details.</w:t>
      </w:r>
    </w:p>
    <w:p>
      <w:pPr>
        <w:pStyle w:val="Compact"/>
        <w:numPr>
          <w:ilvl w:val="0"/>
          <w:numId w:val="1020"/>
        </w:numPr>
      </w:pPr>
      <w:r>
        <w:t xml:space="preserve">Add relationship:</w:t>
      </w:r>
      <w:r>
        <w:t xml:space="preserve"> </w:t>
      </w:r>
      <w:r>
        <w:rPr>
          <w:rStyle w:val="VerbatimChar"/>
        </w:rPr>
        <w:t xml:space="preserve">addRefereeRelationship</w:t>
      </w:r>
      <w:r>
        <w:t xml:space="preserve"> </w:t>
      </w:r>
      <w:r>
        <w:t xml:space="preserve">→ defines a fee relationship between a referee and a customer or vendor (percentage, fixed, or hybrid fee structure).</w:t>
      </w:r>
    </w:p>
    <w:p>
      <w:pPr>
        <w:pStyle w:val="Compact"/>
        <w:numPr>
          <w:ilvl w:val="0"/>
          <w:numId w:val="1020"/>
        </w:numPr>
      </w:pPr>
      <w:r>
        <w:t xml:space="preserve">Update relationship:</w:t>
      </w:r>
      <w:r>
        <w:t xml:space="preserve"> </w:t>
      </w:r>
      <w:r>
        <w:rPr>
          <w:rStyle w:val="VerbatimChar"/>
        </w:rPr>
        <w:t xml:space="preserve">updateRefereeRelationship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Deactivate relationship:</w:t>
      </w:r>
      <w:r>
        <w:t xml:space="preserve"> </w:t>
      </w:r>
      <w:r>
        <w:rPr>
          <w:rStyle w:val="VerbatimChar"/>
        </w:rPr>
        <w:t xml:space="preserve">deactivateRefereeRelationship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Credits accrue automatically based on sales involving the referee’s customers/vendors.</w:t>
      </w:r>
    </w:p>
    <w:p>
      <w:pPr>
        <w:pStyle w:val="Compact"/>
        <w:numPr>
          <w:ilvl w:val="0"/>
          <w:numId w:val="1020"/>
        </w:numPr>
      </w:pPr>
      <w:r>
        <w:t xml:space="preserve">Void a credit:</w:t>
      </w:r>
      <w:r>
        <w:t xml:space="preserve"> </w:t>
      </w:r>
      <w:r>
        <w:rPr>
          <w:rStyle w:val="VerbatimChar"/>
        </w:rPr>
        <w:t xml:space="preserve">voidRefereeCredit</w:t>
      </w:r>
      <w:r>
        <w:t xml:space="preserve"> </w:t>
      </w:r>
      <w:r>
        <w:t xml:space="preserve">→ voids an accrued referee credit.</w:t>
      </w:r>
    </w:p>
    <w:p>
      <w:pPr>
        <w:pStyle w:val="BlockText"/>
      </w:pPr>
      <w:r>
        <w:t xml:space="preserve">⚠️ Inferred — verify before relying on this: The fee calculation logic (when credits accrue, at posting vs. payment) was not fully documented in the source files reviewed. Check</w:t>
      </w:r>
      <w:r>
        <w:t xml:space="preserve"> </w:t>
      </w:r>
      <w:r>
        <w:rPr>
          <w:rStyle w:val="VerbatimChar"/>
        </w:rPr>
        <w:t xml:space="preserve">src/server/commands/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addRefereeRelationship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voidRefereeCredit</w:t>
      </w:r>
      <w:r>
        <w:t xml:space="preserve"> </w:t>
      </w:r>
      <w:r>
        <w:t xml:space="preserve">handlers to confirm accrual timing.</w:t>
      </w:r>
    </w:p>
    <w:p>
      <w:pPr>
        <w:pStyle w:val="FirstParagraph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createReferee</w:t>
            </w:r>
          </w:p>
        </w:tc>
        <w:tc>
          <w:tcPr/>
          <w:p>
            <w:pPr>
              <w:pStyle w:val="Compact"/>
            </w:pPr>
            <w:r>
              <w:t xml:space="preserve">Creates a new referee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updateReferee</w:t>
            </w:r>
          </w:p>
        </w:tc>
        <w:tc>
          <w:tcPr/>
          <w:p>
            <w:pPr>
              <w:pStyle w:val="Compact"/>
            </w:pPr>
            <w:r>
              <w:t xml:space="preserve">Updates referee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addRefereeRelationship</w:t>
            </w:r>
          </w:p>
        </w:tc>
        <w:tc>
          <w:tcPr/>
          <w:p>
            <w:pPr>
              <w:pStyle w:val="Compact"/>
            </w:pPr>
            <w:r>
              <w:t xml:space="preserve">Adds a fee relationship (%, fixed, or hybrid) to a referee.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updateRefereeRelationship</w:t>
            </w:r>
          </w:p>
        </w:tc>
        <w:tc>
          <w:tcPr/>
          <w:p>
            <w:pPr>
              <w:pStyle w:val="Compact"/>
            </w:pPr>
            <w:r>
              <w:t xml:space="preserve">Updates an existing referee relationship.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deactivateRefereeRelationship</w:t>
            </w:r>
          </w:p>
        </w:tc>
        <w:tc>
          <w:tcPr/>
          <w:p>
            <w:pPr>
              <w:pStyle w:val="Compact"/>
            </w:pPr>
            <w:r>
              <w:t xml:space="preserve">Deactivates a referee relationship.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voidRefereeCredit</w:t>
            </w:r>
          </w:p>
        </w:tc>
        <w:tc>
          <w:tcPr/>
          <w:p>
            <w:pPr>
              <w:pStyle w:val="Compact"/>
            </w:pPr>
            <w:r>
              <w:t xml:space="preserve">Voids an accrued referee credit.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referees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refereeRelationships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refereeCredits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Linked to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(referee → customer relationship). Linked to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(referee → vendor relationship). Linked to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(credits may accrue on posting).</w:t>
      </w:r>
    </w:p>
    <w:p>
      <w:r>
        <w:pict>
          <v:rect style="width:0;height:1.5pt" o:hralign="center" o:hrstd="t" o:hr="t"/>
        </w:pict>
      </w:r>
    </w:p>
    <w:bookmarkEnd w:id="30"/>
    <w:bookmarkStart w:id="31" w:name="processors-connectors"/>
    <w:p>
      <w:pPr>
        <w:pStyle w:val="Heading2"/>
      </w:pPr>
      <w:r>
        <w:t xml:space="preserve">Processors / Connectors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external integrations (payment processors, data connectors) — providing a review queue where operators approve or reject incoming external requests before any ledger mutation occurs.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above.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approval decisions.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1"/>
        </w:numPr>
      </w:pPr>
      <w:r>
        <w:t xml:space="preserve">External connector submits a request to the system (via an external API call).</w:t>
      </w:r>
    </w:p>
    <w:p>
      <w:pPr>
        <w:pStyle w:val="Compact"/>
        <w:numPr>
          <w:ilvl w:val="0"/>
          <w:numId w:val="1021"/>
        </w:numPr>
      </w:pPr>
      <w:r>
        <w:t xml:space="preserve">Request appears in the Connectors view as a pending item — it has NOT mutated any ledger data.</w:t>
      </w:r>
    </w:p>
    <w:p>
      <w:pPr>
        <w:pStyle w:val="Compact"/>
        <w:numPr>
          <w:ilvl w:val="0"/>
          <w:numId w:val="1021"/>
        </w:numPr>
      </w:pPr>
      <w:r>
        <w:t xml:space="preserve">Operator reviews the request. Three outcomes: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approveConnectorRequest</w:t>
      </w:r>
      <w:r>
        <w:t xml:space="preserve"> </w:t>
      </w:r>
      <w:r>
        <w:t xml:space="preserve">→ approves; the system executes the corresponding internal command.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rejectConnectorRequest</w:t>
      </w:r>
      <w:r>
        <w:t xml:space="preserve"> </w:t>
      </w:r>
      <w:r>
        <w:t xml:space="preserve">→ rejects; request is marked rejected with operator notes.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routeConnectorRequest</w:t>
      </w:r>
      <w:r>
        <w:t xml:space="preserve"> </w:t>
      </w:r>
      <w:r>
        <w:t xml:space="preserve">→ reassigns the request to a different operator queue. Exposed in the UI as a</w:t>
      </w:r>
      <w:r>
        <w:t xml:space="preserve"> </w:t>
      </w:r>
      <w:r>
        <w:rPr>
          <w:b/>
          <w:bCs/>
        </w:rPr>
        <w:t xml:space="preserve">“Reassign inbound request”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OperationsViews.tsx:2463</w:t>
      </w:r>
      <w:r>
        <w:t xml:space="preserve">. (Earlier documentation describing this as backend-only is incorrect.)</w:t>
      </w:r>
    </w:p>
    <w:p>
      <w:pPr>
        <w:pStyle w:val="Compact"/>
        <w:numPr>
          <w:ilvl w:val="0"/>
          <w:numId w:val="1021"/>
        </w:numPr>
      </w:pPr>
      <w:r>
        <w:t xml:space="preserve">Payment processor records:</w:t>
      </w:r>
      <w:r>
        <w:t xml:space="preserve"> </w:t>
      </w:r>
      <w:r>
        <w:rPr>
          <w:rStyle w:val="VerbatimChar"/>
        </w:rPr>
        <w:t xml:space="preserve">createPaymentProcessor</w:t>
      </w:r>
      <w:r>
        <w:t xml:space="preserve"> </w:t>
      </w:r>
      <w:r>
        <w:t xml:space="preserve">→ creates a processor record.</w:t>
      </w:r>
      <w:r>
        <w:t xml:space="preserve"> </w:t>
      </w:r>
      <w:r>
        <w:rPr>
          <w:rStyle w:val="VerbatimChar"/>
        </w:rPr>
        <w:t xml:space="preserve">updateProcessor</w:t>
      </w:r>
      <w:r>
        <w:t xml:space="preserve"> </w:t>
      </w:r>
      <w:r>
        <w:t xml:space="preserve">→ updates it.</w:t>
      </w:r>
    </w:p>
    <w:p>
      <w:pPr>
        <w:pStyle w:val="Compact"/>
        <w:numPr>
          <w:ilvl w:val="0"/>
          <w:numId w:val="1021"/>
        </w:numPr>
      </w:pPr>
      <w:r>
        <w:t xml:space="preserve">Fee tracking:</w:t>
      </w:r>
      <w:r>
        <w:t xml:space="preserve"> </w:t>
      </w:r>
      <w:r>
        <w:rPr>
          <w:rStyle w:val="VerbatimChar"/>
        </w:rPr>
        <w:t xml:space="preserve">markUserFeeCollected</w:t>
      </w:r>
      <w:r>
        <w:t xml:space="preserve"> </w:t>
      </w:r>
      <w:r>
        <w:t xml:space="preserve">→ marks a user-facing portion of a processor fee as collected.</w:t>
      </w:r>
      <w:r>
        <w:t xml:space="preserve"> </w:t>
      </w:r>
      <w:r>
        <w:rPr>
          <w:rStyle w:val="VerbatimChar"/>
        </w:rPr>
        <w:t xml:space="preserve">updateProcessorFeeStatus</w:t>
      </w:r>
      <w:r>
        <w:t xml:space="preserve"> </w:t>
      </w:r>
      <w:r>
        <w:t xml:space="preserve">→ updates fee status.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Connectors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directly mutate ledgers. Every connector request goes through the operator review queue first. This is a hard architectural rule, not a UX pattern.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routeConnectorRequest</w:t>
      </w:r>
      <w:r>
        <w:t xml:space="preserve"> </w:t>
      </w:r>
      <w:r>
        <w:t xml:space="preserve">is surfaced in the UI as the</w:t>
      </w:r>
      <w:r>
        <w:t xml:space="preserve"> </w:t>
      </w:r>
      <w:r>
        <w:t xml:space="preserve">“Reassign inbound request”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OperationsViews.tsx:2463</w:t>
      </w:r>
      <w:r>
        <w:t xml:space="preserve">). Despite being in</w:t>
      </w:r>
      <w:r>
        <w:t xml:space="preserve"> </w:t>
      </w:r>
      <w:r>
        <w:rPr>
          <w:rStyle w:val="VerbatimChar"/>
        </w:rPr>
        <w:t xml:space="preserve">internalOnlyCommandNames</w:t>
      </w:r>
      <w:r>
        <w:t xml:space="preserve">, the reassignment surface exists.</w:t>
      </w:r>
      <w:r>
        <w:t xml:space="preserve"> </w:t>
      </w:r>
      <w:r>
        <w:t xml:space="preserve">- Review history is persisted for every connector request (approved, rejected, and routed).</w:t>
      </w:r>
      <w:r>
        <w:t xml:space="preserve"> </w:t>
      </w:r>
      <w:r>
        <w:t xml:space="preserve">- Default status for a freshly-arrived connector request is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(schema default in</w:t>
      </w:r>
      <w:r>
        <w:t xml:space="preserve"> </w:t>
      </w:r>
      <w:r>
        <w:rPr>
          <w:rStyle w:val="VerbatimChar"/>
        </w:rPr>
        <w:t xml:space="preserve">schema.ts:481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approveConnectorRequest</w:t>
            </w:r>
          </w:p>
        </w:tc>
        <w:tc>
          <w:tcPr/>
          <w:p>
            <w:pPr>
              <w:pStyle w:val="Compact"/>
            </w:pPr>
            <w:r>
              <w:t xml:space="preserve">Approves an incoming connector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rejectConnectorRequest</w:t>
            </w:r>
          </w:p>
        </w:tc>
        <w:tc>
          <w:tcPr/>
          <w:p>
            <w:pPr>
              <w:pStyle w:val="Compact"/>
            </w:pPr>
            <w:r>
              <w:t xml:space="preserve">Rejects an incoming connector request with operator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routeConnectorRequest</w:t>
            </w:r>
          </w:p>
        </w:tc>
        <w:tc>
          <w:tcPr/>
          <w:p>
            <w:pPr>
              <w:pStyle w:val="Compact"/>
            </w:pPr>
            <w:r>
              <w:t xml:space="preserve">Routes a connector request to an operator queue (internal).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createPaymentProcessor</w:t>
            </w:r>
          </w:p>
        </w:tc>
        <w:tc>
          <w:tcPr/>
          <w:p>
            <w:pPr>
              <w:pStyle w:val="Compact"/>
            </w:pPr>
            <w:r>
              <w:t xml:space="preserve">Creates a payment processor/connector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updateProcessor</w:t>
            </w:r>
          </w:p>
        </w:tc>
        <w:tc>
          <w:tcPr/>
          <w:p>
            <w:pPr>
              <w:pStyle w:val="Compact"/>
            </w:pPr>
            <w:r>
              <w:t xml:space="preserve">Updates a payment processor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markUserFeeCollected</w:t>
            </w:r>
          </w:p>
        </w:tc>
        <w:tc>
          <w:tcPr/>
          <w:p>
            <w:pPr>
              <w:pStyle w:val="Compact"/>
            </w:pPr>
            <w:r>
              <w:t xml:space="preserve">Marks a user-facing fee portion as collected.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updateProcessorFeeStatus</w:t>
            </w:r>
          </w:p>
        </w:tc>
        <w:tc>
          <w:tcPr/>
          <w:p>
            <w:pPr>
              <w:pStyle w:val="Compact"/>
            </w:pPr>
            <w:r>
              <w:t xml:space="preserve">Updates the status of a processor fee.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connectorRequests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paymentProcessors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processorFees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Can feed any downstream workflow depending on the request type. Structurally isolated from ledger writes until approved.</w:t>
      </w:r>
    </w:p>
    <w:p>
      <w:r>
        <w:pict>
          <v:rect style="width:0;height:1.5pt" o:hralign="center" o:hrstd="t" o:hr="t"/>
        </w:pict>
      </w:r>
    </w:p>
    <w:bookmarkEnd w:id="31"/>
    <w:bookmarkStart w:id="32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read-only analytical views over sales, inventory, payments, vendors, and clients — supporting business decision-making without risk of data mutation.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All roles.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is the natural fit. No commands are executed from Reports.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BodyText"/>
      </w:pPr>
      <w:r>
        <w:t xml:space="preserve">Reports (</w:t>
      </w:r>
      <w:r>
        <w:rPr>
          <w:rStyle w:val="VerbatimChar"/>
        </w:rPr>
        <w:t xml:space="preserve">ViewKey: 'reports'</w:t>
      </w:r>
      <w:r>
        <w:t xml:space="preserve">) is a collection of read-only tRPC-powered grids. No commands are available from this view. Reports cover:</w:t>
      </w:r>
      <w:r>
        <w:t xml:space="preserve"> </w:t>
      </w:r>
      <w:r>
        <w:t xml:space="preserve">- Sales summary (by customer, by product, by period)</w:t>
      </w:r>
      <w:r>
        <w:t xml:space="preserve"> </w:t>
      </w:r>
      <w:r>
        <w:t xml:space="preserve">- Inventory aging and valuation</w:t>
      </w:r>
      <w:r>
        <w:t xml:space="preserve"> </w:t>
      </w:r>
      <w:r>
        <w:t xml:space="preserve">- Payment and AR summary</w:t>
      </w:r>
      <w:r>
        <w:t xml:space="preserve"> </w:t>
      </w:r>
      <w:r>
        <w:t xml:space="preserve">- Vendor and AP summary</w:t>
      </w:r>
      <w:r>
        <w:t xml:space="preserve"> </w:t>
      </w:r>
      <w:r>
        <w:t xml:space="preserve">- Client balance summary</w:t>
      </w:r>
    </w:p>
    <w:p>
      <w:pPr>
        <w:pStyle w:val="BlockText"/>
      </w:pPr>
      <w:r>
        <w:t xml:space="preserve">⚠️ Inferred — verify before relying on this: The exact report types available were not individually enumerated in the source files reviewed. Check</w:t>
      </w:r>
      <w:r>
        <w:t xml:space="preserve"> </w:t>
      </w:r>
      <w:r>
        <w:rPr>
          <w:rStyle w:val="VerbatimChar"/>
        </w:rPr>
        <w:t xml:space="preserve">src/client/views/ReportsView.tsx</w:t>
      </w:r>
      <w:r>
        <w:t xml:space="preserve"> </w:t>
      </w:r>
      <w:r>
        <w:t xml:space="preserve">and the corresponding tRPC router for the definitive list of report surfaces.</w:t>
      </w:r>
    </w:p>
    <w:p>
      <w:pPr>
        <w:pStyle w:val="FirstParagraph"/>
      </w:pPr>
      <w:r>
        <w:rPr>
          <w:b/>
          <w:bCs/>
        </w:rPr>
        <w:t xml:space="preserve">Commands involved: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t xml:space="preserve">All entities (read-only via tRPC query procedures).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Depends on data from all other feature areas.</w:t>
      </w:r>
    </w:p>
    <w:p>
      <w:r>
        <w:pict>
          <v:rect style="width:0;height:1.5pt" o:hralign="center" o:hrstd="t" o:hr="t"/>
        </w:pict>
      </w:r>
    </w:p>
    <w:bookmarkEnd w:id="32"/>
    <w:bookmarkStart w:id="33" w:name="closeout"/>
    <w:p>
      <w:pPr>
        <w:pStyle w:val="Heading2"/>
      </w:pPr>
      <w:r>
        <w:t xml:space="preserve">Closeout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end-of-period archival process — reviewing the period, making final adjustments, locking it from further edits, and producing control-total artifacts.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only (period lock and archive are owner-level operations).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can view.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3"/>
        </w:numPr>
      </w:pPr>
      <w:r>
        <w:t xml:space="preserve">Owner reviews the period in the Closeout view (</w:t>
      </w:r>
      <w:r>
        <w:rPr>
          <w:rStyle w:val="VerbatimChar"/>
        </w:rPr>
        <w:t xml:space="preserve">closeout</w:t>
      </w:r>
      <w:r>
        <w:t xml:space="preserve">): checks control totals, open invoices, unallocated payments, and pending vendor bills.</w:t>
      </w:r>
    </w:p>
    <w:p>
      <w:pPr>
        <w:pStyle w:val="Compact"/>
        <w:numPr>
          <w:ilvl w:val="0"/>
          <w:numId w:val="1023"/>
        </w:numPr>
      </w:pPr>
      <w:r>
        <w:t xml:space="preserve">Period adjustments:</w:t>
      </w:r>
      <w:r>
        <w:t xml:space="preserve"> </w:t>
      </w:r>
      <w:r>
        <w:rPr>
          <w:rStyle w:val="VerbatimChar"/>
        </w:rPr>
        <w:t xml:space="preserve">postPeriodAdjustments</w:t>
      </w:r>
      <w:r>
        <w:t xml:space="preserve"> </w:t>
      </w:r>
      <w:r>
        <w:t xml:space="preserve">→ creates multiple correction journal entries for the period. Any</w:t>
      </w:r>
      <w:r>
        <w:t xml:space="preserve"> </w:t>
      </w:r>
      <w:r>
        <w:rPr>
          <w:rStyle w:val="VerbatimChar"/>
        </w:rPr>
        <w:t xml:space="preserve">createCorrectionJournalEntry</w:t>
      </w:r>
      <w:r>
        <w:t xml:space="preserve"> </w:t>
      </w:r>
      <w:r>
        <w:t xml:space="preserve">can also be used individually.</w:t>
      </w:r>
    </w:p>
    <w:p>
      <w:pPr>
        <w:pStyle w:val="Compact"/>
        <w:numPr>
          <w:ilvl w:val="0"/>
          <w:numId w:val="1023"/>
        </w:numPr>
      </w:pPr>
      <w:r>
        <w:t xml:space="preserve">The system enforces that unsafe rows (e.g., open posted orders with no invoice, unresolved errors) must be resolved before close.</w:t>
      </w:r>
    </w:p>
    <w:p>
      <w:pPr>
        <w:pStyle w:val="Compact"/>
        <w:numPr>
          <w:ilvl w:val="0"/>
          <w:numId w:val="1023"/>
        </w:numPr>
      </w:pPr>
      <w:r>
        <w:t xml:space="preserve">Lock:</w:t>
      </w:r>
      <w:r>
        <w:t xml:space="preserve"> </w:t>
      </w:r>
      <w:r>
        <w:rPr>
          <w:rStyle w:val="VerbatimChar"/>
        </w:rPr>
        <w:t xml:space="preserve">lockPeriod</w:t>
      </w:r>
      <w:r>
        <w:t xml:space="preserve"> </w:t>
      </w:r>
      <w:r>
        <w:t xml:space="preserve">→ prevents any further transactions from being posted to this period. Status-locked.</w:t>
      </w:r>
    </w:p>
    <w:p>
      <w:pPr>
        <w:pStyle w:val="Compact"/>
        <w:numPr>
          <w:ilvl w:val="0"/>
          <w:numId w:val="1023"/>
        </w:numPr>
      </w:pPr>
      <w:r>
        <w:t xml:space="preserve">Archive:</w:t>
      </w:r>
      <w:r>
        <w:t xml:space="preserve"> </w:t>
      </w:r>
      <w:r>
        <w:rPr>
          <w:rStyle w:val="VerbatimChar"/>
        </w:rPr>
        <w:t xml:space="preserve">archivePeriod</w:t>
      </w:r>
      <w:r>
        <w:t xml:space="preserve"> </w:t>
      </w:r>
      <w:r>
        <w:t xml:space="preserve">→ creates control-total artifacts (CSV, JSONL, PDF files) and marks the period as fully archived.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Period lock and archive are</w:t>
      </w:r>
      <w:r>
        <w:t xml:space="preserve"> </w:t>
      </w:r>
      <w:r>
        <w:rPr>
          <w:b/>
          <w:bCs/>
        </w:rPr>
        <w:t xml:space="preserve">irreversible</w:t>
      </w:r>
      <w:r>
        <w:t xml:space="preserve"> </w:t>
      </w:r>
      <w:r>
        <w:t xml:space="preserve">at the application level. A restore requires offline maintenance.</w:t>
      </w:r>
      <w:r>
        <w:t xml:space="preserve"> </w:t>
      </w:r>
      <w:r>
        <w:t xml:space="preserve">- The system refuses to lock a period with unsafe rows — each unsafe row must be resolved or explicitly acknowledged.</w:t>
      </w:r>
      <w:r>
        <w:t xml:space="preserve"> </w:t>
      </w:r>
      <w:r>
        <w:t xml:space="preserve">- Archive produces deterministic artifacts written to</w:t>
      </w:r>
      <w:r>
        <w:t xml:space="preserve"> </w:t>
      </w:r>
      <w:r>
        <w:rPr>
          <w:rStyle w:val="VerbatimChar"/>
        </w:rPr>
        <w:t xml:space="preserve">ARCHIVE_DIR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createCorrectionJournalEntry</w:t>
      </w:r>
      <w:r>
        <w:t xml:space="preserve"> </w:t>
      </w:r>
      <w:r>
        <w:t xml:space="preserve">is the tool for manual ledger corrections during the adjustment phase.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postPeriodAdjustments</w:t>
            </w:r>
          </w:p>
        </w:tc>
        <w:tc>
          <w:tcPr/>
          <w:p>
            <w:pPr>
              <w:pStyle w:val="Compact"/>
            </w:pPr>
            <w:r>
              <w:t xml:space="preserve">Posts multiple correction journal entries for a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createCorrectionJournalEntry</w:t>
            </w:r>
          </w:p>
        </w:tc>
        <w:tc>
          <w:tcPr/>
          <w:p>
            <w:pPr>
              <w:pStyle w:val="Compact"/>
            </w:pPr>
            <w:r>
              <w:t xml:space="preserve">Creates a single manual correction entry in the journal.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lockPeriod</w:t>
            </w:r>
          </w:p>
        </w:tc>
        <w:tc>
          <w:tcPr/>
          <w:p>
            <w:pPr>
              <w:pStyle w:val="Compact"/>
            </w:pPr>
            <w:r>
              <w:t xml:space="preserve">Locks a period from further transactions.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archivePeriod</w:t>
            </w:r>
          </w:p>
        </w:tc>
        <w:tc>
          <w:tcPr/>
          <w:p>
            <w:pPr>
              <w:pStyle w:val="Compact"/>
            </w:pPr>
            <w:r>
              <w:t xml:space="preserve">Archives a locked period; creates control-total artifacts.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archiveArtifacts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all feature areas</w:t>
      </w:r>
      <w:r>
        <w:t xml:space="preserve"> </w:t>
      </w:r>
      <w:r>
        <w:t xml:space="preserve">being in a clean state. Irreversibly closes the financial period.</w:t>
      </w:r>
    </w:p>
    <w:p>
      <w:r>
        <w:pict>
          <v:rect style="width:0;height:1.5pt" o:hralign="center" o:hrstd="t" o:hr="t"/>
        </w:pict>
      </w:r>
    </w:p>
    <w:bookmarkEnd w:id="33"/>
    <w:bookmarkStart w:id="34" w:name="recovery"/>
    <w:p>
      <w:pPr>
        <w:pStyle w:val="Heading2"/>
      </w:pPr>
      <w:r>
        <w:t xml:space="preserve">Recovery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tools for finding, reviewing, and undoing past commands — the system’s undo/support layer for operator mistakes and data investigation.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reversals.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and support roles can search and view.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view the journal.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4"/>
        </w:numPr>
      </w:pPr>
      <w:r>
        <w:t xml:space="preserve">Operator navigates to Recovery (</w:t>
      </w:r>
      <w:r>
        <w:rPr>
          <w:rStyle w:val="VerbatimChar"/>
        </w:rPr>
        <w:t xml:space="preserve">recovery</w:t>
      </w:r>
      <w:r>
        <w:t xml:space="preserve">) and searches the command journal by entity, command name, actor, or date.</w:t>
      </w:r>
    </w:p>
    <w:p>
      <w:pPr>
        <w:pStyle w:val="Compact"/>
        <w:numPr>
          <w:ilvl w:val="0"/>
          <w:numId w:val="1024"/>
        </w:numPr>
      </w:pPr>
      <w:r>
        <w:t xml:space="preserve">Operator finds a problematic command and previews the reversal:</w:t>
      </w:r>
      <w:r>
        <w:t xml:space="preserve"> </w:t>
      </w:r>
      <w:r>
        <w:rPr>
          <w:rStyle w:val="VerbatimChar"/>
        </w:rPr>
        <w:t xml:space="preserve">restoreFromBackupPoint</w:t>
      </w:r>
      <w:r>
        <w:t xml:space="preserve"> </w:t>
      </w:r>
      <w:r>
        <w:t xml:space="preserve">→ a read-only preview showing what the reversal would do (before/after snapshots). Does not execute.</w:t>
      </w:r>
    </w:p>
    <w:p>
      <w:pPr>
        <w:pStyle w:val="Compact"/>
        <w:numPr>
          <w:ilvl w:val="0"/>
          <w:numId w:val="1024"/>
        </w:numPr>
      </w:pPr>
      <w:r>
        <w:t xml:space="preserve">Operator executes the reversal: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→ runs the compensating command, creating a new journal entry with</w:t>
      </w:r>
      <w:r>
        <w:t xml:space="preserve"> </w:t>
      </w:r>
      <w:r>
        <w:rPr>
          <w:rStyle w:val="VerbatimChar"/>
        </w:rPr>
        <w:t xml:space="preserve">reversedByCommandId</w:t>
      </w:r>
      <w:r>
        <w:t xml:space="preserve"> </w:t>
      </w:r>
      <w:r>
        <w:t xml:space="preserve">pointing to the original.</w:t>
      </w:r>
    </w:p>
    <w:p>
      <w:pPr>
        <w:pStyle w:val="Compact"/>
        <w:numPr>
          <w:ilvl w:val="0"/>
          <w:numId w:val="1024"/>
        </w:numPr>
      </w:pPr>
      <w:r>
        <w:t xml:space="preserve">If a command failed:</w:t>
      </w:r>
      <w:r>
        <w:t xml:space="preserve"> </w:t>
      </w:r>
      <w:r>
        <w:rPr>
          <w:rStyle w:val="VerbatimChar"/>
        </w:rPr>
        <w:t xml:space="preserve">documentCommandFailure</w:t>
      </w:r>
      <w:r>
        <w:t xml:space="preserve"> </w:t>
      </w:r>
      <w:r>
        <w:t xml:space="preserve">→ adds a reason/note to a failed journal entry.</w:t>
      </w:r>
    </w:p>
    <w:p>
      <w:pPr>
        <w:pStyle w:val="Compact"/>
        <w:numPr>
          <w:ilvl w:val="0"/>
          <w:numId w:val="1024"/>
        </w:numPr>
      </w:pPr>
      <w:r>
        <w:t xml:space="preserve">Failed command retry: the stored</w:t>
      </w:r>
      <w:r>
        <w:t xml:space="preserve"> </w:t>
      </w:r>
      <w:r>
        <w:rPr>
          <w:rStyle w:val="VerbatimChar"/>
        </w:rPr>
        <w:t xml:space="preserve">inputPayload</w:t>
      </w:r>
      <w:r>
        <w:t xml:space="preserve"> </w:t>
      </w:r>
      <w:r>
        <w:t xml:space="preserve">in the journal allows the operator to re-submit the original command payload (see the</w:t>
      </w:r>
      <w:r>
        <w:t xml:space="preserve"> </w:t>
      </w:r>
      <w:r>
        <w:rPr>
          <w:rStyle w:val="VerbatimChar"/>
        </w:rPr>
        <w:t xml:space="preserve">input_payload</w:t>
      </w:r>
      <w:r>
        <w:t xml:space="preserve"> </w:t>
      </w:r>
      <w:r>
        <w:t xml:space="preserve">column added in the gap closure migration).</w:t>
      </w:r>
    </w:p>
    <w:p>
      <w:pPr>
        <w:pStyle w:val="Compact"/>
        <w:numPr>
          <w:ilvl w:val="0"/>
          <w:numId w:val="1024"/>
        </w:numPr>
      </w:pPr>
      <w:r>
        <w:t xml:space="preserve">Support packet export: the Recovery view can generate a support packet (a snapshot-diff showing what happened around a given command).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restoreFromBackupPoint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intentionally read-only</w:t>
      </w:r>
      <w:r>
        <w:t xml:space="preserve">. It never executes a restore — it only previews. Full destructive restore requires an offline maintenance operation by the owner.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only works on commands that are marked reversible in the command catalog. Non-reversible commands (terminal operations) cannot be reversed through the app.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input_payload</w:t>
      </w:r>
      <w:r>
        <w:t xml:space="preserve"> </w:t>
      </w:r>
      <w:r>
        <w:t xml:space="preserve">column was added in migration</w:t>
      </w:r>
      <w:r>
        <w:t xml:space="preserve"> </w:t>
      </w:r>
      <w:r>
        <w:rPr>
          <w:rStyle w:val="VerbatimChar"/>
        </w:rPr>
        <w:t xml:space="preserve">0002_workflow_gap_closure.sql</w:t>
      </w:r>
      <w:r>
        <w:t xml:space="preserve">. Prior commands may not have stored payloads, making retry impossible for those records.</w:t>
      </w:r>
      <w:r>
        <w:t xml:space="preserve"> </w:t>
      </w:r>
      <w:r>
        <w:t xml:space="preserve">- Reversal is restricted to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roles.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reverseCommandById</w:t>
            </w:r>
          </w:p>
        </w:tc>
        <w:tc>
          <w:tcPr/>
          <w:p>
            <w:pPr>
              <w:pStyle w:val="Compact"/>
            </w:pPr>
            <w:r>
              <w:t xml:space="preserve">Reverses a previously executed reversible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documentCommandFailure</w:t>
            </w:r>
          </w:p>
        </w:tc>
        <w:tc>
          <w:tcPr/>
          <w:p>
            <w:pPr>
              <w:pStyle w:val="Compact"/>
            </w:pPr>
            <w:r>
              <w:t xml:space="preserve">Adds a reason/note to a failed command journal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restoreFromBackupPoint</w:t>
            </w:r>
          </w:p>
        </w:tc>
        <w:tc>
          <w:tcPr/>
          <w:p>
            <w:pPr>
              <w:pStyle w:val="Compact"/>
            </w:pPr>
            <w:r>
              <w:t xml:space="preserve">Read-only preview of what a restore would do (does not execute).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createCorrectionJournalEntry</w:t>
            </w:r>
          </w:p>
        </w:tc>
        <w:tc>
          <w:tcPr/>
          <w:p>
            <w:pPr>
              <w:pStyle w:val="Compact"/>
            </w:pPr>
            <w:r>
              <w:t xml:space="preserve">Creates a manual correction entry (also used in Closeout).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(primary). All other entities affected by the reversal logic.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Cross-cutting — can affect any feature area that has reversible commands. Works alongside</w:t>
      </w:r>
      <w:r>
        <w:t xml:space="preserve"> </w:t>
      </w:r>
      <w:r>
        <w:rPr>
          <w:b/>
          <w:bCs/>
        </w:rPr>
        <w:t xml:space="preserve">Closeout</w:t>
      </w:r>
      <w:r>
        <w:t xml:space="preserve"> </w:t>
      </w:r>
      <w:r>
        <w:t xml:space="preserve">(correction entries).</w:t>
      </w:r>
    </w:p>
    <w:p>
      <w:r>
        <w:pict>
          <v:rect style="width:0;height:1.5pt" o:hralign="center" o:hrstd="t" o:hr="t"/>
        </w:pict>
      </w:r>
    </w:p>
    <w:bookmarkEnd w:id="34"/>
    <w:bookmarkStart w:id="35" w:name="photography"/>
    <w:p>
      <w:pPr>
        <w:pStyle w:val="Heading2"/>
      </w:pPr>
      <w:r>
        <w:t xml:space="preserve">Photography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the media readiness workflow for inventory lots — ensuring that batches have photos published before they are presented in customer-facing contexts.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Photographer/readiness role (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workLoop). Sales operators check</w:t>
      </w:r>
      <w:r>
        <w:t xml:space="preserve"> </w:t>
      </w:r>
      <w:r>
        <w:rPr>
          <w:rStyle w:val="VerbatimChar"/>
        </w:rPr>
        <w:t xml:space="preserve">mediaStatus</w:t>
      </w:r>
      <w:r>
        <w:t xml:space="preserve"> </w:t>
      </w:r>
      <w:r>
        <w:t xml:space="preserve">before sending customer sheets.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5"/>
        </w:numPr>
      </w:pPr>
      <w:r>
        <w:t xml:space="preserve">A batch arrives from Intake with</w:t>
      </w:r>
      <w:r>
        <w:t xml:space="preserve"> </w:t>
      </w:r>
      <w:r>
        <w:rPr>
          <w:rStyle w:val="VerbatimChar"/>
        </w:rPr>
        <w:t xml:space="preserve">mediaStatus: 'open'</w:t>
      </w:r>
      <w:r>
        <w:t xml:space="preserve"> </w:t>
      </w:r>
      <w:r>
        <w:t xml:space="preserve">(no photos).</w:t>
      </w:r>
    </w:p>
    <w:p>
      <w:pPr>
        <w:pStyle w:val="Compact"/>
        <w:numPr>
          <w:ilvl w:val="0"/>
          <w:numId w:val="1025"/>
        </w:numPr>
      </w:pPr>
      <w:r>
        <w:t xml:space="preserve">Photographer navigates to Photography view (</w:t>
      </w:r>
      <w:r>
        <w:rPr>
          <w:rStyle w:val="VerbatimChar"/>
        </w:rPr>
        <w:t xml:space="preserve">photography</w:t>
      </w:r>
      <w:r>
        <w:t xml:space="preserve">) to see all batches needing photos.</w:t>
      </w:r>
    </w:p>
    <w:p>
      <w:pPr>
        <w:pStyle w:val="Compact"/>
        <w:numPr>
          <w:ilvl w:val="0"/>
          <w:numId w:val="1025"/>
        </w:numPr>
      </w:pPr>
      <w:r>
        <w:t xml:space="preserve">Photo upload token generated:</w:t>
      </w:r>
      <w:r>
        <w:t xml:space="preserve"> </w:t>
      </w:r>
      <w:r>
        <w:rPr>
          <w:rStyle w:val="VerbatimChar"/>
        </w:rPr>
        <w:t xml:space="preserve">mintPhotoUploadToken</w:t>
      </w:r>
      <w:r>
        <w:t xml:space="preserve"> </w:t>
      </w:r>
      <w:r>
        <w:t xml:space="preserve">→ creates a temporary upload token for mobile capture.</w:t>
      </w:r>
    </w:p>
    <w:p>
      <w:pPr>
        <w:pStyle w:val="Compact"/>
        <w:numPr>
          <w:ilvl w:val="0"/>
          <w:numId w:val="1025"/>
        </w:numPr>
      </w:pPr>
      <w:r>
        <w:t xml:space="preserve">Photos uploaded via mobile:</w:t>
      </w:r>
      <w:r>
        <w:t xml:space="preserve"> </w:t>
      </w:r>
      <w:r>
        <w:rPr>
          <w:rStyle w:val="VerbatimChar"/>
        </w:rPr>
        <w:t xml:space="preserve">uploadBatchMedia</w:t>
      </w:r>
      <w:r>
        <w:t xml:space="preserve"> </w:t>
      </w:r>
      <w:r>
        <w:t xml:space="preserve">→ stores the file.</w:t>
      </w:r>
    </w:p>
    <w:p>
      <w:pPr>
        <w:pStyle w:val="Compact"/>
        <w:numPr>
          <w:ilvl w:val="0"/>
          <w:numId w:val="1025"/>
        </w:numPr>
      </w:pPr>
      <w:r>
        <w:t xml:space="preserve">Role set:</w:t>
      </w:r>
      <w:r>
        <w:t xml:space="preserve"> </w:t>
      </w:r>
      <w:r>
        <w:rPr>
          <w:rStyle w:val="VerbatimChar"/>
        </w:rPr>
        <w:t xml:space="preserve">setBatchMediaRole</w:t>
      </w:r>
      <w:r>
        <w:t xml:space="preserve"> </w:t>
      </w:r>
      <w:r>
        <w:t xml:space="preserve">→ designates one photo as</w:t>
      </w:r>
      <w:r>
        <w:t xml:space="preserve"> </w:t>
      </w:r>
      <w:r>
        <w:rPr>
          <w:rStyle w:val="VerbatimChar"/>
        </w:rPr>
        <w:t xml:space="preserve">primary_photo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Published:</w:t>
      </w:r>
      <w:r>
        <w:t xml:space="preserve"> </w:t>
      </w:r>
      <w:r>
        <w:rPr>
          <w:rStyle w:val="VerbatimChar"/>
        </w:rPr>
        <w:t xml:space="preserve">publishBatchMedia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mediaStatus</w:t>
      </w:r>
      <w:r>
        <w:t xml:space="preserve"> </w:t>
      </w:r>
      <w:r>
        <w:t xml:space="preserve">moves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If a photo is wrong:</w:t>
      </w:r>
      <w:r>
        <w:t xml:space="preserve"> </w:t>
      </w:r>
      <w:r>
        <w:rPr>
          <w:rStyle w:val="VerbatimChar"/>
        </w:rPr>
        <w:t xml:space="preserve">deleteBatchMedia</w:t>
      </w:r>
      <w:r>
        <w:t xml:space="preserve"> </w:t>
      </w:r>
      <w:r>
        <w:t xml:space="preserve">→ removes it.</w:t>
      </w:r>
    </w:p>
    <w:p>
      <w:pPr>
        <w:pStyle w:val="Compact"/>
        <w:numPr>
          <w:ilvl w:val="0"/>
          <w:numId w:val="1025"/>
        </w:numPr>
      </w:pPr>
      <w:r>
        <w:t xml:space="preserve">Token revoked if unused:</w:t>
      </w:r>
      <w:r>
        <w:t xml:space="preserve"> </w:t>
      </w:r>
      <w:r>
        <w:rPr>
          <w:rStyle w:val="VerbatimChar"/>
        </w:rPr>
        <w:t xml:space="preserve">revokePhotoUploadToken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(no photos),</w:t>
      </w:r>
      <w:r>
        <w:t xml:space="preserve"> </w:t>
      </w:r>
      <w:r>
        <w:rPr>
          <w:rStyle w:val="VerbatimChar"/>
        </w:rPr>
        <w:t xml:space="preserve">'ready'</w:t>
      </w:r>
      <w:r>
        <w:t xml:space="preserve"> </w:t>
      </w:r>
      <w:r>
        <w:t xml:space="preserve">(uploaded but not published),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 </w:t>
      </w:r>
      <w:r>
        <w:t xml:space="preserve">(published and visible).</w:t>
      </w:r>
      <w:r>
        <w:t xml:space="preserve"> </w:t>
      </w:r>
      <w:r>
        <w:t xml:space="preserve">- The legacy</w:t>
      </w:r>
      <w:r>
        <w:t xml:space="preserve"> </w:t>
      </w:r>
      <w:r>
        <w:rPr>
          <w:rStyle w:val="VerbatimChar"/>
        </w:rPr>
        <w:t xml:space="preserve">attachBatchPhoto</w:t>
      </w:r>
      <w:r>
        <w:t xml:space="preserve"> </w:t>
      </w:r>
      <w:r>
        <w:t xml:space="preserve">command stores a URL string and predates the structured media system. New code should use the</w:t>
      </w:r>
      <w:r>
        <w:t xml:space="preserve"> </w:t>
      </w:r>
      <w:r>
        <w:rPr>
          <w:rStyle w:val="VerbatimChar"/>
        </w:rPr>
        <w:t xml:space="preserve">uploadBatchMedia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setBatchMediaRole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publishBatchMedia</w:t>
      </w:r>
      <w:r>
        <w:t xml:space="preserve"> </w:t>
      </w:r>
      <w:r>
        <w:t xml:space="preserve">flow.</w:t>
      </w:r>
      <w:r>
        <w:t xml:space="preserve"> </w:t>
      </w:r>
      <w:r>
        <w:t xml:space="preserve">- Only published media is visible to customers/in the customer sheet.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mintPhotoUploadToken</w:t>
            </w:r>
          </w:p>
        </w:tc>
        <w:tc>
          <w:tcPr/>
          <w:p>
            <w:pPr>
              <w:pStyle w:val="Compact"/>
            </w:pPr>
            <w:r>
              <w:t xml:space="preserve">Creates a temporary token for mobile photo uploads.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revokePhotoUploadToken</w:t>
            </w:r>
          </w:p>
        </w:tc>
        <w:tc>
          <w:tcPr/>
          <w:p>
            <w:pPr>
              <w:pStyle w:val="Compact"/>
            </w:pPr>
            <w:r>
              <w:t xml:space="preserve">Revokes an active upload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uploadBatchMedia</w:t>
            </w:r>
          </w:p>
        </w:tc>
        <w:tc>
          <w:tcPr/>
          <w:p>
            <w:pPr>
              <w:pStyle w:val="Compact"/>
            </w:pPr>
            <w:r>
              <w:t xml:space="preserve">Uploads a photo or video for a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setBatchMediaRole</w:t>
            </w:r>
          </w:p>
        </w:tc>
        <w:tc>
          <w:tcPr/>
          <w:p>
            <w:pPr>
              <w:pStyle w:val="Compact"/>
            </w:pPr>
            <w:r>
              <w:t xml:space="preserve">Sets the role of a media item (e.g., primary_photo).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publishBatchMedia</w:t>
            </w:r>
          </w:p>
        </w:tc>
        <w:tc>
          <w:tcPr/>
          <w:p>
            <w:pPr>
              <w:pStyle w:val="Compact"/>
            </w:pPr>
            <w:r>
              <w:t xml:space="preserve">Publishes a draft media item. mediaStatus →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deleteBatchMedia</w:t>
            </w:r>
          </w:p>
        </w:tc>
        <w:tc>
          <w:tcPr/>
          <w:p>
            <w:pPr>
              <w:pStyle w:val="Compact"/>
            </w:pPr>
            <w:r>
              <w:t xml:space="preserve">Deletes a media item and its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attachBatchPhoto</w:t>
            </w:r>
          </w:p>
        </w:tc>
        <w:tc>
          <w:tcPr/>
          <w:p>
            <w:pPr>
              <w:pStyle w:val="Compact"/>
            </w:pPr>
            <w:r>
              <w:t xml:space="preserve">(Legacy) Attaches a photo URL directly.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batchMedia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Directly linked to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(same batch records). Feeds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mediaStatus: 'done'</w:t>
      </w:r>
      <w:r>
        <w:t xml:space="preserve"> </w:t>
      </w:r>
      <w:r>
        <w:t xml:space="preserve">signals catalog-ready batches).</w:t>
      </w:r>
    </w:p>
    <w:p>
      <w:r>
        <w:pict>
          <v:rect style="width:0;height:1.5pt" o:hralign="center" o:hrstd="t" o:hr="t"/>
        </w:pict>
      </w:r>
    </w:p>
    <w:bookmarkEnd w:id="35"/>
    <w:bookmarkStart w:id="36" w:name="contacts"/>
    <w:p>
      <w:pPr>
        <w:pStyle w:val="Heading2"/>
      </w:pPr>
      <w:r>
        <w:t xml:space="preserve">Contacts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a universal identity system for all people and businesses — contacts can hold multiple roles (customer, vendor, referee) and track appointments and communication history.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Sales operators for customer contact management. All roles for appointment tracking.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contact role management.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6"/>
        </w:numPr>
      </w:pPr>
      <w:r>
        <w:t xml:space="preserve">Create contact:</w:t>
      </w:r>
      <w:r>
        <w:t xml:space="preserve"> </w:t>
      </w:r>
      <w:r>
        <w:rPr>
          <w:rStyle w:val="VerbatimChar"/>
        </w:rPr>
        <w:t xml:space="preserve">createContact</w:t>
      </w:r>
      <w:r>
        <w:t xml:space="preserve"> </w:t>
      </w:r>
      <w:r>
        <w:t xml:space="preserve">→ creates a universal contact record with</w:t>
      </w:r>
      <w:r>
        <w:t xml:space="preserve"> </w:t>
      </w:r>
      <w:r>
        <w:rPr>
          <w:rStyle w:val="VerbatimChar"/>
        </w:rPr>
        <w:t xml:space="preserve">contactKind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Update:</w:t>
      </w:r>
      <w:r>
        <w:t xml:space="preserve"> </w:t>
      </w:r>
      <w:r>
        <w:rPr>
          <w:rStyle w:val="VerbatimChar"/>
        </w:rPr>
        <w:t xml:space="preserve">updateContact</w:t>
      </w:r>
      <w:r>
        <w:t xml:space="preserve"> </w:t>
      </w:r>
      <w:r>
        <w:t xml:space="preserve">→ edits contact details.</w:t>
      </w:r>
    </w:p>
    <w:p>
      <w:pPr>
        <w:pStyle w:val="Compact"/>
        <w:numPr>
          <w:ilvl w:val="0"/>
          <w:numId w:val="1026"/>
        </w:numPr>
      </w:pPr>
      <w:r>
        <w:t xml:space="preserve">Add role:</w:t>
      </w:r>
      <w:r>
        <w:t xml:space="preserve"> </w:t>
      </w:r>
      <w:r>
        <w:rPr>
          <w:rStyle w:val="VerbatimChar"/>
        </w:rPr>
        <w:t xml:space="preserve">addContactRole</w:t>
      </w:r>
      <w:r>
        <w:t xml:space="preserve"> </w:t>
      </w:r>
      <w:r>
        <w:t xml:space="preserve">→ assigns a role to the contact (e.g.,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</w:t>
      </w:r>
      <w:r>
        <w:t xml:space="preserve">). This is what links a contact to a customer or vendor entity.</w:t>
      </w:r>
    </w:p>
    <w:p>
      <w:pPr>
        <w:pStyle w:val="Compact"/>
        <w:numPr>
          <w:ilvl w:val="0"/>
          <w:numId w:val="1026"/>
        </w:numPr>
      </w:pPr>
      <w:r>
        <w:t xml:space="preserve">Link to existing entity:</w:t>
      </w:r>
      <w:r>
        <w:t xml:space="preserve"> </w:t>
      </w:r>
      <w:r>
        <w:rPr>
          <w:rStyle w:val="VerbatimChar"/>
        </w:rPr>
        <w:t xml:space="preserve">linkContactToExistingEntity</w:t>
      </w:r>
      <w:r>
        <w:t xml:space="preserve"> </w:t>
      </w:r>
      <w:r>
        <w:t xml:space="preserve">→ links a contact to an existing customer, vendor, etc. (for migrated records).</w:t>
      </w:r>
    </w:p>
    <w:p>
      <w:pPr>
        <w:pStyle w:val="Compact"/>
        <w:numPr>
          <w:ilvl w:val="0"/>
          <w:numId w:val="1026"/>
        </w:numPr>
      </w:pPr>
      <w:r>
        <w:t xml:space="preserve">Link to user:</w:t>
      </w:r>
      <w:r>
        <w:t xml:space="preserve"> </w:t>
      </w:r>
      <w:r>
        <w:rPr>
          <w:rStyle w:val="VerbatimChar"/>
        </w:rPr>
        <w:t xml:space="preserve">linkContactToUser</w:t>
      </w:r>
      <w:r>
        <w:t xml:space="preserve"> </w:t>
      </w:r>
      <w:r>
        <w:t xml:space="preserve">→ links a contact to a system user account.</w:t>
      </w:r>
    </w:p>
    <w:p>
      <w:pPr>
        <w:pStyle w:val="Compact"/>
        <w:numPr>
          <w:ilvl w:val="0"/>
          <w:numId w:val="1026"/>
        </w:numPr>
      </w:pPr>
      <w:r>
        <w:t xml:space="preserve">Archive:</w:t>
      </w:r>
      <w:r>
        <w:t xml:space="preserve"> </w:t>
      </w:r>
      <w:r>
        <w:rPr>
          <w:rStyle w:val="VerbatimChar"/>
        </w:rPr>
        <w:t xml:space="preserve">archiveContact</w:t>
      </w:r>
      <w:r>
        <w:t xml:space="preserve"> </w:t>
      </w:r>
      <w:r>
        <w:t xml:space="preserve">→ deactivates the contact.</w:t>
      </w:r>
    </w:p>
    <w:p>
      <w:pPr>
        <w:pStyle w:val="Compact"/>
        <w:numPr>
          <w:ilvl w:val="0"/>
          <w:numId w:val="1026"/>
        </w:numPr>
      </w:pPr>
      <w:r>
        <w:t xml:space="preserve">Appointment management: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createAppointment</w:t>
      </w:r>
      <w:r>
        <w:t xml:space="preserve"> </w:t>
      </w:r>
      <w:r>
        <w:t xml:space="preserve">→ schedules an appointment for the contact.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updateAppointment</w:t>
      </w:r>
      <w:r>
        <w:t xml:space="preserve"> </w:t>
      </w:r>
      <w:r>
        <w:t xml:space="preserve">→ edits an appointment.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cancelAppointment</w:t>
      </w:r>
      <w:r>
        <w:t xml:space="preserve"> </w:t>
      </w:r>
      <w:r>
        <w:t xml:space="preserve">→ cancels. Status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completeAppointment</w:t>
      </w:r>
      <w:r>
        <w:t xml:space="preserve"> </w:t>
      </w:r>
      <w:r>
        <w:t xml:space="preserve">→ marks completed. Status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contacts-customer-orders</w:t>
      </w:r>
      <w:r>
        <w:t xml:space="preserve"> </w:t>
      </w:r>
      <w:r>
        <w:t xml:space="preserve">view provides a cross-reference of contacts and their associated orders.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Known planned feature (not yet implemented):</w:t>
      </w:r>
      <w:r>
        <w:t xml:space="preserve"> </w:t>
      </w:r>
      <w:r>
        <w:t xml:space="preserve">A contact merge/deduplicate workflow is planned but not built. A TODO comment in</w:t>
      </w:r>
      <w:r>
        <w:t xml:space="preserve"> </w:t>
      </w:r>
      <w:r>
        <w:rPr>
          <w:rStyle w:val="VerbatimChar"/>
        </w:rPr>
        <w:t xml:space="preserve">ContactsView.tsx</w:t>
      </w:r>
      <w:r>
        <w:t xml:space="preserve"> </w:t>
      </w:r>
      <w:r>
        <w:t xml:space="preserve">marks where this should be exposed.</w:t>
      </w:r>
      <w:r>
        <w:t xml:space="preserve"> </w:t>
      </w:r>
      <w:r>
        <w:t xml:space="preserve">- Contacts are the universal identity layer. Customers and vendors are roles applied to contacts, not separate entity types with their own names.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appointments.status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'scheduled'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createContact</w:t>
            </w:r>
          </w:p>
        </w:tc>
        <w:tc>
          <w:tcPr/>
          <w:p>
            <w:pPr>
              <w:pStyle w:val="Compact"/>
            </w:pPr>
            <w:r>
              <w:t xml:space="preserve">Creates a new universal contact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  <w:tc>
          <w:tcPr/>
          <w:p>
            <w:pPr>
              <w:pStyle w:val="Compact"/>
            </w:pPr>
            <w:r>
              <w:t xml:space="preserve">Updates contact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archiveContact</w:t>
            </w:r>
          </w:p>
        </w:tc>
        <w:tc>
          <w:tcPr/>
          <w:p>
            <w:pPr>
              <w:pStyle w:val="Compact"/>
            </w:pPr>
            <w:r>
              <w:t xml:space="preserve">Archives (deactivates) a contact.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addContactRole</w:t>
            </w:r>
          </w:p>
        </w:tc>
        <w:tc>
          <w:tcPr/>
          <w:p>
            <w:pPr>
              <w:pStyle w:val="Compact"/>
            </w:pPr>
            <w:r>
              <w:t xml:space="preserve">Adds a role (customer, vendor, referee) to a contact.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linkContactToExistingEntity</w:t>
            </w:r>
          </w:p>
        </w:tc>
        <w:tc>
          <w:tcPr/>
          <w:p>
            <w:pPr>
              <w:pStyle w:val="Compact"/>
            </w:pPr>
            <w:r>
              <w:t xml:space="preserve">Links a contact to an existing customer/vendor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linkContactToUser</w:t>
            </w:r>
          </w:p>
        </w:tc>
        <w:tc>
          <w:tcPr/>
          <w:p>
            <w:pPr>
              <w:pStyle w:val="Compact"/>
            </w:pPr>
            <w:r>
              <w:t xml:space="preserve">Links a contact to a system user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createAppointment</w:t>
            </w:r>
          </w:p>
        </w:tc>
        <w:tc>
          <w:tcPr/>
          <w:p>
            <w:pPr>
              <w:pStyle w:val="Compact"/>
            </w:pPr>
            <w:r>
              <w:t xml:space="preserve">Creates an appointment for a contact.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updateAppointment</w:t>
            </w:r>
          </w:p>
        </w:tc>
        <w:tc>
          <w:tcPr/>
          <w:p>
            <w:pPr>
              <w:pStyle w:val="Compact"/>
            </w:pPr>
            <w:r>
              <w:t xml:space="preserve">Updates an appointment.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cancelAppointment</w:t>
            </w:r>
          </w:p>
        </w:tc>
        <w:tc>
          <w:tcPr/>
          <w:p>
            <w:pPr>
              <w:pStyle w:val="Compact"/>
            </w:pPr>
            <w:r>
              <w:t xml:space="preserve">Cancels an appointment. Status 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completeAppointment</w:t>
            </w:r>
          </w:p>
        </w:tc>
        <w:tc>
          <w:tcPr/>
          <w:p>
            <w:pPr>
              <w:pStyle w:val="Compact"/>
            </w:pPr>
            <w:r>
              <w:t xml:space="preserve">Marks an appointment as completed. Status →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contactLedgerEntries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Foundation for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(roles applied to contacts). Linked to</w:t>
      </w:r>
      <w:r>
        <w:t xml:space="preserve"> </w:t>
      </w:r>
      <w:r>
        <w:rPr>
          <w:b/>
          <w:bCs/>
        </w:rPr>
        <w:t xml:space="preserve">Referees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the owner/manager daily decision view — KPI cards that drill into source rows, a unified work queue, pending queues, and recent activity for rapid daily triage.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primarily.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uses it for work queue navigation.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for overview.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8"/>
        </w:numPr>
      </w:pPr>
      <w:r>
        <w:t xml:space="preserve">Dashboard (</w:t>
      </w:r>
      <w:r>
        <w:rPr>
          <w:rStyle w:val="VerbatimChar"/>
        </w:rPr>
        <w:t xml:space="preserve">dashboard</w:t>
      </w:r>
      <w:r>
        <w:t xml:space="preserve">) loads KPI cards with counts and values for: open orders, outstanding invoices, pending intake, fulfillment queue, etc.</w:t>
      </w:r>
    </w:p>
    <w:p>
      <w:pPr>
        <w:pStyle w:val="Compact"/>
        <w:numPr>
          <w:ilvl w:val="0"/>
          <w:numId w:val="1028"/>
        </w:numPr>
      </w:pPr>
      <w:r>
        <w:t xml:space="preserve">KPI cards drill into the relevant source view when clicked.</w:t>
      </w:r>
    </w:p>
    <w:p>
      <w:pPr>
        <w:pStyle w:val="Compact"/>
        <w:numPr>
          <w:ilvl w:val="0"/>
          <w:numId w:val="1028"/>
        </w:numPr>
      </w:pPr>
      <w:r>
        <w:t xml:space="preserve">A work queue grid surfaces the day’s most urgent items requiring operator action.</w:t>
      </w:r>
    </w:p>
    <w:p>
      <w:pPr>
        <w:pStyle w:val="Compact"/>
        <w:numPr>
          <w:ilvl w:val="0"/>
          <w:numId w:val="1028"/>
        </w:numPr>
      </w:pPr>
      <w:r>
        <w:t xml:space="preserve">Queue cards route to the owning view/lane (e.g., an intake queue card navigates to the Intake view).</w:t>
      </w:r>
    </w:p>
    <w:p>
      <w:pPr>
        <w:pStyle w:val="Compact"/>
        <w:numPr>
          <w:ilvl w:val="0"/>
          <w:numId w:val="1028"/>
        </w:numPr>
      </w:pPr>
      <w:r>
        <w:t xml:space="preserve">No commands are executed from the dashboard — it is a navigational and situational-awareness surface.</w:t>
      </w:r>
    </w:p>
    <w:p>
      <w:pPr>
        <w:pStyle w:val="FirstParagraph"/>
      </w:pPr>
      <w:r>
        <w:rPr>
          <w:b/>
          <w:bCs/>
        </w:rPr>
        <w:t xml:space="preserve">Key nuances:</w:t>
      </w:r>
      <w:r>
        <w:t xml:space="preserve"> </w:t>
      </w:r>
      <w:r>
        <w:t xml:space="preserve">- The work queue query and grid were added during the J01 gap closure. Prior to that fix, queue cards existed but did not navigate to work.</w:t>
      </w:r>
      <w:r>
        <w:t xml:space="preserve"> </w:t>
      </w:r>
      <w:r>
        <w:t xml:space="preserve">- Dashboard is read-only — all actions happen in the destination views.</w:t>
      </w:r>
    </w:p>
    <w:p>
      <w:pPr>
        <w:pStyle w:val="BlockText"/>
      </w:pPr>
      <w:r>
        <w:t xml:space="preserve">⚠️ Inferred — verify before relying on this: The exact KPI card definitions and work queue query filters were not individually enumerated in the source files reviewed. Check</w:t>
      </w:r>
      <w:r>
        <w:t xml:space="preserve"> </w:t>
      </w:r>
      <w:r>
        <w:rPr>
          <w:rStyle w:val="VerbatimChar"/>
        </w:rPr>
        <w:t xml:space="preserve">src/client/views/DashboardView.tsx</w:t>
      </w:r>
      <w:r>
        <w:t xml:space="preserve"> </w:t>
      </w:r>
      <w:r>
        <w:t xml:space="preserve">and the tRPC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router for the definitive list.</w:t>
      </w:r>
    </w:p>
    <w:p>
      <w:pPr>
        <w:pStyle w:val="FirstParagraph"/>
      </w:pPr>
      <w:r>
        <w:rPr>
          <w:b/>
          <w:bCs/>
        </w:rPr>
        <w:t xml:space="preserve">Commands involved: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t xml:space="preserve">All entities (read-only via tRPC query procedures).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Entry point to all feature areas via drill-down navigation.</w:t>
      </w:r>
    </w:p>
    <w:p>
      <w:r>
        <w:pict>
          <v:rect style="width:0;height:1.5pt" o:hralign="center" o:hrstd="t" o:hr="t"/>
        </w:pict>
      </w:r>
    </w:p>
    <w:bookmarkEnd w:id="37"/>
    <w:bookmarkStart w:id="38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system-level configuration — default pricing rules, transaction type definitions, and credit engine configuration.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for all settings.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may access some settings.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Compact"/>
        <w:numPr>
          <w:ilvl w:val="0"/>
          <w:numId w:val="1029"/>
        </w:numPr>
      </w:pPr>
      <w:r>
        <w:t xml:space="preserve">Settings (</w:t>
      </w:r>
      <w:r>
        <w:rPr>
          <w:rStyle w:val="VerbatimChar"/>
        </w:rPr>
        <w:t xml:space="preserve">settings</w:t>
      </w:r>
      <w:r>
        <w:t xml:space="preserve">) surfaces global configuration options.</w:t>
      </w:r>
    </w:p>
    <w:p>
      <w:pPr>
        <w:pStyle w:val="Compact"/>
        <w:numPr>
          <w:ilvl w:val="0"/>
          <w:numId w:val="1029"/>
        </w:numPr>
      </w:pPr>
      <w:r>
        <w:t xml:space="preserve">Default pricing:</w:t>
      </w:r>
      <w:r>
        <w:t xml:space="preserve"> </w:t>
      </w:r>
      <w:r>
        <w:rPr>
          <w:rStyle w:val="VerbatimChar"/>
        </w:rPr>
        <w:t xml:space="preserve">setDefaultPricingRule</w:t>
      </w:r>
      <w:r>
        <w:t xml:space="preserve"> </w:t>
      </w:r>
      <w:r>
        <w:t xml:space="preserve">→ sets the system-wide default pricing rule applied when no customer-specific rule exists.</w:t>
      </w:r>
    </w:p>
    <w:p>
      <w:pPr>
        <w:pStyle w:val="Compact"/>
        <w:numPr>
          <w:ilvl w:val="0"/>
          <w:numId w:val="1029"/>
        </w:numPr>
      </w:pPr>
      <w:r>
        <w:t xml:space="preserve">Transaction types:</w:t>
      </w:r>
      <w:r>
        <w:t xml:space="preserve"> </w:t>
      </w:r>
      <w:r>
        <w:rPr>
          <w:rStyle w:val="VerbatimChar"/>
        </w:rPr>
        <w:t xml:space="preserve">upsertTransactionType</w:t>
      </w:r>
      <w:r>
        <w:t xml:space="preserve"> </w:t>
      </w:r>
      <w:r>
        <w:t xml:space="preserve">→ creates or updates a transaction type definition used by the ledger.</w:t>
      </w:r>
    </w:p>
    <w:p>
      <w:pPr>
        <w:pStyle w:val="Compact"/>
        <w:numPr>
          <w:ilvl w:val="0"/>
          <w:numId w:val="1029"/>
        </w:numPr>
      </w:pPr>
      <w:r>
        <w:t xml:space="preserve">Credit engine config:</w:t>
      </w:r>
      <w:r>
        <w:t xml:space="preserve"> </w:t>
      </w:r>
      <w:r>
        <w:rPr>
          <w:rStyle w:val="VerbatimChar"/>
        </w:rPr>
        <w:t xml:space="preserve">setCreditEngineConfig</w:t>
      </w:r>
      <w:r>
        <w:t xml:space="preserve"> </w:t>
      </w:r>
      <w:r>
        <w:t xml:space="preserve">→ updates global credit engine parameters.</w:t>
      </w:r>
    </w:p>
    <w:p>
      <w:pPr>
        <w:pStyle w:val="Compact"/>
        <w:numPr>
          <w:ilvl w:val="0"/>
          <w:numId w:val="1029"/>
        </w:numPr>
      </w:pPr>
      <w:r>
        <w:t xml:space="preserve">Credit engine stances:</w:t>
      </w:r>
      <w:r>
        <w:t xml:space="preserve"> </w:t>
      </w:r>
      <w:r>
        <w:rPr>
          <w:rStyle w:val="VerbatimChar"/>
        </w:rPr>
        <w:t xml:space="preserve">createCreditEngineStance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deleteCreditEngineStance</w:t>
      </w:r>
      <w:r>
        <w:t xml:space="preserve"> </w:t>
      </w:r>
      <w:r>
        <w:t xml:space="preserve">— manage the scoring profiles.</w:t>
      </w:r>
    </w:p>
    <w:p>
      <w:pPr>
        <w:pStyle w:val="BlockText"/>
      </w:pPr>
      <w:r>
        <w:t xml:space="preserve">⚠️ Inferred — verify before relying on this: The full list of settings surfaces was not individually enumerated. Check</w:t>
      </w:r>
      <w:r>
        <w:t xml:space="preserve"> </w:t>
      </w:r>
      <w:r>
        <w:rPr>
          <w:rStyle w:val="VerbatimChar"/>
        </w:rPr>
        <w:t xml:space="preserve">src/client/views/SettingsView.tsx</w:t>
      </w:r>
      <w:r>
        <w:t xml:space="preserve"> </w:t>
      </w:r>
      <w:r>
        <w:t xml:space="preserve">for the complete settings panel list.</w:t>
      </w:r>
    </w:p>
    <w:p>
      <w:pPr>
        <w:pStyle w:val="FirstParagraph"/>
      </w:pPr>
      <w:r>
        <w:rPr>
          <w:b/>
          <w:bCs/>
        </w:rPr>
        <w:t xml:space="preserve">Commands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setDefaultPricingRule</w:t>
            </w:r>
          </w:p>
        </w:tc>
        <w:tc>
          <w:tcPr/>
          <w:p>
            <w:pPr>
              <w:pStyle w:val="Compact"/>
            </w:pPr>
            <w:r>
              <w:t xml:space="preserve">Sets the system-wide default pricing rule.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upsertTransactionType</w:t>
            </w:r>
          </w:p>
        </w:tc>
        <w:tc>
          <w:tcPr/>
          <w:p>
            <w:pPr>
              <w:pStyle w:val="Compact"/>
            </w:pPr>
            <w:r>
              <w:t xml:space="preserve">Creates or updates a transaction type definition.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setCreditEngineConfig</w:t>
            </w:r>
          </w:p>
        </w:tc>
        <w:tc>
          <w:tcPr/>
          <w:p>
            <w:pPr>
              <w:pStyle w:val="Compact"/>
            </w:pPr>
            <w:r>
              <w:t xml:space="preserve">Updates global credit engine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createCreditEngineStance</w:t>
            </w:r>
          </w:p>
        </w:tc>
        <w:tc>
          <w:tcPr/>
          <w:p>
            <w:pPr>
              <w:pStyle w:val="Compact"/>
            </w:pPr>
            <w:r>
              <w:t xml:space="preserve">Creates a credit engine 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updateCreditEngineStance</w:t>
            </w:r>
          </w:p>
        </w:tc>
        <w:tc>
          <w:tcPr/>
          <w:p>
            <w:pPr>
              <w:pStyle w:val="Compact"/>
            </w:pPr>
            <w:r>
              <w:t xml:space="preserve">Updates a credit engine 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deleteCreditEngineStance</w:t>
            </w:r>
          </w:p>
        </w:tc>
        <w:tc>
          <w:tcPr/>
          <w:p>
            <w:pPr>
              <w:pStyle w:val="Compact"/>
            </w:pPr>
            <w:r>
              <w:t xml:space="preserve">Deletes a credit engine stance.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 touched:</w:t>
      </w:r>
      <w:r>
        <w:t xml:space="preserve"> </w:t>
      </w:r>
      <w:r>
        <w:rPr>
          <w:rStyle w:val="VerbatimChar"/>
        </w:rPr>
        <w:t xml:space="preserve">systemConfig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creditEngineConfig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creditEngineStances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Connected features:</w:t>
      </w:r>
      <w:r>
        <w:t xml:space="preserve"> </w:t>
      </w:r>
      <w:r>
        <w:t xml:space="preserve">Affects</w:t>
      </w:r>
      <w:r>
        <w:t xml:space="preserve"> </w:t>
      </w:r>
      <w:r>
        <w:rPr>
          <w:b/>
          <w:bCs/>
        </w:rPr>
        <w:t xml:space="preserve">Sales Orders</w:t>
      </w:r>
      <w:r>
        <w:t xml:space="preserve"> </w:t>
      </w:r>
      <w:r>
        <w:t xml:space="preserve">(default pricing),</w:t>
      </w:r>
      <w:r>
        <w:t xml:space="preserve"> </w:t>
      </w:r>
      <w:r>
        <w:rPr>
          <w:b/>
          <w:bCs/>
        </w:rPr>
        <w:t xml:space="preserve">Credit Review</w:t>
      </w:r>
      <w:r>
        <w:t xml:space="preserve"> </w:t>
      </w:r>
      <w:r>
        <w:t xml:space="preserve">(engine config and stances),</w:t>
      </w:r>
      <w:r>
        <w:t xml:space="preserve"> </w:t>
      </w:r>
      <w:r>
        <w:rPr>
          <w:b/>
          <w:bCs/>
        </w:rPr>
        <w:t xml:space="preserve">Payments/AR</w:t>
      </w:r>
      <w:r>
        <w:t xml:space="preserve"> </w:t>
      </w:r>
      <w:r>
        <w:t xml:space="preserve">(transaction types).</w:t>
      </w:r>
    </w:p>
    <w:p>
      <w:r>
        <w:pict>
          <v:rect style="width:0;height:1.5pt" o:hralign="center" o:hrstd="t" o:hr="t"/>
        </w:pict>
      </w:r>
    </w:p>
    <w:bookmarkEnd w:id="38"/>
    <w:bookmarkStart w:id="39" w:name="command-palette-quick-launch"/>
    <w:p>
      <w:pPr>
        <w:pStyle w:val="Heading2"/>
      </w:pPr>
      <w:r>
        <w:t xml:space="preserve">Command Palette / Quick Launch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System-wide keyboard-first shortcut overlay for the most common operator workflows, accessible from any view without navigating away.</w:t>
      </w:r>
    </w:p>
    <w:p>
      <w:pPr>
        <w:pStyle w:val="BodyText"/>
      </w:pPr>
      <w:r>
        <w:rPr>
          <w:b/>
          <w:bCs/>
        </w:rPr>
        <w:t xml:space="preserve">Who uses it:</w:t>
      </w:r>
      <w:r>
        <w:t xml:space="preserve"> </w:t>
      </w:r>
      <w:r>
        <w:t xml:space="preserve">All roles. Activated with</w:t>
      </w:r>
      <w:r>
        <w:t xml:space="preserve"> </w:t>
      </w:r>
      <w:r>
        <w:rPr>
          <w:rStyle w:val="VerbatimChar"/>
        </w:rPr>
        <w:t xml:space="preserve">Cmd+K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Quick Launch Entries: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Opens a new Sales Order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purchaseOrder</w:t>
            </w:r>
          </w:p>
        </w:tc>
        <w:tc>
          <w:tcPr/>
          <w:p>
            <w:pPr>
              <w:pStyle w:val="Compact"/>
            </w:pPr>
            <w:r>
              <w:t xml:space="preserve">Opens a new Purchase Order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Opens the Intake view ready for a new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moneyIn</w:t>
            </w:r>
          </w:p>
        </w:tc>
        <w:tc>
          <w:tcPr/>
          <w:p>
            <w:pPr>
              <w:pStyle w:val="Compact"/>
            </w:pPr>
            <w:r>
              <w:t xml:space="preserve">Opens the Log Payment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moneyOut</w:t>
            </w:r>
          </w:p>
        </w:tc>
        <w:tc>
          <w:tcPr/>
          <w:p>
            <w:pPr>
              <w:pStyle w:val="Compact"/>
            </w:pPr>
            <w:r>
              <w:t xml:space="preserve">Opens the Record Vendor Payment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customerNeed</w:t>
            </w:r>
          </w:p>
        </w:tc>
        <w:tc>
          <w:tcPr/>
          <w:p>
            <w:pPr>
              <w:pStyle w:val="Compact"/>
            </w:pPr>
            <w:r>
              <w:t xml:space="preserve">Opens the Create Customer Need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vendorSupply</w:t>
            </w:r>
          </w:p>
        </w:tc>
        <w:tc>
          <w:tcPr/>
          <w:p>
            <w:pPr>
              <w:pStyle w:val="Compact"/>
            </w:pPr>
            <w:r>
              <w:t xml:space="preserve">Opens the Create Vendor Supply dialog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keyboard shortcuts: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Cmd+1..N</w:t>
      </w:r>
      <w:r>
        <w:t xml:space="preserve"> </w:t>
      </w:r>
      <w:r>
        <w:t xml:space="preserve">— Switch to the Nth view in the nav order (defined in</w:t>
      </w:r>
      <w:r>
        <w:t xml:space="preserve"> </w:t>
      </w:r>
      <w:r>
        <w:rPr>
          <w:rStyle w:val="VerbatimChar"/>
        </w:rPr>
        <w:t xml:space="preserve">Hotkeys.tsx</w:t>
      </w:r>
      <w:r>
        <w:t xml:space="preserve">).</w:t>
      </w:r>
      <w:r>
        <w:t xml:space="preserve"> </w:t>
      </w:r>
      <w:r>
        <w:t xml:space="preserve">- AG Grid native shortcuts: Tab, Enter, Esc, Cmd+C, Cmd+V for inline editing.</w:t>
      </w:r>
    </w:p>
    <w:p>
      <w:pPr>
        <w:pStyle w:val="BodyText"/>
      </w:pPr>
      <w:r>
        <w:rPr>
          <w:b/>
          <w:bCs/>
        </w:rPr>
        <w:t xml:space="preserve">Commands involved:</w:t>
      </w:r>
      <w:r>
        <w:t xml:space="preserve"> </w:t>
      </w:r>
      <w:r>
        <w:t xml:space="preserve">Initiates but does not directly execute commands — opens the relevant form/dialog for the operator to complete.</w:t>
      </w:r>
    </w:p>
    <w:p>
      <w:r>
        <w:pict>
          <v:rect style="width:0;height:1.5pt" o:hralign="center" o:hrstd="t" o:hr="t"/>
        </w:pict>
      </w:r>
    </w:p>
    <w:bookmarkEnd w:id="39"/>
    <w:bookmarkStart w:id="57" w:name="cross-cutting-concerns"/>
    <w:p>
      <w:pPr>
        <w:pStyle w:val="Heading2"/>
      </w:pPr>
      <w:r>
        <w:t xml:space="preserve">Cross-Cutting Concerns</w:t>
      </w:r>
    </w:p>
    <w:p>
      <w:r>
        <w:pict>
          <v:rect style="width:0;height:1.5pt" o:hralign="center" o:hrstd="t" o:hr="t"/>
        </w:pict>
      </w:r>
    </w:p>
    <w:bookmarkStart w:id="40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Every state mutation in TERP Operator is recorded in the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table. This is the canonical audit log.</w:t>
      </w:r>
    </w:p>
    <w:p>
      <w:pPr>
        <w:pStyle w:val="BodyText"/>
      </w:pPr>
      <w:r>
        <w:rPr>
          <w:rStyle w:val="VerbatimChar"/>
          <w:b/>
          <w:bCs/>
        </w:rPr>
        <w:t xml:space="preserve">commandJournal</w:t>
      </w:r>
      <w:r>
        <w:rPr>
          <w:b/>
          <w:bCs/>
        </w:rPr>
        <w:t xml:space="preserve"> </w:t>
      </w:r>
      <w:r>
        <w:rPr>
          <w:b/>
          <w:bCs/>
        </w:rPr>
        <w:t xml:space="preserve">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 journal entry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The name of the command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varchar (unique)</w:t>
            </w:r>
          </w:p>
        </w:tc>
        <w:tc>
          <w:tcPr/>
          <w:p>
            <w:pPr>
              <w:pStyle w:val="Compact"/>
            </w:pPr>
            <w:r>
              <w:t xml:space="preserve">Client-stamped key preventing duplicate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actorId</w:t>
            </w:r>
          </w:p>
        </w:tc>
        <w:tc>
          <w:tcPr/>
          <w:p>
            <w:pPr>
              <w:pStyle w:val="Compact"/>
            </w:pPr>
            <w:r>
              <w:t xml:space="preserve">uuid (fk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user who executed the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Denormalized actor display name at execution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Denormalized actor role at execution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The original command payload (stored verbatim for replay-safe retry)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Snapshot of affected rows before the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Snapshot of affected rows after the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Command execution result data (sensitive values like raw photo tokens are redacted)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affectedIds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FK-graph of entity IDs touched by the command (used for Socket.io broadcast targeting)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Operator-supplied reason, when the command captures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Raw error message when</w:t>
            </w:r>
            <w:r>
              <w:t xml:space="preserve"> </w:t>
            </w:r>
            <w:r>
              <w:rPr>
                <w:rStyle w:val="VerbatimChar"/>
              </w:rPr>
              <w:t xml:space="preserve">status='failed'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reversedByCommandId</w:t>
            </w:r>
          </w:p>
        </w:tc>
        <w:tc>
          <w:tcPr/>
          <w:p>
            <w:pPr>
              <w:pStyle w:val="Compact"/>
            </w:pPr>
            <w:r>
              <w:t xml:space="preserve">uuid (self-referential)</w:t>
            </w:r>
          </w:p>
        </w:tc>
        <w:tc>
          <w:tcPr/>
          <w:p>
            <w:pPr>
              <w:pStyle w:val="Compact"/>
            </w:pPr>
            <w:r>
              <w:t xml:space="preserve">Points to the reversal command entry, if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the command was executed</w:t>
            </w:r>
          </w:p>
        </w:tc>
      </w:tr>
    </w:tbl>
    <w:p>
      <w:pPr>
        <w:pStyle w:val="BodyText"/>
      </w:pPr>
      <w:r>
        <w:t xml:space="preserve">A parallel</w:t>
      </w:r>
      <w:r>
        <w:t xml:space="preserve"> </w:t>
      </w:r>
      <w:r>
        <w:rPr>
          <w:b/>
          <w:bCs/>
        </w:rPr>
        <w:t xml:space="preserve">JSONL journal file</w:t>
      </w:r>
      <w:r>
        <w:t xml:space="preserve"> </w:t>
      </w:r>
      <w:r>
        <w:t xml:space="preserve">(append-only, on-disk) is written for every command. This provides an offline-readable audit trail independent of the database.</w:t>
      </w:r>
    </w:p>
    <w:p>
      <w:pPr>
        <w:pStyle w:val="BodyText"/>
      </w:pPr>
      <w:r>
        <w:rPr>
          <w:b/>
          <w:bCs/>
        </w:rPr>
        <w:t xml:space="preserve">Reading the journal:</w:t>
      </w:r>
      <w:r>
        <w:t xml:space="preserve"> </w:t>
      </w:r>
      <w:r>
        <w:t xml:space="preserve">To see everything that happened to a specific entity (e.g., a sales order), search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by the entity ID in</w:t>
      </w:r>
      <w:r>
        <w:t xml:space="preserve"> </w:t>
      </w:r>
      <w:r>
        <w:rPr>
          <w:rStyle w:val="VerbatimChar"/>
        </w:rPr>
        <w:t xml:space="preserve">beforeSnapshot</w:t>
      </w:r>
      <w:r>
        <w:t xml:space="preserve">/</w:t>
      </w:r>
      <w:r>
        <w:rPr>
          <w:rStyle w:val="VerbatimChar"/>
        </w:rPr>
        <w:t xml:space="preserve">afterSnapshot</w:t>
      </w:r>
      <w:r>
        <w:t xml:space="preserve">, or by the</w:t>
      </w:r>
      <w:r>
        <w:t xml:space="preserve"> </w:t>
      </w:r>
      <w:r>
        <w:rPr>
          <w:rStyle w:val="VerbatimChar"/>
        </w:rPr>
        <w:t xml:space="preserve">inputPayload</w:t>
      </w:r>
      <w:r>
        <w:t xml:space="preserve"> </w:t>
      </w:r>
      <w:r>
        <w:t xml:space="preserve">fields containing the entity ID. The Recovery view provides a UI for this search.</w:t>
      </w:r>
    </w:p>
    <w:p>
      <w:r>
        <w:pict>
          <v:rect style="width:0;height:1.5pt" o:hralign="center" o:hrstd="t" o:hr="t"/>
        </w:pict>
      </w:r>
    </w:p>
    <w:bookmarkEnd w:id="40"/>
    <w:bookmarkStart w:id="41" w:name="reversals-detail"/>
    <w:p>
      <w:pPr>
        <w:pStyle w:val="Heading3"/>
      </w:pPr>
      <w:r>
        <w:t xml:space="preserve">Reversals (Detail)</w:t>
      </w:r>
    </w:p>
    <w:p>
      <w:pPr>
        <w:pStyle w:val="FirstParagraph"/>
      </w:pPr>
      <w:r>
        <w:t xml:space="preserve">Reversals are compensating commands that undo a prior command’s effects. They are</w:t>
      </w:r>
      <w:r>
        <w:t xml:space="preserve"> </w:t>
      </w:r>
      <w:r>
        <w:rPr>
          <w:b/>
          <w:bCs/>
        </w:rPr>
        <w:t xml:space="preserve">not deletes</w:t>
      </w:r>
      <w:r>
        <w:t xml:space="preserve"> </w:t>
      </w:r>
      <w:r>
        <w:t xml:space="preserve">— both the original command and the reversal appear in the journal, linked via</w:t>
      </w:r>
      <w:r>
        <w:t xml:space="preserve"> </w:t>
      </w:r>
      <w:r>
        <w:rPr>
          <w:rStyle w:val="VerbatimChar"/>
        </w:rPr>
        <w:t xml:space="preserve">reversedByCommandId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reversals work: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is called with the target journal entry ID.</w:t>
      </w:r>
      <w:r>
        <w:t xml:space="preserve"> </w:t>
      </w:r>
      <w:r>
        <w:t xml:space="preserve">2. The command bus looks up the command’s</w:t>
      </w:r>
      <w:r>
        <w:t xml:space="preserve"> </w:t>
      </w:r>
      <w:r>
        <w:rPr>
          <w:rStyle w:val="VerbatimChar"/>
        </w:rPr>
        <w:t xml:space="preserve">reversalPolicy</w:t>
      </w:r>
      <w:r>
        <w:t xml:space="preserve"> </w:t>
      </w:r>
      <w:r>
        <w:t xml:space="preserve">in the catalog.</w:t>
      </w:r>
      <w:r>
        <w:t xml:space="preserve"> </w:t>
      </w:r>
      <w:r>
        <w:t xml:space="preserve">3. If reversible: the compensating DB operations are executed (e.g., restore balance, return inventory to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 void the invoice).</w:t>
      </w:r>
      <w:r>
        <w:t xml:space="preserve"> </w:t>
      </w:r>
      <w:r>
        <w:t xml:space="preserve">4. A new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entry is created for the reversal command.</w:t>
      </w:r>
      <w:r>
        <w:t xml:space="preserve"> </w:t>
      </w:r>
      <w:r>
        <w:t xml:space="preserve">5. The original entry’s</w:t>
      </w:r>
      <w:r>
        <w:t xml:space="preserve"> </w:t>
      </w:r>
      <w:r>
        <w:rPr>
          <w:rStyle w:val="VerbatimChar"/>
        </w:rPr>
        <w:t xml:space="preserve">reversedByCommandId</w:t>
      </w:r>
      <w:r>
        <w:t xml:space="preserve"> </w:t>
      </w:r>
      <w:r>
        <w:t xml:space="preserve">is set to the new reversal entry’s ID.</w:t>
      </w:r>
    </w:p>
    <w:p>
      <w:pPr>
        <w:pStyle w:val="BodyText"/>
      </w:pPr>
      <w:r>
        <w:rPr>
          <w:b/>
          <w:bCs/>
        </w:rPr>
        <w:t xml:space="preserve">Commands with full reversal support</w:t>
      </w:r>
      <w:r>
        <w:t xml:space="preserve"> </w:t>
      </w:r>
      <w:r>
        <w:t xml:space="preserve">(confirmed via adversarial QA fix):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→ reversal restores customer balance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 </w:t>
      </w:r>
      <w:r>
        <w:t xml:space="preserve">→ reversal returns payment to unapplied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recordVendorPayment</w:t>
      </w:r>
      <w:r>
        <w:t xml:space="preserve"> </w:t>
      </w:r>
      <w:r>
        <w:t xml:space="preserve">→ reversal unwinds vendor payout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markOrderFulfilled</w:t>
      </w:r>
      <w:r>
        <w:t xml:space="preserve"> </w:t>
      </w:r>
      <w:r>
        <w:t xml:space="preserve">→ reversal reopens fulfillment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approveConnectorRequest</w:t>
      </w:r>
      <w:r>
        <w:t xml:space="preserve"> </w:t>
      </w:r>
      <w:r>
        <w:t xml:space="preserve">→ reversal cancels the approved 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createCorrectionJournalEntry</w:t>
      </w:r>
      <w:r>
        <w:t xml:space="preserve"> </w:t>
      </w:r>
      <w:r>
        <w:t xml:space="preserve">→ reversal removes the correction entry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postSalesOrder</w:t>
      </w:r>
      <w:r>
        <w:t xml:space="preserve"> </w:t>
      </w:r>
      <w:r>
        <w:t xml:space="preserve">→ reversal voids the invoice and restores balance (strong balance handling)</w:t>
      </w:r>
    </w:p>
    <w:p>
      <w:pPr>
        <w:pStyle w:val="BodyText"/>
      </w:pPr>
      <w:r>
        <w:rPr>
          <w:b/>
          <w:bCs/>
        </w:rPr>
        <w:t xml:space="preserve">Terminal commands</w:t>
      </w:r>
      <w:r>
        <w:t xml:space="preserve"> </w:t>
      </w:r>
      <w:r>
        <w:t xml:space="preserve">(cannot be reversed through the app):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lockPeriod</w:t>
      </w:r>
      <w:r>
        <w:t xml:space="preserve"> </w:t>
      </w:r>
      <w:r>
        <w:t xml:space="preserve">— period lock is irreversible in the app; requires offline maintenance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archivePeriod</w:t>
      </w:r>
      <w:r>
        <w:t xml:space="preserve"> </w:t>
      </w:r>
      <w:r>
        <w:t xml:space="preserve">— same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restoreFromBackupPoint</w:t>
      </w:r>
      <w:r>
        <w:t xml:space="preserve"> </w:t>
      </w:r>
      <w:r>
        <w:t xml:space="preserve">— preview-only, never executes</w:t>
      </w:r>
    </w:p>
    <w:p>
      <w:pPr>
        <w:pStyle w:val="BlockText"/>
      </w:pPr>
      <w:r>
        <w:t xml:space="preserve">⚠️ Inferred — verify before relying on this: The complete list of reversible vs. terminal commands is defined in</w:t>
      </w:r>
      <w:r>
        <w:t xml:space="preserve"> </w:t>
      </w:r>
      <w:r>
        <w:rPr>
          <w:rStyle w:val="VerbatimChar"/>
        </w:rPr>
        <w:t xml:space="preserve">reversalPolicies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. Check that file for the authoritative classification of every command.</w:t>
      </w:r>
    </w:p>
    <w:p>
      <w:r>
        <w:pict>
          <v:rect style="width:0;height:1.5pt" o:hralign="center" o:hrstd="t" o:hr="t"/>
        </w:pict>
      </w:r>
    </w:p>
    <w:bookmarkEnd w:id="41"/>
    <w:bookmarkStart w:id="42" w:name="rbac-full-role-matrix"/>
    <w:p>
      <w:pPr>
        <w:pStyle w:val="Heading3"/>
      </w:pPr>
      <w:r>
        <w:t xml:space="preserve">RBAC — Full Role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267"/>
        <w:gridCol w:w="633"/>
        <w:gridCol w:w="871"/>
        <w:gridCol w:w="1029"/>
        <w:gridCol w:w="712"/>
        <w:gridCol w:w="1029"/>
        <w:gridCol w:w="712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Sales Orders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Vendor Bills</w:t>
            </w:r>
          </w:p>
        </w:tc>
        <w:tc>
          <w:tcPr/>
          <w:p>
            <w:pPr>
              <w:pStyle w:val="Compact"/>
            </w:pPr>
            <w:r>
              <w:t xml:space="preserve">Reversals</w:t>
            </w:r>
          </w:p>
        </w:tc>
        <w:tc>
          <w:tcPr/>
          <w:p>
            <w:pPr>
              <w:pStyle w:val="Compact"/>
            </w:pPr>
            <w:r>
              <w:t xml:space="preserve">Period Closeout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Create, Edit</w:t>
            </w:r>
          </w:p>
        </w:tc>
        <w:tc>
          <w:tcPr/>
          <w:p>
            <w:pPr>
              <w:pStyle w:val="Compact"/>
            </w:pPr>
            <w:r>
              <w:t xml:space="preserve">Create, Post</w:t>
            </w:r>
          </w:p>
        </w:tc>
        <w:tc>
          <w:tcPr/>
          <w:p>
            <w:pPr>
              <w:pStyle w:val="Compact"/>
            </w:pPr>
            <w:r>
              <w:t xml:space="preserve">Adjust, Status</w:t>
            </w:r>
          </w:p>
        </w:tc>
        <w:tc>
          <w:tcPr/>
          <w:p>
            <w:pPr>
              <w:pStyle w:val="Compact"/>
            </w:pPr>
            <w:r>
              <w:t xml:space="preserve">Create, Confirm</w:t>
            </w:r>
          </w:p>
        </w:tc>
        <w:tc>
          <w:tcPr/>
          <w:p>
            <w:pPr>
              <w:pStyle w:val="Compact"/>
            </w:pPr>
            <w:r>
              <w:t xml:space="preserve">Log, Allocate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All AR</w:t>
            </w:r>
          </w:p>
        </w:tc>
        <w:tc>
          <w:tcPr/>
          <w:p>
            <w:pPr>
              <w:pStyle w:val="Compact"/>
            </w:pPr>
            <w:r>
              <w:t xml:space="preserve">Approve, Schedule, Record</w:t>
            </w:r>
          </w:p>
        </w:tc>
        <w:tc>
          <w:tcPr/>
          <w:p>
            <w:pPr>
              <w:pStyle w:val="Compact"/>
            </w:pPr>
            <w:r>
              <w:t xml:space="preserve">Can reverse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Can reverse</w:t>
            </w:r>
          </w:p>
        </w:tc>
        <w:tc>
          <w:tcPr/>
          <w:p>
            <w:pPr>
              <w:pStyle w:val="Compact"/>
            </w:pPr>
            <w:r>
              <w:t xml:space="preserve">Lock, Archive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All RBAC is enforced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in command handlers via</w:t>
      </w:r>
      <w:r>
        <w:t xml:space="preserve"> </w:t>
      </w:r>
      <w:r>
        <w:rPr>
          <w:rStyle w:val="VerbatimChar"/>
        </w:rPr>
        <w:t xml:space="preserve">assertCommandAccess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src/server/rbac.ts</w:t>
      </w:r>
      <w:r>
        <w:t xml:space="preserve">. UI-side gating (hiding buttons) is a convenience display feature, NOT a security control.</w:t>
      </w:r>
    </w:p>
    <w:p>
      <w:pPr>
        <w:pStyle w:val="BodyText"/>
      </w:pPr>
      <w:r>
        <w:rPr>
          <w:b/>
          <w:bCs/>
        </w:rPr>
        <w:t xml:space="preserve">Per-command minimum roles (footnote).</w:t>
      </w:r>
      <w:r>
        <w:t xml:space="preserve"> </w:t>
      </w:r>
      <w:r>
        <w:t xml:space="preserve">The summary matrix above is a coarse approximation. Exact minimum roles per command are defined in</w:t>
      </w:r>
      <w:r>
        <w:t xml:space="preserve"> </w:t>
      </w:r>
      <w:r>
        <w:rPr>
          <w:rStyle w:val="VerbatimChar"/>
        </w:rPr>
        <w:t xml:space="preserve">commandCatalog.ts</w:t>
      </w:r>
      <w:r>
        <w:t xml:space="preserve">. Key non-obvious minimums that contradict an</w:t>
      </w:r>
      <w:r>
        <w:t xml:space="preserve"> </w:t>
      </w:r>
      <w:r>
        <w:t xml:space="preserve">“operator can do all daily ops”</w:t>
      </w:r>
      <w:r>
        <w:t xml:space="preserve"> </w:t>
      </w:r>
      <w:r>
        <w:t xml:space="preserve">reading: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cancelSalesOrder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adjustBatchQuantity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setInventoryStatus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transferInventoryOwnership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applyClientCredit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repriceOrder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mintPhotoUploadToken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revokePhotoUploadToken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unallocatePayment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applyEarlyPayDiscount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postTransactionLedgerRow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upsertTransactionType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  <w:b/>
          <w:bCs/>
        </w:rPr>
        <w:t xml:space="preserve">manager</w:t>
      </w:r>
      <w:r>
        <w:t xml:space="preserve">.</w:t>
      </w:r>
    </w:p>
    <w:p>
      <w:pPr>
        <w:pStyle w:val="FirstParagraph"/>
      </w:pPr>
      <w:r>
        <w:t xml:space="preserve">Treat</w:t>
      </w:r>
      <w:r>
        <w:t xml:space="preserve"> </w:t>
      </w:r>
      <w:r>
        <w:rPr>
          <w:rStyle w:val="VerbatimChar"/>
        </w:rPr>
        <w:t xml:space="preserve">commandCatalog.ts</w:t>
      </w:r>
      <w:r>
        <w:t xml:space="preserve"> </w:t>
      </w:r>
      <w:r>
        <w:t xml:space="preserve">as the source of truth, not this summary table.</w:t>
      </w:r>
    </w:p>
    <w:p>
      <w:pPr>
        <w:pStyle w:val="BodyText"/>
      </w:pPr>
      <w:r>
        <w:rPr>
          <w:b/>
          <w:bCs/>
        </w:rPr>
        <w:t xml:space="preserve">workLoop field:</w:t>
      </w:r>
      <w:r>
        <w:t xml:space="preserve"> </w:t>
      </w:r>
      <w:r>
        <w:t xml:space="preserve">Users have a</w:t>
      </w:r>
      <w:r>
        <w:t xml:space="preserve"> </w:t>
      </w:r>
      <w:r>
        <w:rPr>
          <w:rStyle w:val="VerbatimChar"/>
        </w:rPr>
        <w:t xml:space="preserve">workLoop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 that customizes the navigation display order, but does NOT restrict command access.</w:t>
      </w:r>
    </w:p>
    <w:p>
      <w:r>
        <w:pict>
          <v:rect style="width:0;height:1.5pt" o:hralign="center" o:hrstd="t" o:hr="t"/>
        </w:pict>
      </w:r>
    </w:p>
    <w:bookmarkEnd w:id="42"/>
    <w:bookmarkStart w:id="43" w:name="real-time-updates"/>
    <w:p>
      <w:pPr>
        <w:pStyle w:val="Heading3"/>
      </w:pPr>
      <w:r>
        <w:t xml:space="preserve">Real-time Updates</w:t>
      </w:r>
    </w:p>
    <w:p>
      <w:pPr>
        <w:pStyle w:val="FirstParagraph"/>
      </w:pPr>
      <w:r>
        <w:t xml:space="preserve">TERP Operator uses</w:t>
      </w:r>
      <w:r>
        <w:t xml:space="preserve"> </w:t>
      </w:r>
      <w:r>
        <w:rPr>
          <w:b/>
          <w:bCs/>
        </w:rPr>
        <w:t xml:space="preserve">Socket.io</w:t>
      </w:r>
      <w:r>
        <w:t xml:space="preserve"> </w:t>
      </w:r>
      <w:r>
        <w:t xml:space="preserve">to push command results to all connected clients in real time.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Command completes (success or failure) on the server.</w:t>
      </w:r>
      <w:r>
        <w:t xml:space="preserve"> </w:t>
      </w:r>
      <w:r>
        <w:t xml:space="preserve">2. Server emits a</w:t>
      </w:r>
      <w:r>
        <w:t xml:space="preserve"> </w:t>
      </w:r>
      <w:r>
        <w:rPr>
          <w:rStyle w:val="VerbatimChar"/>
        </w:rPr>
        <w:t xml:space="preserve">command:completed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command:failed</w:t>
      </w:r>
      <w:r>
        <w:t xml:space="preserve"> </w:t>
      </w:r>
      <w:r>
        <w:t xml:space="preserve">Socket.io event to all connected clients.</w:t>
      </w:r>
      <w:r>
        <w:t xml:space="preserve"> </w:t>
      </w:r>
      <w:r>
        <w:t xml:space="preserve">3. Each client receives the event.</w:t>
      </w:r>
      <w:r>
        <w:t xml:space="preserve"> </w:t>
      </w:r>
      <w:r>
        <w:t xml:space="preserve">4. The relevant tRPC query cache is invalidated.</w:t>
      </w:r>
      <w:r>
        <w:t xml:space="preserve"> </w:t>
      </w:r>
      <w:r>
        <w:t xml:space="preserve">5. AG Grid refreshes automatically with fresh data.</w:t>
      </w:r>
      <w:r>
        <w:t xml:space="preserve"> </w:t>
      </w:r>
      <w:r>
        <w:t xml:space="preserve">6. A toast notification appears in the UI.</w:t>
      </w:r>
    </w:p>
    <w:p>
      <w:pPr>
        <w:pStyle w:val="BodyText"/>
      </w:pPr>
      <w:r>
        <w:t xml:space="preserve">This means multiple operators can work simultaneously, and each operator’s screen reflects what others are doing without manual refresh. The grid update is reactive, not polling.</w:t>
      </w:r>
    </w:p>
    <w:p>
      <w:r>
        <w:pict>
          <v:rect style="width:0;height:1.5pt" o:hralign="center" o:hrstd="t" o:hr="t"/>
        </w:pict>
      </w:r>
    </w:p>
    <w:bookmarkEnd w:id="43"/>
    <w:bookmarkStart w:id="56" w:name="known-gaps-and-open-issues"/>
    <w:p>
      <w:pPr>
        <w:pStyle w:val="Heading3"/>
      </w:pPr>
      <w:r>
        <w:t xml:space="preserve">Known Gaps and Open Issues</w:t>
      </w:r>
    </w:p>
    <w:p>
      <w:pPr>
        <w:pStyle w:val="FirstParagraph"/>
      </w:pPr>
      <w:r>
        <w:t xml:space="preserve">The following gaps were identified and documented in</w:t>
      </w:r>
      <w:r>
        <w:t xml:space="preserve"> </w:t>
      </w:r>
      <w:r>
        <w:rPr>
          <w:rStyle w:val="VerbatimChar"/>
        </w:rPr>
        <w:t xml:space="preserve">docs/workflow-gap-audit.md</w:t>
      </w:r>
      <w:r>
        <w:t xml:space="preserve">. Each has been addressed in the gap-closure implementation pass, but the notes describe what was found and what was fixed.</w:t>
      </w:r>
    </w:p>
    <w:p>
      <w:r>
        <w:pict>
          <v:rect style="width:0;height:1.5pt" o:hralign="center" o:hrstd="t" o:hr="t"/>
        </w:pict>
      </w:r>
    </w:p>
    <w:bookmarkStart w:id="44" w:name="X82270531c53205f5a457443e6c3c3cee2b95c25"/>
    <w:p>
      <w:pPr>
        <w:pStyle w:val="Heading4"/>
      </w:pPr>
      <w:r>
        <w:t xml:space="preserve">J01: Owner Daily Decision View — Missing Work Queue Navigation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Dashboard KPI drilldowns existed, but work queues did not navigate to work items, and there was no unified source queue.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Queue cards should route operators to the owning lane (e.g., an intake queue card navigates to the Intake view filtered to the relevant items).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dashboard work queue query and grid; queue cards now route operators to the owning view/lane.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44"/>
    <w:bookmarkStart w:id="45" w:name="X099c820de34a5b717f13acdabc0807064e6261e"/>
    <w:p>
      <w:pPr>
        <w:pStyle w:val="Heading4"/>
      </w:pPr>
      <w:r>
        <w:t xml:space="preserve">J02: Fast Inventory Intake — Missing Columns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Intake grid lacked several workbook-native columns required by the operator workflow bible: source code, intake date, ticket cost, price range, notes, ownership, arrival metadata.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Intake grid should include all columns operators use in their Apple Numbers workflow — full metadata visibility in the grid.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schema migration and UI columns for source code, intake date, ticket cost, price range, notes. Duplicate rows preserve metadata.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45"/>
    <w:bookmarkStart w:id="46" w:name="Xf878c04514899e89732379fbc83384a3e4c0ceb"/>
    <w:p>
      <w:pPr>
        <w:pStyle w:val="Heading4"/>
      </w:pPr>
      <w:r>
        <w:t xml:space="preserve">J03: Guided Selling / Sales Sheet — Limited Filters and Non-real Export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Inventory suggestions in the sales view were customer-only filtered; export was not a real CSV. Category, vendor, tag, price bracket, and aging filters were missing.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Rich multi-dimensional filtering for inventory selection. CSV export should hide cost/margin in customer-facing catalog mode.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category, vendor, tag, price bracket, and aging filters. Suggestion reasons include pricing logic. CSV export hides cost/margin in catalog mode.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46"/>
    <w:bookmarkStart w:id="47" w:name="X8f5718959c955e04a8ac5428103145f130f07ac"/>
    <w:p>
      <w:pPr>
        <w:pStyle w:val="Heading4"/>
      </w:pPr>
      <w:r>
        <w:t xml:space="preserve">J04: Client Order Posting — Missing Ready/Confirm and Duplicate Source Row Guard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Posting was guarded against duplicate order posting but not duplicate source rows (same batch on two concurrent orders). The</w:t>
      </w:r>
      <w:r>
        <w:t xml:space="preserve"> </w:t>
      </w:r>
      <w:r>
        <w:t xml:space="preserve">“Ready”</w:t>
      </w:r>
      <w:r>
        <w:t xml:space="preserve"> </w:t>
      </w:r>
      <w:r>
        <w:t xml:space="preserve">action was underexposed.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Explicit Ready/Confirm action required before posting. Duplicate source rows should be refused at posting time.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Ready/confirm action, duplicate source-row refusal,</w:t>
      </w:r>
      <w:r>
        <w:t xml:space="preserve"> </w:t>
      </w:r>
      <w:r>
        <w:rPr>
          <w:rStyle w:val="VerbatimChar"/>
        </w:rPr>
        <w:t xml:space="preserve">sourceRowKey</w:t>
      </w:r>
      <w:r>
        <w:t xml:space="preserve"> </w:t>
      </w:r>
      <w:r>
        <w:t xml:space="preserve">tracking, reprice action.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47"/>
    <w:bookmarkStart w:id="48" w:name="Xe31beabbfa0d7c881cf2b6d088ee620e8e3f4a2"/>
    <w:p>
      <w:pPr>
        <w:pStyle w:val="Heading4"/>
      </w:pPr>
      <w:r>
        <w:t xml:space="preserve">J05 / DYN-H3: Payment Logging — FIFO Auto-Allocation Not Executing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allocationIntent='fifo'</w:t>
      </w:r>
      <w:r>
        <w:t xml:space="preserve"> </w:t>
      </w:r>
      <w:r>
        <w:t xml:space="preserve">did not auto-allocate to open invoices. The UI did not expose the invoice selector, bucket, notes, or reference fields.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allocationIntent='fifo'</w:t>
      </w:r>
      <w:r>
        <w:t xml:space="preserve">, the system should allocate the payment to oldest open invoices automatically. If auto-allocation fails, the operator should be shown the invoice selector and prompted to allocate manually.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invoice selector, bucket, reference, and notes fields to the payment UI.</w:t>
      </w:r>
      <w:r>
        <w:t xml:space="preserve"> </w:t>
      </w:r>
      <w:r>
        <w:rPr>
          <w:rStyle w:val="VerbatimChar"/>
        </w:rPr>
        <w:t xml:space="preserve">logPayment</w:t>
      </w:r>
      <w:r>
        <w:t xml:space="preserve"> </w:t>
      </w:r>
      <w:r>
        <w:t xml:space="preserve">now auto-executes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 </w:t>
      </w:r>
      <w:r>
        <w:t xml:space="preserve">in the same transaction (</w:t>
      </w:r>
      <w:r>
        <w:rPr>
          <w:rStyle w:val="VerbatimChar"/>
        </w:rPr>
        <w:t xml:space="preserve">commandBus.ts:3697-3731</w:t>
      </w:r>
      <w:r>
        <w:t xml:space="preserve">) when intent is</w:t>
      </w:r>
      <w:r>
        <w:t xml:space="preserve"> </w:t>
      </w:r>
      <w:r>
        <w:rPr>
          <w:rStyle w:val="VerbatimChar"/>
        </w:rPr>
        <w:t xml:space="preserve">'fifo'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'selected_invoice'</w:t>
      </w:r>
      <w:r>
        <w:t xml:space="preserve">. Auto-allocation gracefully skips with a toast when no open invoices exist; the payment is logged as unapplied.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Closed.</w:t>
      </w:r>
      <w:r>
        <w:t xml:space="preserve"> </w:t>
      </w:r>
      <w:r>
        <w:t xml:space="preserve">Issue #26 resolved.</w:t>
      </w:r>
    </w:p>
    <w:p>
      <w:r>
        <w:pict>
          <v:rect style="width:0;height:1.5pt" o:hralign="center" o:hrstd="t" o:hr="t"/>
        </w:pict>
      </w:r>
    </w:p>
    <w:bookmarkEnd w:id="48"/>
    <w:bookmarkStart w:id="49" w:name="X60a479686b07b3226d87c74414853765332e0ca"/>
    <w:p>
      <w:pPr>
        <w:pStyle w:val="Heading4"/>
      </w:pPr>
      <w:r>
        <w:t xml:space="preserve">J06: Vendor Payable — Unscheduled Payout and Missing Consignment Signal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Vendor payment could be recorded before the bill was scheduled. Consignment inventory depletion did not trigger the vendor bill to become due.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rPr>
          <w:rStyle w:val="VerbatimChar"/>
        </w:rPr>
        <w:t xml:space="preserve">recordVendorPayment</w:t>
      </w:r>
      <w:r>
        <w:t xml:space="preserve"> </w:t>
      </w:r>
      <w:r>
        <w:t xml:space="preserve">should refuse if the bill is not scheduled. Consignment depletion should automatically surface the vendor bill as due.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rPr>
          <w:rStyle w:val="VerbatimChar"/>
        </w:rPr>
        <w:t xml:space="preserve">recordVendorPayment</w:t>
      </w:r>
      <w:r>
        <w:t xml:space="preserve"> </w:t>
      </w:r>
      <w:r>
        <w:t xml:space="preserve">now requires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status. Consigned depleted lots trigger/approve vendor bill due status automatically.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49"/>
    <w:bookmarkStart w:id="50" w:name="Xbb8b2bb98a3fcc99e0bf2c6eaf6e3b5044fe730"/>
    <w:p>
      <w:pPr>
        <w:pStyle w:val="Heading4"/>
      </w:pPr>
      <w:r>
        <w:t xml:space="preserve">J07: Fulfillment and Bagging — Missing Line-Level Controls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Only pick-list header actions existed. Line-level weigh/pack, bag assignment, actual qty/weight, label printing, and manifest generation were absent.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Full line-level fulfillment workflow with physical pack details captured per line. Bag manifests generated as artifacts.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fulfillment line query/grid, pack controls, manual/auto bag code, actual qty/weight fields, 4x6/2x1 label printing, tracking, and manifest CSV generation.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50"/>
    <w:bookmarkStart w:id="51" w:name="X240238959f44bff1a778e63ba70b634003b9bc7"/>
    <w:p>
      <w:pPr>
        <w:pStyle w:val="Heading4"/>
      </w:pPr>
      <w:r>
        <w:t xml:space="preserve">J08: Connector Request Review — Missing Reject and Operator Notes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Approve existed but reject and operator notes were missing. Routing was overexposed as a direct user action.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Full approve/reject workflow with operator notes. Routing should remain a backend/internal behavior.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rejectConnectorRequest</w:t>
      </w:r>
      <w:r>
        <w:t xml:space="preserve"> </w:t>
      </w:r>
      <w:r>
        <w:t xml:space="preserve">and operator notes. Routing retained as backend behavior with persisted review history.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51"/>
    <w:bookmarkStart w:id="52" w:name="X0c459e113faccbcde5f79a45b0cc57d6ea40750"/>
    <w:p>
      <w:pPr>
        <w:pStyle w:val="Heading4"/>
      </w:pPr>
      <w:r>
        <w:t xml:space="preserve">J09: Mistake Recovery — Missing Retry and Support Packet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Reversal preview existed, but retry was impossible (input payload not stored). Support packet export and snapshot diff were missing.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Full recovery workflow: search commands, preview reversal, retry failed commands, export support packet, view snapshot diff.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rPr>
          <w:rStyle w:val="VerbatimChar"/>
        </w:rPr>
        <w:t xml:space="preserve">commandJournal.input_payload</w:t>
      </w:r>
      <w:r>
        <w:t xml:space="preserve"> </w:t>
      </w:r>
      <w:r>
        <w:t xml:space="preserve">now stores original command payload for replay-safe retry. Added search UI, retry failed command, support packet export, correction journal entry, snapshot diff, and restore preview controls.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Commands executed before migration</w:t>
      </w:r>
      <w:r>
        <w:t xml:space="preserve"> </w:t>
      </w:r>
      <w:r>
        <w:rPr>
          <w:rStyle w:val="VerbatimChar"/>
        </w:rPr>
        <w:t xml:space="preserve">0002_workflow_gap_closure.sql</w:t>
      </w:r>
      <w:r>
        <w:t xml:space="preserve"> </w:t>
      </w:r>
      <w:r>
        <w:t xml:space="preserve">do not have stored</w:t>
      </w:r>
      <w:r>
        <w:t xml:space="preserve"> </w:t>
      </w:r>
      <w:r>
        <w:rPr>
          <w:rStyle w:val="VerbatimChar"/>
        </w:rPr>
        <w:t xml:space="preserve">input_payload</w:t>
      </w:r>
      <w:r>
        <w:t xml:space="preserve">. Retry is not possible for those historical records.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for new commands; historical commands pre-migration cannot be retried.</w:t>
      </w:r>
    </w:p>
    <w:p>
      <w:r>
        <w:pict>
          <v:rect style="width:0;height:1.5pt" o:hralign="center" o:hrstd="t" o:hr="t"/>
        </w:pict>
      </w:r>
    </w:p>
    <w:bookmarkEnd w:id="52"/>
    <w:bookmarkStart w:id="53" w:name="Xfcee937c41952ab5b8028e0b0f5a698ed89712a"/>
    <w:p>
      <w:pPr>
        <w:pStyle w:val="Heading4"/>
      </w:pPr>
      <w:r>
        <w:t xml:space="preserve">J10: Archive and Closeout — Missing Adjustment Controls and Control Totals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t xml:space="preserve">Lock/archive existed, but adjustment controls and control-total visibility were thin.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Full adjustment workflow before lock. Explicit control total display. Unsafe rows should be refused at lock time.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t xml:space="preserve">Added closeout adjustment controls and explicit control total display. Archive produces CSV/JSONL/PDF artifacts and refuses unsafe rows.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53"/>
    <w:bookmarkStart w:id="54" w:name="Xfafe3d74b089eb3e579599524a53f0571db2017"/>
    <w:p>
      <w:pPr>
        <w:pStyle w:val="Heading4"/>
      </w:pPr>
      <w:r>
        <w:t xml:space="preserve">DYN-H4 / Issue #27: Matchmaking Status Transitions Unconstrained</w:t>
      </w:r>
    </w:p>
    <w:p>
      <w:pPr>
        <w:pStyle w:val="FirstParagraph"/>
      </w:pPr>
      <w:r>
        <w:rPr>
          <w:b/>
          <w:bCs/>
        </w:rPr>
        <w:t xml:space="preserve">What was broken:</w:t>
      </w:r>
      <w:r>
        <w:t xml:space="preserve"> </w:t>
      </w:r>
      <w:r>
        <w:rPr>
          <w:rStyle w:val="VerbatimChar"/>
        </w:rPr>
        <w:t xml:space="preserve">customer_needs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vendor_supply</w:t>
      </w:r>
      <w:r>
        <w:t xml:space="preserve"> </w:t>
      </w:r>
      <w:r>
        <w:t xml:space="preserve">status transitions had no enforcement. Status could be set to any value without validation.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Defined lifecycle with enforced transitions.</w:t>
      </w:r>
    </w:p>
    <w:p>
      <w:pPr>
        <w:pStyle w:val="BodyText"/>
      </w:pPr>
      <w:r>
        <w:rPr>
          <w:b/>
          <w:bCs/>
        </w:rPr>
        <w:t xml:space="preserve">Fix shipped:</w:t>
      </w:r>
      <w:r>
        <w:t xml:space="preserve"> </w:t>
      </w:r>
      <w:r>
        <w:rPr>
          <w:rStyle w:val="VerbatimChar"/>
        </w:rPr>
        <w:t xml:space="preserve">assertValidNeedStatusTransition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assertValidSupplyStatusTransition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commandBus.ts:5197-5224</w:t>
      </w:r>
      <w:r>
        <w:t xml:space="preserve">. Valid need transitions:</w:t>
      </w:r>
      <w:r>
        <w:t xml:space="preserve"> </w:t>
      </w:r>
      <w:r>
        <w:rPr>
          <w:rStyle w:val="VerbatimChar"/>
        </w:rPr>
        <w:t xml:space="preserve">open → matched | closed</w:t>
      </w:r>
      <w:r>
        <w:t xml:space="preserve">. Valid supply transitions:</w:t>
      </w:r>
      <w:r>
        <w:t xml:space="preserve"> </w:t>
      </w:r>
      <w:r>
        <w:rPr>
          <w:rStyle w:val="VerbatimChar"/>
        </w:rPr>
        <w:t xml:space="preserve">open → held_for_match | closed</w:t>
      </w:r>
      <w:r>
        <w:t xml:space="preserve">. Any invalid transition throws server-side.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Closed.</w:t>
      </w:r>
      <w:r>
        <w:t xml:space="preserve"> </w:t>
      </w:r>
      <w:r>
        <w:t xml:space="preserve">Issue #27 resolved.</w:t>
      </w:r>
    </w:p>
    <w:p>
      <w:r>
        <w:pict>
          <v:rect style="width:0;height:1.5pt" o:hralign="center" o:hrstd="t" o:hr="t"/>
        </w:pict>
      </w:r>
    </w:p>
    <w:bookmarkEnd w:id="54"/>
    <w:bookmarkStart w:id="55" w:name="X4a8ac18cac07011cb5f15ceeae1acd4c3feee50"/>
    <w:p>
      <w:pPr>
        <w:pStyle w:val="Heading4"/>
      </w:pPr>
      <w:r>
        <w:t xml:space="preserve">Planned but Unimplemented: Contact Merge / Deduplicate UI</w:t>
      </w:r>
    </w:p>
    <w:p>
      <w:pPr>
        <w:pStyle w:val="FirstParagraph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ContactsView.tsx</w:t>
      </w:r>
      <w:r>
        <w:t xml:space="preserve"> </w:t>
      </w:r>
      <w:r>
        <w:t xml:space="preserve">contains a TODO comment:</w:t>
      </w:r>
      <w:r>
        <w:t xml:space="preserve"> </w:t>
      </w:r>
      <w:r>
        <w:t xml:space="preserve">“Contact merge UI — when implemented, expose a deduplicate workflow here.”</w:t>
      </w:r>
      <w:r>
        <w:t xml:space="preserve"> </w:t>
      </w:r>
      <w:r>
        <w:t xml:space="preserve">There is no deduplication command or UI currently.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A workflow for merging duplicate contact records into a single canonical record.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Open — planned but not scheduled.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Allocate / Unallocate</w:t>
      </w:r>
      <w:r>
        <w:t xml:space="preserve"> </w:t>
      </w:r>
      <w:r>
        <w:t xml:space="preserve">— To tie a customer payment to specific invoice(s) (</w:t>
      </w:r>
      <w:r>
        <w:rPr>
          <w:rStyle w:val="VerbatimChar"/>
        </w:rPr>
        <w:t xml:space="preserve">allocatePayment</w:t>
      </w:r>
      <w:r>
        <w:t xml:space="preserve">), or to reverse that tie and return the amount to unapplied balance (</w:t>
      </w:r>
      <w:r>
        <w:rPr>
          <w:rStyle w:val="VerbatimChar"/>
        </w:rPr>
        <w:t xml:space="preserve">unallocatePayment</w:t>
      </w:r>
      <w:r>
        <w:t xml:space="preserve">). FIFO is the default allocation intent.</w:t>
      </w:r>
    </w:p>
    <w:p>
      <w:pPr>
        <w:pStyle w:val="BodyText"/>
      </w:pPr>
      <w:r>
        <w:rPr>
          <w:b/>
          <w:bCs/>
        </w:rPr>
        <w:t xml:space="preserve">Appointment</w:t>
      </w:r>
      <w:r>
        <w:t xml:space="preserve"> </w:t>
      </w:r>
      <w:r>
        <w:t xml:space="preserve">— A scheduled interaction with a contact. Statuses: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Managed via the Contacts view.</w:t>
      </w:r>
    </w:p>
    <w:p>
      <w:pPr>
        <w:pStyle w:val="BodyText"/>
      </w:pPr>
      <w:r>
        <w:rPr>
          <w:b/>
          <w:bCs/>
        </w:rPr>
        <w:t xml:space="preserve">Archive</w:t>
      </w:r>
      <w:r>
        <w:t xml:space="preserve"> </w:t>
      </w:r>
      <w:r>
        <w:t xml:space="preserve">— The end-of-period action (</w:t>
      </w:r>
      <w:r>
        <w:rPr>
          <w:rStyle w:val="VerbatimChar"/>
        </w:rPr>
        <w:t xml:space="preserve">archivePeriod</w:t>
      </w:r>
      <w:r>
        <w:t xml:space="preserve">) that produces control-total artifacts (CSV, JSONL, PDF) and marks the period permanently closed. Irreversible in the app.</w:t>
      </w:r>
    </w:p>
    <w:p>
      <w:pPr>
        <w:pStyle w:val="BodyText"/>
      </w:pPr>
      <w:r>
        <w:rPr>
          <w:b/>
          <w:bCs/>
        </w:rPr>
        <w:t xml:space="preserve">arrivalStatus</w:t>
      </w:r>
      <w:r>
        <w:t xml:space="preserve"> </w:t>
      </w:r>
      <w:r>
        <w:t xml:space="preserve">— A field on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tracking physical arrival: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 </w:t>
      </w:r>
      <w:r>
        <w:t xml:space="preserve">(expected but not here),</w:t>
      </w:r>
      <w:r>
        <w:t xml:space="preserve"> </w:t>
      </w:r>
      <w:r>
        <w:rPr>
          <w:rStyle w:val="VerbatimChar"/>
        </w:rPr>
        <w:t xml:space="preserve">'arrived'</w:t>
      </w:r>
      <w:r>
        <w:t xml:space="preserve"> </w:t>
      </w:r>
      <w:r>
        <w:t xml:space="preserve">(physically present),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 </w:t>
      </w:r>
      <w:r>
        <w:t xml:space="preserve">(never coming).</w:t>
      </w:r>
    </w:p>
    <w:p>
      <w:pPr>
        <w:pStyle w:val="BodyText"/>
      </w:pPr>
      <w:r>
        <w:rPr>
          <w:b/>
          <w:bCs/>
        </w:rPr>
        <w:t xml:space="preserve">Batch</w:t>
      </w:r>
      <w:r>
        <w:t xml:space="preserve"> </w:t>
      </w:r>
      <w:r>
        <w:t xml:space="preserve">— The atomic unit of sellable inventory. A lot received from a vendor. Carries qty, cost, price, status, photos, and lot metadata.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Below-Floor Pricing</w:t>
      </w:r>
      <w:r>
        <w:t xml:space="preserve"> </w:t>
      </w:r>
      <w:r>
        <w:t xml:space="preserve">— When a sales line is priced below the batch’s floor price. Requires</w:t>
      </w:r>
      <w:r>
        <w:t xml:space="preserve"> </w:t>
      </w:r>
      <w:r>
        <w:rPr>
          <w:rStyle w:val="VerbatimChar"/>
        </w:rPr>
        <w:t xml:space="preserve">setLineBelowFloorReason</w:t>
      </w:r>
      <w:r>
        <w:t xml:space="preserve"> </w:t>
      </w:r>
      <w:r>
        <w:t xml:space="preserve">and may require</w:t>
      </w:r>
      <w:r>
        <w:t xml:space="preserve"> </w:t>
      </w:r>
      <w:r>
        <w:rPr>
          <w:rStyle w:val="VerbatimChar"/>
        </w:rPr>
        <w:t xml:space="preserve">resolveVendorApproval</w:t>
      </w:r>
      <w:r>
        <w:t xml:space="preserve"> </w:t>
      </w:r>
      <w:r>
        <w:t xml:space="preserve">before the order can advance.</w:t>
      </w:r>
    </w:p>
    <w:p>
      <w:pPr>
        <w:pStyle w:val="BodyText"/>
      </w:pPr>
      <w:r>
        <w:rPr>
          <w:b/>
          <w:bCs/>
        </w:rPr>
        <w:t xml:space="preserve">Closeout</w:t>
      </w:r>
      <w:r>
        <w:t xml:space="preserve"> </w:t>
      </w:r>
      <w:r>
        <w:t xml:space="preserve">— The end-of-period process: adjustments → lock → archive. Produces control totals and artifacts. Owner-only operation.</w:t>
      </w:r>
    </w:p>
    <w:p>
      <w:pPr>
        <w:pStyle w:val="BodyText"/>
      </w:pPr>
      <w:r>
        <w:rPr>
          <w:b/>
          <w:bCs/>
        </w:rPr>
        <w:t xml:space="preserve">Command</w:t>
      </w:r>
      <w:r>
        <w:t xml:space="preserve"> </w:t>
      </w:r>
      <w:r>
        <w:t xml:space="preserve">— A typed, named, idempotent mutation. Every state change in TERP Operator goes through the command bus. There are 130 named commands in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Command Bus</w:t>
      </w:r>
      <w:r>
        <w:t xml:space="preserve"> </w:t>
      </w:r>
      <w:r>
        <w:t xml:space="preserve">— The server-side service (</w:t>
      </w:r>
      <w:r>
        <w:rPr>
          <w:rStyle w:val="VerbatimChar"/>
        </w:rPr>
        <w:t xml:space="preserve">src/server/services/commandBus.ts</w:t>
      </w:r>
      <w:r>
        <w:t xml:space="preserve">) that validates, executes, and journals commands.</w:t>
      </w:r>
    </w:p>
    <w:p>
      <w:pPr>
        <w:pStyle w:val="BodyText"/>
      </w:pPr>
      <w:r>
        <w:rPr>
          <w:b/>
          <w:bCs/>
        </w:rPr>
        <w:t xml:space="preserve">commandJournal</w:t>
      </w:r>
      <w:r>
        <w:t xml:space="preserve"> </w:t>
      </w:r>
      <w:r>
        <w:t xml:space="preserve">— The database table that records every command executed: who ran it, what the payload was, what changed (before/after snapshots), and whether it succeeded or failed.</w:t>
      </w:r>
    </w:p>
    <w:p>
      <w:pPr>
        <w:pStyle w:val="BodyText"/>
      </w:pPr>
      <w:r>
        <w:rPr>
          <w:b/>
          <w:bCs/>
        </w:rPr>
        <w:t xml:space="preserve">Connector</w:t>
      </w:r>
      <w:r>
        <w:t xml:space="preserve"> </w:t>
      </w:r>
      <w:r>
        <w:t xml:space="preserve">— An external integration. Connector requests are held in a review queue and do not mutate the ledger until explicitly approved by an operator.</w:t>
      </w:r>
    </w:p>
    <w:p>
      <w:pPr>
        <w:pStyle w:val="BodyText"/>
      </w:pPr>
      <w:r>
        <w:rPr>
          <w:b/>
          <w:bCs/>
        </w:rPr>
        <w:t xml:space="preserve">Consignment</w:t>
      </w:r>
      <w:r>
        <w:t xml:space="preserve"> </w:t>
      </w:r>
      <w:r>
        <w:t xml:space="preserve">— An inventory ownership arrangement where the vendor retains ownership until the product is sold.</w:t>
      </w:r>
      <w:r>
        <w:t xml:space="preserve"> </w:t>
      </w:r>
      <w:r>
        <w:rPr>
          <w:rStyle w:val="VerbatimChar"/>
        </w:rPr>
        <w:t xml:space="preserve">ownershipStatus: 'C'</w:t>
      </w:r>
      <w:r>
        <w:t xml:space="preserve">. The vendor bill is not due until consignment inventory is depleted.</w:t>
      </w:r>
    </w:p>
    <w:p>
      <w:pPr>
        <w:pStyle w:val="BodyText"/>
      </w:pPr>
      <w:r>
        <w:rPr>
          <w:b/>
          <w:bCs/>
        </w:rPr>
        <w:t xml:space="preserve">Contact</w:t>
      </w:r>
      <w:r>
        <w:t xml:space="preserve"> </w:t>
      </w:r>
      <w:r>
        <w:t xml:space="preserve">— A universal identity record for any person or business. Can hold multiple roles: customer, vendor, referee. The foundation of the Clients, Vendors, and Referees systems.</w:t>
      </w:r>
    </w:p>
    <w:p>
      <w:pPr>
        <w:pStyle w:val="BodyText"/>
      </w:pPr>
      <w:r>
        <w:rPr>
          <w:b/>
          <w:bCs/>
        </w:rPr>
        <w:t xml:space="preserve">Credit Engine</w:t>
      </w:r>
      <w:r>
        <w:t xml:space="preserve"> </w:t>
      </w:r>
      <w:r>
        <w:t xml:space="preserve">— An automated system that computes recommended credit limits for customers based on signal weightings (payment history, order volume, etc.). Can be disabled per customer or globally configured via</w:t>
      </w:r>
      <w:r>
        <w:t xml:space="preserve"> </w:t>
      </w:r>
      <w:r>
        <w:rPr>
          <w:rStyle w:val="VerbatimChar"/>
        </w:rPr>
        <w:t xml:space="preserve">setCreditEngineConfig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Credit Limit Source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creditLimitSource</w:t>
      </w:r>
      <w:r>
        <w:t xml:space="preserve"> </w:t>
      </w:r>
      <w:r>
        <w:t xml:space="preserve">field on customers indicates whether the active limit is</w:t>
      </w:r>
      <w:r>
        <w:t xml:space="preserve"> </w:t>
      </w:r>
      <w:r>
        <w:rPr>
          <w:rStyle w:val="VerbatimChar"/>
        </w:rPr>
        <w:t xml:space="preserve">'manual'</w:t>
      </w:r>
      <w:r>
        <w:t xml:space="preserve"> </w:t>
      </w:r>
      <w:r>
        <w:t xml:space="preserve">(operator-set) or</w:t>
      </w:r>
      <w:r>
        <w:t xml:space="preserve"> </w:t>
      </w:r>
      <w:r>
        <w:rPr>
          <w:rStyle w:val="VerbatimChar"/>
        </w:rPr>
        <w:t xml:space="preserve">'engine'</w:t>
      </w:r>
      <w:r>
        <w:t xml:space="preserve"> </w:t>
      </w:r>
      <w:r>
        <w:t xml:space="preserve">(credit engine computed).</w:t>
      </w:r>
    </w:p>
    <w:p>
      <w:pPr>
        <w:pStyle w:val="BodyText"/>
      </w:pPr>
      <w:r>
        <w:rPr>
          <w:b/>
          <w:bCs/>
        </w:rPr>
        <w:t xml:space="preserve">Customer Need</w:t>
      </w:r>
      <w:r>
        <w:t xml:space="preserve"> </w:t>
      </w:r>
      <w:r>
        <w:t xml:space="preserve">— A record of a customer’s product request, used in the Matchmaking workflow. Status lifecycle is enforced server-side: valid transitions are</w:t>
      </w:r>
      <w:r>
        <w:t xml:space="preserve"> </w:t>
      </w:r>
      <w:r>
        <w:rPr>
          <w:rStyle w:val="VerbatimChar"/>
        </w:rPr>
        <w:t xml:space="preserve">open → matched | closed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Depleted</w:t>
      </w:r>
      <w:r>
        <w:t xml:space="preserve"> </w:t>
      </w:r>
      <w:r>
        <w:t xml:space="preserve">— A batch status indicating the batch has no remaining available quantity. Distinct from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(fully sold through sales orders) —</w:t>
      </w:r>
      <w:r>
        <w:t xml:space="preserve"> </w:t>
      </w:r>
      <w:r>
        <w:rPr>
          <w:rStyle w:val="VerbatimChar"/>
        </w:rPr>
        <w:t xml:space="preserve">depleted</w:t>
      </w:r>
      <w:r>
        <w:t xml:space="preserve"> </w:t>
      </w:r>
      <w:r>
        <w:t xml:space="preserve">may include adjustments or transfers.</w:t>
      </w:r>
    </w:p>
    <w:p>
      <w:pPr>
        <w:pStyle w:val="BodyText"/>
      </w:pPr>
      <w:r>
        <w:rPr>
          <w:b/>
          <w:bCs/>
        </w:rPr>
        <w:t xml:space="preserve">Drawer</w:t>
      </w:r>
      <w:r>
        <w:t xml:space="preserve"> </w:t>
      </w:r>
      <w:r>
        <w:t xml:space="preserve">— The right-side contextual panel in the UI. State machine:</w:t>
      </w:r>
      <w:r>
        <w:t xml:space="preserve"> </w:t>
      </w:r>
      <w:r>
        <w:rPr>
          <w:rStyle w:val="VerbatimChar"/>
        </w:rPr>
        <w:t xml:space="preserve">closed → peek → standard → wide → focus → standard</w:t>
      </w:r>
      <w:r>
        <w:t xml:space="preserve">. Managed by Zustand</w:t>
      </w:r>
      <w:r>
        <w:t xml:space="preserve"> </w:t>
      </w:r>
      <w:r>
        <w:rPr>
          <w:rStyle w:val="VerbatimChar"/>
        </w:rPr>
        <w:t xml:space="preserve">uiStore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Flagged</w:t>
      </w:r>
      <w:r>
        <w:t xml:space="preserve"> </w:t>
      </w:r>
      <w:r>
        <w:t xml:space="preserve">— A batch status indicating an operator has flagged it for attention (see</w:t>
      </w:r>
      <w:r>
        <w:t xml:space="preserve"> </w:t>
      </w:r>
      <w:r>
        <w:rPr>
          <w:rStyle w:val="VerbatimChar"/>
        </w:rPr>
        <w:t xml:space="preserve">flagBatch</w:t>
      </w:r>
      <w:r>
        <w:t xml:space="preserve">). A flagged batch has a validation issue note but can still be posted.</w:t>
      </w:r>
    </w:p>
    <w:p>
      <w:pPr>
        <w:pStyle w:val="BodyText"/>
      </w:pPr>
      <w:r>
        <w:rPr>
          <w:b/>
          <w:bCs/>
        </w:rPr>
        <w:t xml:space="preserve">Fulfillment</w:t>
      </w:r>
      <w:r>
        <w:t xml:space="preserve"> </w:t>
      </w:r>
      <w:r>
        <w:t xml:space="preserve">— The physical pick, weigh, and pack process for posted sales orders. Managed via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idempotencyKey</w:t>
      </w:r>
      <w:r>
        <w:t xml:space="preserve"> </w:t>
      </w:r>
      <w:r>
        <w:t xml:space="preserve">— A client-stamped unique key (</w:t>
      </w:r>
      <w:r>
        <w:rPr>
          <w:rStyle w:val="VerbatimChar"/>
        </w:rPr>
        <w:t xml:space="preserve">${commandName}-${uuid}</w:t>
      </w:r>
      <w:r>
        <w:t xml:space="preserve">) sent with every command. Prevents duplicate execution on retries. The command bus returns the cached result for any duplicate key.</w:t>
      </w:r>
    </w:p>
    <w:p>
      <w:pPr>
        <w:pStyle w:val="BodyText"/>
      </w:pPr>
      <w:r>
        <w:rPr>
          <w:b/>
          <w:bCs/>
        </w:rPr>
        <w:t xml:space="preserve">Intake</w:t>
      </w:r>
      <w:r>
        <w:t xml:space="preserve"> </w:t>
      </w:r>
      <w:r>
        <w:t xml:space="preserve">— The physical receipt and verification of product from a vendor. The airlock through which all inventory must pass before becoming live/sellable. Managed in the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view.</w:t>
      </w:r>
    </w:p>
    <w:p>
      <w:pPr>
        <w:pStyle w:val="BodyText"/>
      </w:pPr>
      <w:r>
        <w:rPr>
          <w:b/>
          <w:bCs/>
        </w:rPr>
        <w:t xml:space="preserve">Invoice</w:t>
      </w:r>
      <w:r>
        <w:t xml:space="preserve"> </w:t>
      </w:r>
      <w:r>
        <w:t xml:space="preserve">— The financial record created when a sales order is posted. Tracks amount, due date, and payment status. Statuses: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JSONL Journal</w:t>
      </w:r>
      <w:r>
        <w:t xml:space="preserve"> </w:t>
      </w:r>
      <w:r>
        <w:t xml:space="preserve">— An on-disk append-only log of every command, parallel to the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database table. Provides an offline-readable audit trail.</w:t>
      </w:r>
    </w:p>
    <w:p>
      <w:pPr>
        <w:pStyle w:val="BodyText"/>
      </w:pPr>
      <w:r>
        <w:rPr>
          <w:b/>
          <w:bCs/>
        </w:rPr>
        <w:t xml:space="preserve">Landed Cost</w:t>
      </w:r>
      <w:r>
        <w:t xml:space="preserve"> </w:t>
      </w:r>
      <w:r>
        <w:t xml:space="preserve">— The total cost of goods including shipping and handling. Set on sales order lines via</w:t>
      </w:r>
      <w:r>
        <w:t xml:space="preserve"> </w:t>
      </w:r>
      <w:r>
        <w:rPr>
          <w:rStyle w:val="VerbatimChar"/>
        </w:rPr>
        <w:t xml:space="preserve">setLineLandedCost</w:t>
      </w:r>
      <w:r>
        <w:t xml:space="preserve"> </w:t>
      </w:r>
      <w:r>
        <w:t xml:space="preserve">for accurate margin tracking.</w:t>
      </w:r>
    </w:p>
    <w:p>
      <w:pPr>
        <w:pStyle w:val="BodyText"/>
      </w:pPr>
      <w:r>
        <w:rPr>
          <w:b/>
          <w:bCs/>
        </w:rPr>
        <w:t xml:space="preserve">Live</w:t>
      </w:r>
      <w:r>
        <w:t xml:space="preserve"> </w:t>
      </w:r>
      <w:r>
        <w:t xml:space="preserve">— The primary sellable status for inventory batches. A batch must be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to appear in the sales inventory selector.</w:t>
      </w:r>
    </w:p>
    <w:p>
      <w:pPr>
        <w:pStyle w:val="BodyText"/>
      </w:pPr>
      <w:r>
        <w:rPr>
          <w:b/>
          <w:bCs/>
        </w:rPr>
        <w:t xml:space="preserve">Lock</w:t>
      </w:r>
      <w:r>
        <w:t xml:space="preserve"> </w:t>
      </w:r>
      <w:r>
        <w:t xml:space="preserve">— The period lock action (</w:t>
      </w:r>
      <w:r>
        <w:rPr>
          <w:rStyle w:val="VerbatimChar"/>
        </w:rPr>
        <w:t xml:space="preserve">lockPeriod</w:t>
      </w:r>
      <w:r>
        <w:t xml:space="preserve">) that prevents any further transactions from being posted to a period. Irreversible in the app.</w:t>
      </w:r>
    </w:p>
    <w:p>
      <w:pPr>
        <w:pStyle w:val="BodyText"/>
      </w:pPr>
      <w:r>
        <w:rPr>
          <w:b/>
          <w:bCs/>
        </w:rPr>
        <w:t xml:space="preserve">Manager</w:t>
      </w:r>
      <w:r>
        <w:t xml:space="preserve"> </w:t>
      </w:r>
      <w:r>
        <w:t xml:space="preserve">— An RBAC role with elevated access. Can approve POs, approve/schedule/record vendor bill payments, and execute reversals. Cannot lock/archive periods.</w:t>
      </w:r>
    </w:p>
    <w:p>
      <w:pPr>
        <w:pStyle w:val="BodyText"/>
      </w:pPr>
      <w:r>
        <w:rPr>
          <w:b/>
          <w:bCs/>
        </w:rPr>
        <w:t xml:space="preserve">matchmaking</w:t>
      </w:r>
      <w:r>
        <w:t xml:space="preserve"> </w:t>
      </w:r>
      <w:r>
        <w:t xml:space="preserve">— The workflow for pairing customer product needs with available vendor supply. A structured brokering process before a PO or sales order is created.</w:t>
      </w:r>
    </w:p>
    <w:p>
      <w:pPr>
        <w:pStyle w:val="BodyText"/>
      </w:pPr>
      <w:r>
        <w:rPr>
          <w:b/>
          <w:bCs/>
        </w:rPr>
        <w:t xml:space="preserve">mediaStatus</w:t>
      </w:r>
      <w:r>
        <w:t xml:space="preserve"> </w:t>
      </w:r>
      <w:r>
        <w:t xml:space="preserve">— A field on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tracking photo readiness: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(no photos),</w:t>
      </w:r>
      <w:r>
        <w:t xml:space="preserve"> </w:t>
      </w:r>
      <w:r>
        <w:rPr>
          <w:rStyle w:val="VerbatimChar"/>
        </w:rPr>
        <w:t xml:space="preserve">'ready'</w:t>
      </w:r>
      <w:r>
        <w:t xml:space="preserve"> </w:t>
      </w:r>
      <w:r>
        <w:t xml:space="preserve">(uploaded but not published),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 </w:t>
      </w:r>
      <w:r>
        <w:t xml:space="preserve">(published/catalog-ready).</w:t>
      </w:r>
    </w:p>
    <w:p>
      <w:pPr>
        <w:pStyle w:val="BodyText"/>
      </w:pPr>
      <w:r>
        <w:rPr>
          <w:b/>
          <w:bCs/>
        </w:rPr>
        <w:t xml:space="preserve">Operator</w:t>
      </w:r>
      <w:r>
        <w:t xml:space="preserve"> </w:t>
      </w:r>
      <w:r>
        <w:t xml:space="preserve">— (1) The human user of TERP Operator (the operator persona). (2) An RBAC role with standard read/write access. Can create orders, log payments, manage intake, and run fulfillment.</w:t>
      </w:r>
    </w:p>
    <w:p>
      <w:pPr>
        <w:pStyle w:val="BodyText"/>
      </w:pPr>
      <w:r>
        <w:rPr>
          <w:b/>
          <w:bCs/>
        </w:rPr>
        <w:t xml:space="preserve">Owner</w:t>
      </w:r>
      <w:r>
        <w:t xml:space="preserve"> </w:t>
      </w:r>
      <w:r>
        <w:t xml:space="preserve">— The highest RBAC role. Full access including reversals and period lock/archive.</w:t>
      </w:r>
    </w:p>
    <w:p>
      <w:pPr>
        <w:pStyle w:val="BodyText"/>
      </w:pPr>
      <w:r>
        <w:rPr>
          <w:b/>
          <w:bCs/>
        </w:rPr>
        <w:t xml:space="preserve">ownershipStatus</w:t>
      </w:r>
      <w:r>
        <w:t xml:space="preserve"> </w:t>
      </w:r>
      <w:r>
        <w:t xml:space="preserve">— A field on batches and PO lines indicating product ownership: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= consignment (vendor-owned until sold),</w:t>
      </w:r>
      <w:r>
        <w:t xml:space="preserve"> </w:t>
      </w:r>
      <w:r>
        <w:rPr>
          <w:rStyle w:val="VerbatimChar"/>
        </w:rPr>
        <w:t xml:space="preserve">'OFC'</w:t>
      </w:r>
      <w:r>
        <w:t xml:space="preserve"> </w:t>
      </w:r>
      <w:r>
        <w:t xml:space="preserve">= office-owned (purchased outright),</w:t>
      </w:r>
      <w:r>
        <w:t xml:space="preserve"> </w:t>
      </w:r>
      <w:r>
        <w:rPr>
          <w:rStyle w:val="VerbatimChar"/>
        </w:rPr>
        <w:t xml:space="preserve">'UNKNOWN'</w:t>
      </w:r>
      <w:r>
        <w:t xml:space="preserve"> </w:t>
      </w:r>
      <w:r>
        <w:t xml:space="preserve">= not yet determined.</w:t>
      </w:r>
    </w:p>
    <w:p>
      <w:pPr>
        <w:pStyle w:val="BodyText"/>
      </w:pPr>
      <w:r>
        <w:rPr>
          <w:b/>
          <w:bCs/>
        </w:rPr>
        <w:t xml:space="preserve">Pick / Pick List</w:t>
      </w:r>
      <w:r>
        <w:t xml:space="preserve"> </w:t>
      </w:r>
      <w:r>
        <w:t xml:space="preserve">— A warehouse fulfillment work order created from a posted sales order. Managed in</w:t>
      </w:r>
      <w:r>
        <w:t xml:space="preserve"> </w:t>
      </w:r>
      <w:r>
        <w:rPr>
          <w:rStyle w:val="VerbatimChar"/>
        </w:rPr>
        <w:t xml:space="preserve">pickLists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tables. The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view is the mobile-optimized warehouse UI.</w:t>
      </w:r>
    </w:p>
    <w:p>
      <w:pPr>
        <w:pStyle w:val="BodyText"/>
      </w:pPr>
      <w:r>
        <w:rPr>
          <w:b/>
          <w:bCs/>
        </w:rPr>
        <w:t xml:space="preserve">pickStatus</w:t>
      </w:r>
      <w:r>
        <w:t xml:space="preserve"> </w:t>
      </w:r>
      <w:r>
        <w:t xml:space="preserve">— A field on</w:t>
      </w:r>
      <w:r>
        <w:t xml:space="preserve"> </w:t>
      </w:r>
      <w:r>
        <w:rPr>
          <w:rStyle w:val="VerbatimChar"/>
        </w:rPr>
        <w:t xml:space="preserve">salesOrderLines</w:t>
      </w:r>
      <w:r>
        <w:t xml:space="preserve"> </w:t>
      </w:r>
      <w:r>
        <w:t xml:space="preserve">tracking warehouse pick state: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Post</w:t>
      </w:r>
      <w:r>
        <w:t xml:space="preserve"> </w:t>
      </w:r>
      <w:r>
        <w:t xml:space="preserve">— To commit a financial transaction. Posted transactions are generally only undone via a reversal command. Posting a sales order creates an invoice. Posting an intake batch creates live inventory and a vendor bill.</w:t>
      </w:r>
    </w:p>
    <w:p>
      <w:pPr>
        <w:pStyle w:val="BodyText"/>
      </w:pPr>
      <w:r>
        <w:rPr>
          <w:b/>
          <w:bCs/>
        </w:rPr>
        <w:t xml:space="preserve">Processor</w:t>
      </w:r>
      <w:r>
        <w:t xml:space="preserve"> </w:t>
      </w:r>
      <w:r>
        <w:t xml:space="preserve">— A payment processor or external data connector. Managed in the</w:t>
      </w:r>
      <w:r>
        <w:t xml:space="preserve"> </w:t>
      </w:r>
      <w:r>
        <w:rPr>
          <w:rStyle w:val="VerbatimChar"/>
        </w:rPr>
        <w:t xml:space="preserve">processors</w:t>
      </w:r>
      <w:r>
        <w:t xml:space="preserve">/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view.</w:t>
      </w:r>
    </w:p>
    <w:p>
      <w:pPr>
        <w:pStyle w:val="BodyText"/>
      </w:pPr>
      <w:r>
        <w:rPr>
          <w:b/>
          <w:bCs/>
        </w:rPr>
        <w:t xml:space="preserve">Purchase Order (PO)</w:t>
      </w:r>
      <w:r>
        <w:t xml:space="preserve"> </w:t>
      </w:r>
      <w:r>
        <w:t xml:space="preserve">— A formal order placed with a vendor. Lifecycle: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 (received) →</w:t>
      </w:r>
      <w:r>
        <w:t xml:space="preserve"> </w:t>
      </w:r>
      <w:r>
        <w:rPr>
          <w:rStyle w:val="VerbatimChar"/>
        </w:rPr>
        <w:t xml:space="preserve">partially_received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 Side exits: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Quick Launch</w:t>
      </w:r>
      <w:r>
        <w:t xml:space="preserve"> </w:t>
      </w:r>
      <w:r>
        <w:t xml:space="preserve">— The Cmd+K Command Palette’s shortcut entries for the most common operator actions:</w:t>
      </w:r>
      <w:r>
        <w:t xml:space="preserve"> </w:t>
      </w:r>
      <w:r>
        <w:rPr>
          <w:rStyle w:val="VerbatimChar"/>
        </w:rPr>
        <w:t xml:space="preserve">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moneyIn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customerNeed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vendorSupply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RBAC</w:t>
      </w:r>
      <w:r>
        <w:t xml:space="preserve"> </w:t>
      </w:r>
      <w:r>
        <w:t xml:space="preserve">— Role-Based Access Control. Roles: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 Enforced server-side in command handlers.</w:t>
      </w:r>
    </w:p>
    <w:p>
      <w:pPr>
        <w:pStyle w:val="BodyText"/>
      </w:pPr>
      <w:r>
        <w:rPr>
          <w:b/>
          <w:bCs/>
        </w:rPr>
        <w:t xml:space="preserve">Ready</w:t>
      </w:r>
      <w:r>
        <w:t xml:space="preserve"> </w:t>
      </w:r>
      <w:r>
        <w:t xml:space="preserve">— An operator-set status meaning</w:t>
      </w:r>
      <w:r>
        <w:t xml:space="preserve"> </w:t>
      </w:r>
      <w:r>
        <w:t xml:space="preserve">“this is good to advance to the next stage.”</w:t>
      </w:r>
      <w:r>
        <w:t xml:space="preserve"> </w:t>
      </w:r>
      <w:r>
        <w:t xml:space="preserve">Explicit, never implicit.</w:t>
      </w:r>
    </w:p>
    <w:p>
      <w:pPr>
        <w:pStyle w:val="BodyText"/>
      </w:pPr>
      <w:r>
        <w:rPr>
          <w:b/>
          <w:bCs/>
        </w:rPr>
        <w:t xml:space="preserve">Referee</w:t>
      </w:r>
      <w:r>
        <w:t xml:space="preserve"> </w:t>
      </w:r>
      <w:r>
        <w:t xml:space="preserve">— A broker who introduced a customer or vendor. Tracked with fee structures (percentage, fixed, or hybrid). Managed in the Referees view.</w:t>
      </w:r>
    </w:p>
    <w:p>
      <w:pPr>
        <w:pStyle w:val="BodyText"/>
      </w:pPr>
      <w:r>
        <w:rPr>
          <w:b/>
          <w:bCs/>
        </w:rPr>
        <w:t xml:space="preserve">Reserved</w:t>
      </w:r>
      <w:r>
        <w:t xml:space="preserve"> </w:t>
      </w:r>
      <w:r>
        <w:t xml:space="preserve">— An inventory quantity state where qty is held against a specific sales order but not yet sold.</w:t>
      </w:r>
      <w:r>
        <w:t xml:space="preserve"> </w:t>
      </w:r>
      <w:r>
        <w:rPr>
          <w:rStyle w:val="VerbatimChar"/>
        </w:rPr>
        <w:t xml:space="preserve">reservedQty</w:t>
      </w:r>
      <w:r>
        <w:t xml:space="preserve"> </w:t>
      </w:r>
      <w:r>
        <w:t xml:space="preserve">on a batch increases;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 </w:t>
      </w:r>
      <w:r>
        <w:t xml:space="preserve">decreases.</w:t>
      </w:r>
    </w:p>
    <w:p>
      <w:pPr>
        <w:pStyle w:val="BodyText"/>
      </w:pPr>
      <w:r>
        <w:rPr>
          <w:b/>
          <w:bCs/>
        </w:rPr>
        <w:t xml:space="preserve">Reversal</w:t>
      </w:r>
      <w:r>
        <w:t xml:space="preserve"> </w:t>
      </w:r>
      <w:r>
        <w:t xml:space="preserve">— A compensating command that undoes the effects of a previously executed command. Not a delete — both the original and reversal appear in the journal. Only available to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Sales Sheet</w:t>
      </w:r>
      <w:r>
        <w:t xml:space="preserve"> </w:t>
      </w:r>
      <w:r>
        <w:t xml:space="preserve">— A customer-facing view of available inventory showing product, qty, and price but hiding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internalMargin</w:t>
      </w:r>
      <w:r>
        <w:t xml:space="preserve">.</w:t>
      </w:r>
      <w:r>
        <w:t xml:space="preserve"> </w:t>
      </w:r>
      <w:r>
        <w:rPr>
          <w:rStyle w:val="VerbatimChar"/>
        </w:rPr>
        <w:t xml:space="preserve">createCustomerSheetSnapshot</w:t>
      </w:r>
      <w:r>
        <w:t xml:space="preserve"> </w:t>
      </w:r>
      <w:r>
        <w:t xml:space="preserve">saves a point-in-time version.</w:t>
      </w:r>
    </w:p>
    <w:p>
      <w:pPr>
        <w:pStyle w:val="BodyText"/>
      </w:pPr>
      <w:r>
        <w:rPr>
          <w:b/>
          <w:bCs/>
        </w:rPr>
        <w:t xml:space="preserve">Sales Order</w:t>
      </w:r>
      <w:r>
        <w:t xml:space="preserve"> </w:t>
      </w:r>
      <w:r>
        <w:t xml:space="preserve">— A customer order. Lifecycle (actual statuses written by code):</w:t>
      </w:r>
      <w:r>
        <w:t xml:space="preserve"> </w:t>
      </w:r>
      <w:r>
        <w:rPr>
          <w:rStyle w:val="VerbatimChar"/>
        </w:rPr>
        <w:t xml:space="preserve">'draft'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'confirmed'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'posted'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'fulfilled'</w:t>
      </w:r>
      <w:r>
        <w:t xml:space="preserve">. Side exits: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. The values</w:t>
      </w:r>
      <w:r>
        <w:t xml:space="preserve"> </w:t>
      </w:r>
      <w:r>
        <w:rPr>
          <w:rStyle w:val="VerbatimChar"/>
        </w:rPr>
        <w:t xml:space="preserve">'priced'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 </w:t>
      </w:r>
      <w:r>
        <w:t xml:space="preserve">are NOT written to</w:t>
      </w:r>
      <w:r>
        <w:t xml:space="preserve"> </w:t>
      </w:r>
      <w:r>
        <w:rPr>
          <w:rStyle w:val="VerbatimChar"/>
        </w:rPr>
        <w:t xml:space="preserve">salesOrders.status</w:t>
      </w:r>
      <w:r>
        <w:t xml:space="preserve"> </w:t>
      </w:r>
      <w:r>
        <w:t xml:space="preserve">anywhere in the codebase.</w:t>
      </w:r>
    </w:p>
    <w:p>
      <w:pPr>
        <w:pStyle w:val="BodyText"/>
      </w:pPr>
      <w:r>
        <w:rPr>
          <w:b/>
          <w:bCs/>
        </w:rPr>
        <w:t xml:space="preserve">Sold</w:t>
      </w:r>
      <w:r>
        <w:t xml:space="preserve"> </w:t>
      </w:r>
      <w:r>
        <w:t xml:space="preserve">— A batch status indicating all inventory has been sold through posted sales orders.</w:t>
      </w:r>
    </w:p>
    <w:p>
      <w:pPr>
        <w:pStyle w:val="BodyText"/>
      </w:pPr>
      <w:r>
        <w:rPr>
          <w:b/>
          <w:bCs/>
        </w:rPr>
        <w:t xml:space="preserve">Stance</w:t>
      </w:r>
      <w:r>
        <w:t xml:space="preserve"> </w:t>
      </w:r>
      <w:r>
        <w:t xml:space="preserve">— A credit engine scoring profile (</w:t>
      </w:r>
      <w:r>
        <w:rPr>
          <w:rStyle w:val="VerbatimChar"/>
        </w:rPr>
        <w:t xml:space="preserve">creditEngineStances</w:t>
      </w:r>
      <w:r>
        <w:t xml:space="preserve">) with specific signal weightings. Assigned to customers via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Spreadsheet-Native</w:t>
      </w:r>
      <w:r>
        <w:t xml:space="preserve"> </w:t>
      </w:r>
      <w:r>
        <w:t xml:space="preserve">— TERP Operator’s core design principle: dense grids, ≤8 columns, inline edits, keyboard control. Derived from the operator’s preference for Apple Numbers-style workflows.</w:t>
      </w:r>
    </w:p>
    <w:p>
      <w:pPr>
        <w:pStyle w:val="BodyText"/>
      </w:pPr>
      <w:r>
        <w:rPr>
          <w:b/>
          <w:bCs/>
        </w:rPr>
        <w:t xml:space="preserve">Terminal Command</w:t>
      </w:r>
      <w:r>
        <w:t xml:space="preserve"> </w:t>
      </w:r>
      <w:r>
        <w:t xml:space="preserve">— A command that cannot be reversed through the app (e.g.,</w:t>
      </w:r>
      <w:r>
        <w:t xml:space="preserve"> </w:t>
      </w:r>
      <w:r>
        <w:rPr>
          <w:rStyle w:val="VerbatimChar"/>
        </w:rPr>
        <w:t xml:space="preserve">lockPeriod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archivePeriod</w:t>
      </w:r>
      <w:r>
        <w:t xml:space="preserve">). Requires offline maintenance for recovery.</w:t>
      </w:r>
    </w:p>
    <w:p>
      <w:pPr>
        <w:pStyle w:val="BodyText"/>
      </w:pPr>
      <w:r>
        <w:rPr>
          <w:b/>
          <w:bCs/>
        </w:rPr>
        <w:t xml:space="preserve">tRPC</w:t>
      </w:r>
      <w:r>
        <w:t xml:space="preserve"> </w:t>
      </w:r>
      <w:r>
        <w:t xml:space="preserve">— The type-safe API layer between the React client and Node.js server. All data queries go through tRPC procedures. Mutations go through the command bus (not directly via tRPC query).</w:t>
      </w:r>
    </w:p>
    <w:p>
      <w:pPr>
        <w:pStyle w:val="BodyText"/>
      </w:pPr>
      <w:r>
        <w:rPr>
          <w:b/>
          <w:bCs/>
        </w:rPr>
        <w:t xml:space="preserve">Unapplied</w:t>
      </w:r>
      <w:r>
        <w:t xml:space="preserve"> </w:t>
      </w:r>
      <w:r>
        <w:t xml:space="preserve">— A payment state where the payment has been logged but not yet allocated to any specific invoice. Unapplied payments reduce credit usage but don’t close invoices.</w:t>
      </w:r>
    </w:p>
    <w:p>
      <w:pPr>
        <w:pStyle w:val="BodyText"/>
      </w:pPr>
      <w:r>
        <w:rPr>
          <w:b/>
          <w:bCs/>
        </w:rPr>
        <w:t xml:space="preserve">Vendor Bill</w:t>
      </w:r>
      <w:r>
        <w:t xml:space="preserve"> </w:t>
      </w:r>
      <w:r>
        <w:t xml:space="preserve">— Money owed to a vendor. Created automatically on intake receipt posting. Lifecycle (actual statuses):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'scheduled'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. Side exits:</w:t>
      </w:r>
      <w:r>
        <w:t xml:space="preserve"> </w:t>
      </w:r>
      <w:r>
        <w:rPr>
          <w:rStyle w:val="VerbatimChar"/>
        </w:rPr>
        <w:t xml:space="preserve">'partial'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.</w:t>
      </w:r>
      <w:r>
        <w:t xml:space="preserve"> </w:t>
      </w:r>
      <w:r>
        <w:rPr>
          <w:rStyle w:val="VerbatimChar"/>
        </w:rPr>
        <w:t xml:space="preserve">'created'</w:t>
      </w:r>
      <w:r>
        <w:t xml:space="preserve"> </w:t>
      </w:r>
      <w:r>
        <w:t xml:space="preserve">is NOT a vendor bill status;</w:t>
      </w:r>
      <w:r>
        <w:t xml:space="preserve"> </w:t>
      </w:r>
      <w:r>
        <w:rPr>
          <w:rStyle w:val="VerbatimChar"/>
        </w:rPr>
        <w:t xml:space="preserve">'void'</w:t>
      </w:r>
      <w:r>
        <w:t xml:space="preserve"> </w:t>
      </w:r>
      <w:r>
        <w:t xml:space="preserve">is the status on</w:t>
      </w:r>
      <w:r>
        <w:t xml:space="preserve"> </w:t>
      </w:r>
      <w:r>
        <w:rPr>
          <w:rStyle w:val="VerbatimChar"/>
        </w:rPr>
        <w:t xml:space="preserve">vendorPayments</w:t>
      </w:r>
      <w:r>
        <w:t xml:space="preserve"> </w:t>
      </w:r>
      <w:r>
        <w:t xml:space="preserve">(not on</w:t>
      </w:r>
      <w:r>
        <w:t xml:space="preserve"> </w:t>
      </w:r>
      <w:r>
        <w:rPr>
          <w:rStyle w:val="VerbatimChar"/>
        </w:rPr>
        <w:t xml:space="preserve">vendorBills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Vendor Supply</w:t>
      </w:r>
      <w:r>
        <w:t xml:space="preserve"> </w:t>
      </w:r>
      <w:r>
        <w:t xml:space="preserve">— A record of a vendor’s available product, used in the Matchmaking workflow. Status lifecycle is enforced server-side: valid transitions are</w:t>
      </w:r>
      <w:r>
        <w:t xml:space="preserve"> </w:t>
      </w:r>
      <w:r>
        <w:rPr>
          <w:rStyle w:val="VerbatimChar"/>
        </w:rPr>
        <w:t xml:space="preserve">open → held_for_match | closed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Viewer</w:t>
      </w:r>
      <w:r>
        <w:t xml:space="preserve"> </w:t>
      </w:r>
      <w:r>
        <w:t xml:space="preserve">— The RBAC role with read-only access to all views. Cannot execute any commands.</w:t>
      </w:r>
    </w:p>
    <w:p>
      <w:pPr>
        <w:pStyle w:val="BodyText"/>
      </w:pPr>
      <w:r>
        <w:rPr>
          <w:b/>
          <w:bCs/>
        </w:rPr>
        <w:t xml:space="preserve">ViewKey</w:t>
      </w:r>
      <w:r>
        <w:t xml:space="preserve"> </w:t>
      </w:r>
      <w:r>
        <w:t xml:space="preserve">— The TypeScript union type in</w:t>
      </w:r>
      <w:r>
        <w:t xml:space="preserve"> </w:t>
      </w:r>
      <w:r>
        <w:rPr>
          <w:rStyle w:val="VerbatimChar"/>
        </w:rPr>
        <w:t xml:space="preserve">src/shared/types.ts</w:t>
      </w:r>
      <w:r>
        <w:t xml:space="preserve"> </w:t>
      </w:r>
      <w:r>
        <w:t xml:space="preserve">that defines every valid screen in the application. Canonical list: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matchmaking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contacts-customer-orders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workLoop</w:t>
      </w:r>
      <w:r>
        <w:t xml:space="preserve"> </w:t>
      </w:r>
      <w:r>
        <w:t xml:space="preserve">— A field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that customizes their navigation display order: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. Does not restrict command access.</w:t>
      </w:r>
    </w:p>
    <w:p>
      <w:pPr>
        <w:pStyle w:val="BodyText"/>
      </w:pPr>
      <w:r>
        <w:rPr>
          <w:b/>
          <w:bCs/>
        </w:rPr>
        <w:t xml:space="preserve">Zustand</w:t>
      </w:r>
      <w:r>
        <w:t xml:space="preserve"> </w:t>
      </w:r>
      <w:r>
        <w:t xml:space="preserve">— The client-side UI state management library. Manages drawer state, active view, palette state, and focus mode via</w:t>
      </w:r>
      <w:r>
        <w:t xml:space="preserve"> </w:t>
      </w:r>
      <w:r>
        <w:rPr>
          <w:rStyle w:val="VerbatimChar"/>
        </w:rPr>
        <w:t xml:space="preserve">useUiStore</w:t>
      </w:r>
      <w:r>
        <w:t xml:space="preserve">. Server data is NOT stored in Zustand.</w:t>
      </w:r>
    </w:p>
    <w:p>
      <w:pPr>
        <w:pStyle w:val="BodyText"/>
      </w:pPr>
      <w:r>
        <w:rPr>
          <w:b/>
          <w:bCs/>
        </w:rPr>
        <w:t xml:space="preserve">decimal.js</w:t>
      </w:r>
      <w:r>
        <w:t xml:space="preserve"> </w:t>
      </w:r>
      <w:r>
        <w:t xml:space="preserve">— JavaScript library used for all financial math in TERP Operator. Prevents floating-point errors in money calculations. All amounts are accumulated via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instances with</w:t>
      </w:r>
      <w:r>
        <w:t xml:space="preserve"> </w:t>
      </w:r>
      <w:r>
        <w:rPr>
          <w:rStyle w:val="VerbatimChar"/>
        </w:rPr>
        <w:t xml:space="preserve">ROUND_HALF_UP</w:t>
      </w:r>
      <w:r>
        <w:t xml:space="preserve"> </w:t>
      </w:r>
      <w:r>
        <w:t xml:space="preserve">rounding at 20-digit precision. Native JS floats must never be used for money math.</w:t>
      </w:r>
    </w:p>
    <w:p>
      <w:pPr>
        <w:pStyle w:val="BodyText"/>
      </w:pPr>
      <w:r>
        <w:rPr>
          <w:b/>
          <w:bCs/>
        </w:rPr>
        <w:t xml:space="preserve">internalOnlyCommandNames</w:t>
      </w:r>
      <w:r>
        <w:t xml:space="preserve"> </w:t>
      </w:r>
      <w:r>
        <w:t xml:space="preserve">— A list of commands (currently 8) that have a backend handler but no UI surface in the operator console (tracked under issue #111). They cannot be invoked from the operator console today:</w:t>
      </w:r>
      <w:r>
        <w:t xml:space="preserve"> </w:t>
      </w:r>
      <w:r>
        <w:rPr>
          <w:rStyle w:val="VerbatimChar"/>
        </w:rPr>
        <w:t xml:space="preserve">routeConnectorRequest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setCustomerEngineMax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disableCreditEngineForCustomer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bulkRevertCustomersToEngine</w:t>
      </w:r>
      <w:r>
        <w:t xml:space="preserve">. Note:</w:t>
      </w:r>
      <w:r>
        <w:t xml:space="preserve"> </w:t>
      </w:r>
      <w:r>
        <w:rPr>
          <w:rStyle w:val="VerbatimChar"/>
        </w:rPr>
        <w:t xml:space="preserve">routeConnectorRequest</w:t>
      </w:r>
      <w:r>
        <w:t xml:space="preserve"> </w:t>
      </w:r>
      <w:r>
        <w:t xml:space="preserve">is actually surfaced as the</w:t>
      </w:r>
      <w:r>
        <w:t xml:space="preserve"> </w:t>
      </w:r>
      <w:r>
        <w:t xml:space="preserve">“Reassign inbound request”</w:t>
      </w:r>
      <w:r>
        <w:t xml:space="preserve"> </w:t>
      </w:r>
      <w:r>
        <w:t xml:space="preserve">button despite being in this list.</w:t>
      </w:r>
    </w:p>
    <w:p>
      <w:pPr>
        <w:pStyle w:val="BodyText"/>
      </w:pPr>
      <w:r>
        <w:rPr>
          <w:b/>
          <w:bCs/>
        </w:rPr>
        <w:t xml:space="preserve">JOURNAL_DIR</w:t>
      </w:r>
      <w:r>
        <w:t xml:space="preserve"> </w:t>
      </w:r>
      <w:r>
        <w:t xml:space="preserve">— Environment variable pointing to the directory holding the JSONL command journal file. Separate from</w:t>
      </w:r>
      <w:r>
        <w:t xml:space="preserve"> </w:t>
      </w:r>
      <w:r>
        <w:rPr>
          <w:rStyle w:val="VerbatimChar"/>
        </w:rPr>
        <w:t xml:space="preserve">ARCHIVE_DIR</w:t>
      </w:r>
      <w:r>
        <w:t xml:space="preserve">, which holds period archive artifacts and bag manifests.</w:t>
      </w:r>
    </w:p>
    <w:p>
      <w:pPr>
        <w:pStyle w:val="BodyText"/>
      </w:pPr>
      <w:r>
        <w:rPr>
          <w:b/>
          <w:bCs/>
        </w:rPr>
        <w:t xml:space="preserve">pendingFrontendCommandNames</w:t>
      </w:r>
      <w:r>
        <w:t xml:space="preserve"> </w:t>
      </w:r>
      <w:r>
        <w:t xml:space="preserve">— A list of commands (currently 18) whose backend handlers are implemented but whose client-side wiring is not yet complete. Listed explicitly in</w:t>
      </w:r>
      <w:r>
        <w:t xml:space="preserve"> </w:t>
      </w:r>
      <w:r>
        <w:rPr>
          <w:rStyle w:val="VerbatimChar"/>
        </w:rPr>
        <w:t xml:space="preserve">commandCatalog.ts</w:t>
      </w:r>
      <w:r>
        <w:t xml:space="preserve">; tolerated by the parity audit.</w:t>
      </w:r>
    </w:p>
    <w:p>
      <w:pPr>
        <w:pStyle w:val="BodyText"/>
      </w:pPr>
      <w:r>
        <w:rPr>
          <w:b/>
          <w:bCs/>
        </w:rPr>
        <w:t xml:space="preserve">pickReleasedAt</w:t>
      </w:r>
      <w:r>
        <w:t xml:space="preserve"> </w:t>
      </w:r>
      <w:r>
        <w:t xml:space="preserve">— A timestamp on</w:t>
      </w:r>
      <w:r>
        <w:t xml:space="preserve"> </w:t>
      </w:r>
      <w:r>
        <w:rPr>
          <w:rStyle w:val="VerbatimChar"/>
        </w:rPr>
        <w:t xml:space="preserve">salesOrderLines</w:t>
      </w:r>
      <w:r>
        <w:t xml:space="preserve"> </w:t>
      </w:r>
      <w:r>
        <w:t xml:space="preserve">set when a line is released to the warehouse pick queue. The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state is derived from this timestamp being non-null — there is no separate</w:t>
      </w:r>
      <w:r>
        <w:t xml:space="preserve"> </w:t>
      </w:r>
      <w:r>
        <w:rPr>
          <w:rStyle w:val="VerbatimChar"/>
        </w:rPr>
        <w:t xml:space="preserve">'released'</w:t>
      </w:r>
      <w:r>
        <w:t xml:space="preserve"> </w:t>
      </w:r>
      <w:r>
        <w:t xml:space="preserve">status column.</w:t>
      </w:r>
    </w:p>
    <w:p>
      <w:pPr>
        <w:pStyle w:val="BodyText"/>
      </w:pPr>
      <w:r>
        <w:rPr>
          <w:b/>
          <w:bCs/>
        </w:rPr>
        <w:t xml:space="preserve">statusExtended</w:t>
      </w:r>
      <w:r>
        <w:t xml:space="preserve"> </w:t>
      </w:r>
      <w:r>
        <w:t xml:space="preserve">— A varchar column on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used for the</w:t>
      </w:r>
      <w:r>
        <w:t xml:space="preserve"> </w:t>
      </w:r>
      <w:r>
        <w:rPr>
          <w:rStyle w:val="VerbatimChar"/>
        </w:rPr>
        <w:t xml:space="preserve">'recall_pending'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 </w:t>
      </w:r>
      <w:r>
        <w:t xml:space="preserve">states. It is intentionally separate from</w:t>
      </w:r>
      <w:r>
        <w:t xml:space="preserve"> </w:t>
      </w:r>
      <w:r>
        <w:rPr>
          <w:rStyle w:val="VerbatimChar"/>
        </w:rPr>
        <w:t xml:space="preserve">fulfillmentLines.status</w:t>
      </w:r>
      <w:r>
        <w:t xml:space="preserve"> </w:t>
      </w:r>
      <w:r>
        <w:t xml:space="preserve">so the core pack lifecycle remains a clean state machine while exceptional states attach as a parallel marker.</w:t>
      </w:r>
    </w:p>
    <w:p>
      <w:pPr>
        <w:pStyle w:val="BodyText"/>
      </w:pPr>
      <w:r>
        <w:rPr>
          <w:b/>
          <w:bCs/>
        </w:rPr>
        <w:t xml:space="preserve">warehouseAlerts</w:t>
      </w:r>
      <w:r>
        <w:t xml:space="preserve"> </w:t>
      </w:r>
      <w:r>
        <w:t xml:space="preserve">— A jsonb column on</w:t>
      </w:r>
      <w:r>
        <w:t xml:space="preserve"> </w:t>
      </w:r>
      <w:r>
        <w:rPr>
          <w:rStyle w:val="VerbatimChar"/>
        </w:rPr>
        <w:t xml:space="preserve">fulfillmentLines</w:t>
      </w:r>
      <w:r>
        <w:t xml:space="preserve"> </w:t>
      </w:r>
      <w:r>
        <w:t xml:space="preserve">tracking alerts (</w:t>
      </w:r>
      <w:r>
        <w:rPr>
          <w:rStyle w:val="VerbatimChar"/>
        </w:rPr>
        <w:t xml:space="preserve">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qty_changed</w:t>
      </w:r>
      <w:r>
        <w:t xml:space="preserve">) for coordination between sales operators and the warehouse. Discrepancies surface here rather than via a pick list status transition.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TERP Operator Feature Reference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2026-06-02T00:09:21Z</dcterms:created>
  <dcterms:modified xsi:type="dcterms:W3CDTF">2026-06-02T00:09:21Z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