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BBF" w:rsidRDefault="0052775E" w:rsidP="0052775E">
      <w:pPr>
        <w:tabs>
          <w:tab w:val="left" w:pos="4500"/>
          <w:tab w:val="left" w:pos="9990"/>
        </w:tabs>
        <w:spacing w:after="0" w:line="240" w:lineRule="auto"/>
      </w:pPr>
      <w:r>
        <w:t>Evan Wilcox</w:t>
      </w:r>
      <w:r>
        <w:tab/>
        <w:t>Test 2 Crib Sheet</w:t>
      </w:r>
      <w:r>
        <w:tab/>
        <w:t>5/16/19</w:t>
      </w:r>
    </w:p>
    <w:p w:rsidR="0052775E" w:rsidRDefault="0052775E" w:rsidP="0052775E">
      <w:pPr>
        <w:tabs>
          <w:tab w:val="left" w:pos="4320"/>
          <w:tab w:val="left" w:pos="9720"/>
        </w:tabs>
        <w:spacing w:after="0" w:line="240" w:lineRule="auto"/>
        <w:sectPr w:rsidR="0052775E" w:rsidSect="00E751D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2775E" w:rsidRDefault="0052775E" w:rsidP="0052775E">
      <w:pPr>
        <w:tabs>
          <w:tab w:val="left" w:pos="4320"/>
          <w:tab w:val="left" w:pos="9720"/>
        </w:tabs>
        <w:spacing w:after="0" w:line="240" w:lineRule="auto"/>
        <w:sectPr w:rsidR="0052775E" w:rsidSect="00E751D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2775E" w:rsidRPr="00D0107B" w:rsidRDefault="0052775E" w:rsidP="0052775E">
      <w:pPr>
        <w:tabs>
          <w:tab w:val="left" w:pos="4320"/>
          <w:tab w:val="left" w:pos="9720"/>
        </w:tabs>
        <w:spacing w:after="0" w:line="240" w:lineRule="auto"/>
        <w:rPr>
          <w:b/>
        </w:rPr>
      </w:pPr>
      <w:r w:rsidRPr="00D0107B">
        <w:rPr>
          <w:b/>
        </w:rPr>
        <w:t>Dynamic Programming</w:t>
      </w:r>
    </w:p>
    <w:p w:rsidR="0052775E" w:rsidRPr="00D0107B" w:rsidRDefault="00D0107B" w:rsidP="0052775E">
      <w:pPr>
        <w:tabs>
          <w:tab w:val="left" w:pos="4320"/>
          <w:tab w:val="left" w:pos="9720"/>
        </w:tabs>
        <w:spacing w:after="0" w:line="240" w:lineRule="auto"/>
      </w:pPr>
      <w:r>
        <w:t>Method of solving problems that have overlapping subproblems</w:t>
      </w:r>
      <w:r w:rsidR="00626466">
        <w:t xml:space="preserve"> </w:t>
      </w:r>
      <w:r w:rsidR="00181393">
        <w:t xml:space="preserve">or </w:t>
      </w:r>
      <w:r w:rsidR="00181393">
        <w:t>when subproblems share subsubproblems</w:t>
      </w:r>
      <w:r w:rsidR="00181393">
        <w:t xml:space="preserve">. </w:t>
      </w:r>
      <w:r w:rsidR="00181393">
        <w:t>A dynamic-programming algorithm solves each subsubproblem just once and then saves its answer in a table, thereby avoiding the work of recomputing the answer every time it solves each subsubproblem.</w:t>
      </w:r>
      <w:r w:rsidR="00181393">
        <w:t xml:space="preserve"> T</w:t>
      </w:r>
      <w:r w:rsidR="00181393">
        <w:t>ypically appl</w:t>
      </w:r>
      <w:r w:rsidR="00181393">
        <w:t>ied to</w:t>
      </w:r>
      <w:r w:rsidR="00181393">
        <w:t xml:space="preserve"> optimization problems</w:t>
      </w:r>
      <w:r w:rsidR="00E67447">
        <w:t>.</w:t>
      </w:r>
    </w:p>
    <w:p w:rsidR="00D0107B" w:rsidRDefault="00D0107B" w:rsidP="0052775E">
      <w:pPr>
        <w:tabs>
          <w:tab w:val="left" w:pos="4320"/>
          <w:tab w:val="left" w:pos="9720"/>
        </w:tabs>
        <w:spacing w:after="0" w:line="240" w:lineRule="auto"/>
      </w:pPr>
    </w:p>
    <w:p w:rsidR="0052775E" w:rsidRDefault="0052775E" w:rsidP="0052775E">
      <w:pPr>
        <w:tabs>
          <w:tab w:val="left" w:pos="4320"/>
          <w:tab w:val="left" w:pos="9720"/>
        </w:tabs>
        <w:spacing w:after="0" w:line="240" w:lineRule="auto"/>
      </w:pPr>
      <w:r>
        <w:t>Principle of Optimality –</w:t>
      </w:r>
      <w:r w:rsidR="00E67447">
        <w:t xml:space="preserve"> principle that says that regardless of what has happened before everything going forward will be optimal. </w:t>
      </w:r>
      <w:r w:rsidR="00A651E7">
        <w:t xml:space="preserve">A problem has the exhibits the principle of optimality if it has optimal substructure. </w:t>
      </w:r>
    </w:p>
    <w:p w:rsidR="0052775E" w:rsidRDefault="0052775E" w:rsidP="0052775E">
      <w:pPr>
        <w:tabs>
          <w:tab w:val="left" w:pos="4320"/>
          <w:tab w:val="left" w:pos="9720"/>
        </w:tabs>
        <w:spacing w:after="0" w:line="240" w:lineRule="auto"/>
      </w:pPr>
    </w:p>
    <w:p w:rsidR="0052775E" w:rsidRDefault="0052775E" w:rsidP="0052775E">
      <w:pPr>
        <w:tabs>
          <w:tab w:val="left" w:pos="4320"/>
          <w:tab w:val="left" w:pos="9720"/>
        </w:tabs>
        <w:spacing w:after="0" w:line="240" w:lineRule="auto"/>
      </w:pPr>
      <w:r>
        <w:t xml:space="preserve">Optimal Substructure – </w:t>
      </w:r>
      <w:r w:rsidR="008E106A">
        <w:t xml:space="preserve">a problem exhibits optimal substructure if </w:t>
      </w:r>
    </w:p>
    <w:p w:rsidR="0052775E" w:rsidRDefault="0052775E" w:rsidP="0052775E">
      <w:pPr>
        <w:tabs>
          <w:tab w:val="left" w:pos="4320"/>
          <w:tab w:val="left" w:pos="9720"/>
        </w:tabs>
        <w:spacing w:after="0" w:line="240" w:lineRule="auto"/>
      </w:pPr>
    </w:p>
    <w:p w:rsidR="0052775E" w:rsidRDefault="0052775E" w:rsidP="0052775E">
      <w:pPr>
        <w:tabs>
          <w:tab w:val="left" w:pos="4320"/>
          <w:tab w:val="left" w:pos="9720"/>
        </w:tabs>
        <w:spacing w:after="0" w:line="240" w:lineRule="auto"/>
      </w:pPr>
      <w:r>
        <w:t xml:space="preserve">Overlapping Subproblems - </w:t>
      </w:r>
    </w:p>
    <w:p w:rsidR="0052775E" w:rsidRDefault="0052775E" w:rsidP="0052775E">
      <w:pPr>
        <w:tabs>
          <w:tab w:val="left" w:pos="4320"/>
          <w:tab w:val="left" w:pos="9720"/>
        </w:tabs>
        <w:spacing w:after="0" w:line="240" w:lineRule="auto"/>
      </w:pPr>
    </w:p>
    <w:p w:rsidR="0052775E" w:rsidRDefault="0052775E" w:rsidP="0052775E">
      <w:pPr>
        <w:tabs>
          <w:tab w:val="left" w:pos="4320"/>
          <w:tab w:val="left" w:pos="9720"/>
        </w:tabs>
        <w:spacing w:after="0" w:line="240" w:lineRule="auto"/>
      </w:pPr>
      <w:r>
        <w:t xml:space="preserve">Greedy Method – </w:t>
      </w:r>
    </w:p>
    <w:p w:rsidR="0052775E" w:rsidRDefault="0052775E" w:rsidP="0052775E">
      <w:pPr>
        <w:tabs>
          <w:tab w:val="left" w:pos="4320"/>
          <w:tab w:val="left" w:pos="9720"/>
        </w:tabs>
        <w:spacing w:after="0" w:line="240" w:lineRule="auto"/>
      </w:pPr>
    </w:p>
    <w:p w:rsidR="0052775E" w:rsidRDefault="0052775E" w:rsidP="0052775E">
      <w:pPr>
        <w:tabs>
          <w:tab w:val="left" w:pos="4320"/>
          <w:tab w:val="left" w:pos="9720"/>
        </w:tabs>
        <w:spacing w:after="0" w:line="240" w:lineRule="auto"/>
      </w:pPr>
    </w:p>
    <w:p w:rsidR="0052775E" w:rsidRDefault="0095292B" w:rsidP="0052775E">
      <w:pPr>
        <w:tabs>
          <w:tab w:val="left" w:pos="4320"/>
          <w:tab w:val="left" w:pos="9720"/>
        </w:tabs>
        <w:spacing w:after="0" w:line="240" w:lineRule="auto"/>
      </w:pPr>
      <w:r>
        <w:t xml:space="preserve">Heap Sort – </w:t>
      </w:r>
    </w:p>
    <w:p w:rsidR="0095292B" w:rsidRDefault="0095292B" w:rsidP="0052775E">
      <w:pPr>
        <w:tabs>
          <w:tab w:val="left" w:pos="4320"/>
          <w:tab w:val="left" w:pos="9720"/>
        </w:tabs>
        <w:spacing w:after="0" w:line="240" w:lineRule="auto"/>
      </w:pPr>
      <w:bookmarkStart w:id="0" w:name="_GoBack"/>
      <w:bookmarkEnd w:id="0"/>
    </w:p>
    <w:sectPr w:rsidR="0095292B" w:rsidSect="00E751D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4D"/>
    <w:rsid w:val="00181393"/>
    <w:rsid w:val="00222BAA"/>
    <w:rsid w:val="0052775E"/>
    <w:rsid w:val="00626466"/>
    <w:rsid w:val="00776BBF"/>
    <w:rsid w:val="008E106A"/>
    <w:rsid w:val="0095292B"/>
    <w:rsid w:val="00A651E7"/>
    <w:rsid w:val="00D0107B"/>
    <w:rsid w:val="00E04E4D"/>
    <w:rsid w:val="00E67447"/>
    <w:rsid w:val="00E751D2"/>
    <w:rsid w:val="00FE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6748"/>
  <w15:chartTrackingRefBased/>
  <w15:docId w15:val="{78217B6E-23D0-4418-B03B-3E87AAD0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27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125</Words>
  <Characters>632</Characters>
  <Application>Microsoft Office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Wilcox, Evan (S&amp;T-Student)</dc:creator>
  <cp:keywords/>
  <dc:description/>
  <cp:lastModifiedBy>Wilcox, Evan (S&amp;T-Student)</cp:lastModifiedBy>
  <cp:revision>3</cp:revision>
  <dcterms:created xsi:type="dcterms:W3CDTF">2019-05-15T18:36:00Z</dcterms:created>
  <dcterms:modified xsi:type="dcterms:W3CDTF">2019-05-16T05:30:00Z</dcterms:modified>
</cp:coreProperties>
</file>