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D05B99" w:rsidRDefault="007E208F" w:rsidP="00D05B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Metacognition </w:t>
      </w:r>
      <w:r w:rsidR="001C7073" w:rsidRPr="00D05B99">
        <w:rPr>
          <w:rFonts w:ascii="Times New Roman" w:hAnsi="Times New Roman" w:cs="Times New Roman"/>
          <w:sz w:val="24"/>
          <w:szCs w:val="24"/>
          <w:lang w:val="en-GB"/>
        </w:rPr>
        <w:t>and re</w:t>
      </w:r>
      <w:r w:rsidR="0095462E" w:rsidRPr="00D05B9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A401FB" w:rsidRPr="00D05B99">
        <w:rPr>
          <w:rFonts w:ascii="Times New Roman" w:hAnsi="Times New Roman" w:cs="Times New Roman"/>
          <w:sz w:val="24"/>
          <w:szCs w:val="24"/>
          <w:lang w:val="en-GB"/>
        </w:rPr>
        <w:t>enforced</w:t>
      </w:r>
      <w:r w:rsidR="0095462E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learning are positively </w:t>
      </w:r>
      <w:r w:rsidR="00492516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correlated. The more </w:t>
      </w:r>
      <w:r w:rsidR="006D0083" w:rsidRPr="00D05B99">
        <w:rPr>
          <w:rFonts w:ascii="Times New Roman" w:hAnsi="Times New Roman" w:cs="Times New Roman"/>
          <w:sz w:val="24"/>
          <w:szCs w:val="24"/>
          <w:lang w:val="en-GB"/>
        </w:rPr>
        <w:t>the learner</w:t>
      </w:r>
      <w:r w:rsidR="00492516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is asked academic questions related to his/her ar</w:t>
      </w:r>
      <w:r w:rsidR="00D05B99">
        <w:rPr>
          <w:rFonts w:ascii="Times New Roman" w:hAnsi="Times New Roman" w:cs="Times New Roman"/>
          <w:sz w:val="24"/>
          <w:szCs w:val="24"/>
          <w:lang w:val="en-GB"/>
        </w:rPr>
        <w:t xml:space="preserve">ea of study, the more </w:t>
      </w:r>
      <w:r w:rsidR="00D05B99" w:rsidRPr="00D05B9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492516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learner is asked about issues surrounding their </w:t>
      </w:r>
      <w:r w:rsidR="00A401FB" w:rsidRPr="00D05B99">
        <w:rPr>
          <w:rFonts w:ascii="Times New Roman" w:hAnsi="Times New Roman" w:cs="Times New Roman"/>
          <w:sz w:val="24"/>
          <w:szCs w:val="24"/>
          <w:lang w:val="en-GB"/>
        </w:rPr>
        <w:t>environments</w:t>
      </w:r>
      <w:r w:rsidR="00492516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and their applica</w:t>
      </w:r>
      <w:r w:rsidR="006D0083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tions within their </w:t>
      </w:r>
      <w:r w:rsidR="00A401FB" w:rsidRPr="00D05B99">
        <w:rPr>
          <w:rFonts w:ascii="Times New Roman" w:hAnsi="Times New Roman" w:cs="Times New Roman"/>
          <w:sz w:val="24"/>
          <w:szCs w:val="24"/>
          <w:lang w:val="en-GB"/>
        </w:rPr>
        <w:t>environments</w:t>
      </w:r>
      <w:r w:rsidR="00492516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, the more they perform better. As part of reinforcement learning, this </w:t>
      </w:r>
      <w:r w:rsidR="00A401FB" w:rsidRPr="00D05B99">
        <w:rPr>
          <w:rFonts w:ascii="Times New Roman" w:hAnsi="Times New Roman" w:cs="Times New Roman"/>
          <w:sz w:val="24"/>
          <w:szCs w:val="24"/>
          <w:lang w:val="en-GB"/>
        </w:rPr>
        <w:t>improves</w:t>
      </w:r>
      <w:r w:rsidR="00492516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their metacognition and problem solving abilities in class.</w:t>
      </w:r>
      <w:bookmarkStart w:id="0" w:name="_GoBack"/>
      <w:bookmarkEnd w:id="0"/>
    </w:p>
    <w:p w:rsidR="00F72196" w:rsidRPr="00D05B99" w:rsidRDefault="00F72196" w:rsidP="00D05B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As part of the </w:t>
      </w:r>
      <w:r w:rsidR="00A401FB" w:rsidRPr="00D05B99">
        <w:rPr>
          <w:rFonts w:ascii="Times New Roman" w:hAnsi="Times New Roman" w:cs="Times New Roman"/>
          <w:sz w:val="24"/>
          <w:szCs w:val="24"/>
          <w:lang w:val="en-GB"/>
        </w:rPr>
        <w:t>larger</w:t>
      </w:r>
      <w:r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student </w:t>
      </w:r>
      <w:r w:rsidR="00A401FB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population in class, </w:t>
      </w:r>
      <w:r w:rsidR="00F11285" w:rsidRPr="00D05B99">
        <w:rPr>
          <w:rFonts w:ascii="Times New Roman" w:hAnsi="Times New Roman" w:cs="Times New Roman"/>
          <w:sz w:val="24"/>
          <w:szCs w:val="24"/>
          <w:lang w:val="en-GB"/>
        </w:rPr>
        <w:t>the instructor</w:t>
      </w:r>
      <w:r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is supposed to classify and range each student in accordance with their lea</w:t>
      </w:r>
      <w:r w:rsidR="00AA4960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rning abilities and skills.  </w:t>
      </w:r>
      <w:r w:rsidR="004E0F1C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1285" w:rsidRPr="00D05B99">
        <w:rPr>
          <w:rFonts w:ascii="Times New Roman" w:hAnsi="Times New Roman" w:cs="Times New Roman"/>
          <w:sz w:val="24"/>
          <w:szCs w:val="24"/>
          <w:lang w:val="en-GB"/>
        </w:rPr>
        <w:t>Classification</w:t>
      </w:r>
      <w:r w:rsidR="004E0F1C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and clustering helps the learners to learn from other 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>leaners who</w:t>
      </w:r>
      <w:r w:rsidR="007D0045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>ahead</w:t>
      </w:r>
      <w:r w:rsidR="007D0045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of them. Some of the 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>metacognitive</w:t>
      </w:r>
      <w:r w:rsidR="007D0045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abilities a</w:t>
      </w:r>
      <w:r w:rsidR="001A3674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re learned through 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>observation</w:t>
      </w:r>
      <w:r w:rsidR="001A3674" w:rsidRPr="00D05B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A3674" w:rsidRPr="00D05B99" w:rsidRDefault="00D861A2" w:rsidP="00D05B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05B99">
        <w:rPr>
          <w:rFonts w:ascii="Times New Roman" w:hAnsi="Times New Roman" w:cs="Times New Roman"/>
          <w:sz w:val="24"/>
          <w:szCs w:val="24"/>
          <w:lang w:val="en-GB"/>
        </w:rPr>
        <w:t>Whereas</w:t>
      </w:r>
      <w:r w:rsidR="008D4490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some of the metacognitive </w:t>
      </w:r>
      <w:r w:rsidR="0083301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abilities hidden deep </w:t>
      </w:r>
      <w:r w:rsidRPr="00D05B99">
        <w:rPr>
          <w:rFonts w:ascii="Times New Roman" w:hAnsi="Times New Roman" w:cs="Times New Roman"/>
          <w:sz w:val="24"/>
          <w:szCs w:val="24"/>
          <w:lang w:val="en-GB"/>
        </w:rPr>
        <w:t>inside</w:t>
      </w:r>
      <w:r w:rsidR="0083301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an individual, it takes keen </w:t>
      </w:r>
      <w:r w:rsidRPr="00D05B99">
        <w:rPr>
          <w:rFonts w:ascii="Times New Roman" w:hAnsi="Times New Roman" w:cs="Times New Roman"/>
          <w:sz w:val="24"/>
          <w:szCs w:val="24"/>
          <w:lang w:val="en-GB"/>
        </w:rPr>
        <w:t>instructions</w:t>
      </w:r>
      <w:r w:rsidR="0083301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and training to unearth them. Through</w:t>
      </w:r>
      <w:r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innovation</w:t>
      </w:r>
      <w:r w:rsidR="0083301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and innovating </w:t>
      </w:r>
      <w:r w:rsidR="000D4AF4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activities these talents can be brought to the surface of </w:t>
      </w:r>
      <w:r w:rsidRPr="00D05B99">
        <w:rPr>
          <w:rFonts w:ascii="Times New Roman" w:hAnsi="Times New Roman" w:cs="Times New Roman"/>
          <w:sz w:val="24"/>
          <w:szCs w:val="24"/>
          <w:lang w:val="en-GB"/>
        </w:rPr>
        <w:t>performance</w:t>
      </w:r>
      <w:r w:rsidR="000D4AF4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through enhanced motor </w:t>
      </w:r>
      <w:r w:rsidRPr="00D05B99">
        <w:rPr>
          <w:rFonts w:ascii="Times New Roman" w:hAnsi="Times New Roman" w:cs="Times New Roman"/>
          <w:sz w:val="24"/>
          <w:szCs w:val="24"/>
          <w:lang w:val="en-GB"/>
        </w:rPr>
        <w:t>activities</w:t>
      </w:r>
    </w:p>
    <w:p w:rsidR="000D4AF4" w:rsidRPr="00D05B99" w:rsidRDefault="00395F95" w:rsidP="00D05B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Learning institutions are supposed to embrace activities and </w:t>
      </w:r>
      <w:r w:rsidR="005F155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extra-curricular 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>engagements</w:t>
      </w:r>
      <w:r w:rsidR="005F155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among students that </w:t>
      </w:r>
      <w:r w:rsidR="0091251A" w:rsidRPr="00D05B99">
        <w:rPr>
          <w:rFonts w:ascii="Times New Roman" w:hAnsi="Times New Roman" w:cs="Times New Roman"/>
          <w:sz w:val="24"/>
          <w:szCs w:val="24"/>
          <w:lang w:val="en-GB"/>
        </w:rPr>
        <w:t>will arouse their meta-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>reflexes</w:t>
      </w:r>
      <w:r w:rsidR="0091251A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>Through</w:t>
      </w:r>
      <w:r w:rsidR="0091251A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this, students are able to associate </w:t>
      </w:r>
      <w:r w:rsidR="007D0F55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these reflexes and patterns surrounding their </w:t>
      </w:r>
      <w:r w:rsidR="008D185C" w:rsidRPr="00D05B99">
        <w:rPr>
          <w:rFonts w:ascii="Times New Roman" w:hAnsi="Times New Roman" w:cs="Times New Roman"/>
          <w:sz w:val="24"/>
          <w:szCs w:val="24"/>
          <w:lang w:val="en-GB"/>
        </w:rPr>
        <w:t>applications.</w:t>
      </w:r>
      <w:r w:rsidR="0055104C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As students engage their motor 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>reflexes</w:t>
      </w:r>
      <w:r w:rsidR="0055104C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in these activities, their performance in class 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>work is also improved consequentially</w:t>
      </w:r>
      <w:r w:rsidR="0055104C" w:rsidRPr="00D05B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5104C" w:rsidRPr="00D05B99" w:rsidRDefault="0055104C" w:rsidP="00D05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5104C" w:rsidRPr="00D05B99" w:rsidRDefault="008A643B" w:rsidP="00D05B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05B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Summary and </w:t>
      </w:r>
      <w:r w:rsidR="00FD513D" w:rsidRPr="00D05B99">
        <w:rPr>
          <w:rFonts w:ascii="Times New Roman" w:hAnsi="Times New Roman" w:cs="Times New Roman"/>
          <w:b/>
          <w:sz w:val="24"/>
          <w:szCs w:val="24"/>
          <w:lang w:val="en-GB"/>
        </w:rPr>
        <w:t>conclusions</w:t>
      </w:r>
      <w:r w:rsidRPr="00D05B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8A643B" w:rsidRPr="00D05B99" w:rsidRDefault="00057E08" w:rsidP="00D05B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Learning and development go in tandem. There is a close relationship between </w:t>
      </w:r>
      <w:r w:rsidR="00966E1F" w:rsidRPr="00D05B9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305812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envir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onment </w:t>
      </w:r>
      <w:r w:rsidR="00D05B99" w:rsidRPr="00D05B99">
        <w:rPr>
          <w:rFonts w:ascii="Times New Roman" w:hAnsi="Times New Roman" w:cs="Times New Roman"/>
          <w:sz w:val="24"/>
          <w:szCs w:val="24"/>
          <w:lang w:val="en-GB"/>
        </w:rPr>
        <w:t>that an</w:t>
      </w:r>
      <w:r w:rsidR="00D861A2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individuals</w:t>
      </w:r>
      <w:r w:rsidR="00966E1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305812" w:rsidRPr="00D05B99">
        <w:rPr>
          <w:rFonts w:ascii="Times New Roman" w:hAnsi="Times New Roman" w:cs="Times New Roman"/>
          <w:sz w:val="24"/>
          <w:szCs w:val="24"/>
          <w:lang w:val="en-GB"/>
        </w:rPr>
        <w:t>and what</w:t>
      </w:r>
      <w:r w:rsidR="00966E1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they </w:t>
      </w:r>
      <w:r w:rsidR="00305812" w:rsidRPr="00D05B99">
        <w:rPr>
          <w:rFonts w:ascii="Times New Roman" w:hAnsi="Times New Roman" w:cs="Times New Roman"/>
          <w:sz w:val="24"/>
          <w:szCs w:val="24"/>
          <w:lang w:val="en-GB"/>
        </w:rPr>
        <w:t>observe</w:t>
      </w:r>
      <w:r w:rsidR="00966E1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A53F4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Correct </w:t>
      </w:r>
      <w:r w:rsidR="00305812" w:rsidRPr="00D05B99">
        <w:rPr>
          <w:rFonts w:ascii="Times New Roman" w:hAnsi="Times New Roman" w:cs="Times New Roman"/>
          <w:sz w:val="24"/>
          <w:szCs w:val="24"/>
          <w:lang w:val="en-GB"/>
        </w:rPr>
        <w:t>enhancement</w:t>
      </w:r>
      <w:r w:rsidR="00CA53F4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D05B99" w:rsidRPr="00D05B99">
        <w:rPr>
          <w:rFonts w:ascii="Times New Roman" w:hAnsi="Times New Roman" w:cs="Times New Roman"/>
          <w:sz w:val="24"/>
          <w:szCs w:val="24"/>
          <w:lang w:val="en-GB"/>
        </w:rPr>
        <w:t>meta-</w:t>
      </w:r>
      <w:r w:rsidR="00305812" w:rsidRPr="00D05B99">
        <w:rPr>
          <w:rFonts w:ascii="Times New Roman" w:hAnsi="Times New Roman" w:cs="Times New Roman"/>
          <w:sz w:val="24"/>
          <w:szCs w:val="24"/>
          <w:lang w:val="en-GB"/>
        </w:rPr>
        <w:t>cognitive</w:t>
      </w:r>
      <w:r w:rsidR="006C34FD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skills requ</w:t>
      </w:r>
      <w:r w:rsidR="005972AF" w:rsidRPr="00D05B99">
        <w:rPr>
          <w:rFonts w:ascii="Times New Roman" w:hAnsi="Times New Roman" w:cs="Times New Roman"/>
          <w:sz w:val="24"/>
          <w:szCs w:val="24"/>
          <w:lang w:val="en-GB"/>
        </w:rPr>
        <w:t>ire that the items that stir vis</w:t>
      </w:r>
      <w:r w:rsidR="00740386" w:rsidRPr="00D05B99">
        <w:rPr>
          <w:rFonts w:ascii="Times New Roman" w:hAnsi="Times New Roman" w:cs="Times New Roman"/>
          <w:sz w:val="24"/>
          <w:szCs w:val="24"/>
          <w:lang w:val="en-GB"/>
        </w:rPr>
        <w:t>ual, smell, hearing and physical activities</w:t>
      </w:r>
      <w:r w:rsidR="005972AF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are all engaged to </w:t>
      </w:r>
      <w:r w:rsidR="006942B7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enhance the </w:t>
      </w:r>
      <w:r w:rsidR="00D05B99" w:rsidRPr="00D05B99">
        <w:rPr>
          <w:rFonts w:ascii="Times New Roman" w:hAnsi="Times New Roman" w:cs="Times New Roman"/>
          <w:sz w:val="24"/>
          <w:szCs w:val="24"/>
          <w:lang w:val="en-GB"/>
        </w:rPr>
        <w:t>learning</w:t>
      </w:r>
      <w:r w:rsidR="006942B7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of an individual. Some of the </w:t>
      </w:r>
      <w:r w:rsidR="008C7EE8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metacognitive </w:t>
      </w:r>
      <w:r w:rsidR="007A1EF1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skills </w:t>
      </w:r>
      <w:r w:rsidR="00D05B99" w:rsidRPr="00D05B99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7A1EF1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5B99" w:rsidRPr="00D05B99">
        <w:rPr>
          <w:rFonts w:ascii="Times New Roman" w:hAnsi="Times New Roman" w:cs="Times New Roman"/>
          <w:sz w:val="24"/>
          <w:szCs w:val="24"/>
          <w:lang w:val="en-GB"/>
        </w:rPr>
        <w:t>abilities take</w:t>
      </w:r>
      <w:r w:rsidR="007A1EF1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time to sprout and so may require </w:t>
      </w:r>
      <w:r w:rsidR="00D05B99" w:rsidRPr="00D05B99">
        <w:rPr>
          <w:rFonts w:ascii="Times New Roman" w:hAnsi="Times New Roman" w:cs="Times New Roman"/>
          <w:sz w:val="24"/>
          <w:szCs w:val="24"/>
          <w:lang w:val="en-GB"/>
        </w:rPr>
        <w:t>continuous</w:t>
      </w:r>
      <w:r w:rsidR="007A1EF1" w:rsidRPr="00D05B99">
        <w:rPr>
          <w:rFonts w:ascii="Times New Roman" w:hAnsi="Times New Roman" w:cs="Times New Roman"/>
          <w:sz w:val="24"/>
          <w:szCs w:val="24"/>
          <w:lang w:val="en-GB"/>
        </w:rPr>
        <w:t xml:space="preserve"> reinforced learning and training to be realised.</w:t>
      </w:r>
    </w:p>
    <w:p w:rsidR="008A643B" w:rsidRPr="00D05B99" w:rsidRDefault="008A643B" w:rsidP="00D05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5104C" w:rsidRPr="00D05B99" w:rsidRDefault="0055104C" w:rsidP="00D05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92516" w:rsidRPr="00D05B99" w:rsidRDefault="00492516" w:rsidP="00D05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492516" w:rsidRPr="00D05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1A"/>
    <w:rsid w:val="00057E08"/>
    <w:rsid w:val="000D4AF4"/>
    <w:rsid w:val="00167A69"/>
    <w:rsid w:val="001A3674"/>
    <w:rsid w:val="001C7073"/>
    <w:rsid w:val="0022115A"/>
    <w:rsid w:val="00305812"/>
    <w:rsid w:val="00395F95"/>
    <w:rsid w:val="004605FE"/>
    <w:rsid w:val="00492516"/>
    <w:rsid w:val="004E0F1C"/>
    <w:rsid w:val="005504C5"/>
    <w:rsid w:val="0055104C"/>
    <w:rsid w:val="005972AF"/>
    <w:rsid w:val="005F155F"/>
    <w:rsid w:val="006942B7"/>
    <w:rsid w:val="006C34FD"/>
    <w:rsid w:val="006D0083"/>
    <w:rsid w:val="00740386"/>
    <w:rsid w:val="007A1EF1"/>
    <w:rsid w:val="007B1F1A"/>
    <w:rsid w:val="007D0045"/>
    <w:rsid w:val="007D0F55"/>
    <w:rsid w:val="007E208F"/>
    <w:rsid w:val="008311B4"/>
    <w:rsid w:val="0083301F"/>
    <w:rsid w:val="008A643B"/>
    <w:rsid w:val="008C7EE8"/>
    <w:rsid w:val="008D185C"/>
    <w:rsid w:val="008D4490"/>
    <w:rsid w:val="0091251A"/>
    <w:rsid w:val="0095462E"/>
    <w:rsid w:val="00966E1F"/>
    <w:rsid w:val="00A401FB"/>
    <w:rsid w:val="00AA4960"/>
    <w:rsid w:val="00CA53F4"/>
    <w:rsid w:val="00D05B99"/>
    <w:rsid w:val="00D861A2"/>
    <w:rsid w:val="00F11285"/>
    <w:rsid w:val="00F72196"/>
    <w:rsid w:val="00FD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2C8A-D553-4418-A3D0-D3CB1C35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40</cp:revision>
  <dcterms:created xsi:type="dcterms:W3CDTF">2022-04-21T11:01:00Z</dcterms:created>
  <dcterms:modified xsi:type="dcterms:W3CDTF">2022-04-21T12:09:00Z</dcterms:modified>
</cp:coreProperties>
</file>