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Exemple_RMarkdown</w:t>
      </w:r>
    </w:p>
    <w:p>
      <w:pPr>
        <w:pStyle w:val="Author"/>
      </w:pPr>
      <w:r>
        <w:t xml:space="preserve">Evandélia</w:t>
      </w:r>
      <w:r>
        <w:t xml:space="preserve"> </w:t>
      </w:r>
      <w:r>
        <w:t xml:space="preserve">Valladier</w:t>
      </w:r>
    </w:p>
    <w:p>
      <w:pPr>
        <w:pStyle w:val="Date"/>
      </w:pPr>
      <w:r>
        <w:t xml:space="preserve">4/25/2019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mple_RMarkDown_Main_Analysi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4" w:name="titre-de-niveau-1"/>
      <w:r>
        <w:t xml:space="preserve">Titre de niveau 1</w:t>
      </w:r>
      <w:bookmarkEnd w:id="24"/>
    </w:p>
    <w:p>
      <w:pPr>
        <w:pStyle w:val="Heading2"/>
      </w:pPr>
      <w:bookmarkStart w:id="25" w:name="titre-de-niveau-2"/>
      <w:r>
        <w:t xml:space="preserve">Titre de niveau 2</w:t>
      </w:r>
      <w:bookmarkEnd w:id="25"/>
    </w:p>
    <w:p>
      <w:pPr>
        <w:pStyle w:val="Heading4"/>
      </w:pPr>
      <w:bookmarkStart w:id="26" w:name="titre-de-niveau-4"/>
      <w:r>
        <w:t xml:space="preserve">Titre de niveau 4</w:t>
      </w:r>
      <w:bookmarkEnd w:id="26"/>
    </w:p>
    <w:p>
      <w:pPr>
        <w:pStyle w:val="FirstParagraph"/>
      </w:pPr>
      <w:r>
        <w:rPr>
          <w:i/>
        </w:rPr>
        <w:t xml:space="preserve">J’écris en Italique</w:t>
      </w:r>
      <w:r>
        <w:t xml:space="preserve"> </w:t>
      </w:r>
      <w:r>
        <w:t xml:space="preserve">mais également</w:t>
      </w:r>
      <w:r>
        <w:t xml:space="preserve"> </w:t>
      </w:r>
      <w:r>
        <w:rPr>
          <w:b/>
        </w:rPr>
        <w:t xml:space="preserve">en caractère gras</w:t>
      </w:r>
    </w:p>
    <w:p>
      <w:pPr>
        <w:pStyle w:val="Compact"/>
        <w:numPr>
          <w:numId w:val="1001"/>
          <w:ilvl w:val="0"/>
        </w:numPr>
      </w:pPr>
      <w:r>
        <w:t xml:space="preserve">Mamifères</w:t>
      </w:r>
    </w:p>
    <w:p>
      <w:pPr>
        <w:pStyle w:val="Compact"/>
        <w:numPr>
          <w:numId w:val="1001"/>
          <w:ilvl w:val="0"/>
        </w:numPr>
      </w:pPr>
      <w:r>
        <w:t xml:space="preserve">Amphibiens</w:t>
      </w:r>
    </w:p>
    <w:p>
      <w:pPr>
        <w:pStyle w:val="Compact"/>
        <w:numPr>
          <w:numId w:val="1002"/>
          <w:ilvl w:val="0"/>
        </w:numPr>
      </w:pPr>
      <w:r>
        <w:t xml:space="preserve">un</w:t>
      </w:r>
    </w:p>
    <w:p>
      <w:pPr>
        <w:pStyle w:val="Compact"/>
        <w:numPr>
          <w:numId w:val="1002"/>
          <w:ilvl w:val="0"/>
        </w:numPr>
      </w:pPr>
      <w:r>
        <w:t xml:space="preserve">deux</w:t>
      </w:r>
    </w:p>
    <w:p>
      <w:pPr>
        <w:pStyle w:val="BlockText"/>
      </w:pPr>
      <w:r>
        <w:t xml:space="preserve">Ce n’est pas si difficile d’écrire en RmarkDown</w:t>
      </w:r>
    </w:p>
    <w:p>
      <w:pPr>
        <w:pStyle w:val="FirstParagraph"/>
      </w:pPr>
      <w:r>
        <w:t xml:space="preserve">[^J’apprend à faire une note avec ouverture de crochet par atl+maj+parenthèse]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Exemple_RMarkdown</dc:title>
  <dc:creator>Evandélia Valladier</dc:creator>
  <cp:keywords/>
  <dcterms:created xsi:type="dcterms:W3CDTF">2019-04-30T23:25:08Z</dcterms:created>
  <dcterms:modified xsi:type="dcterms:W3CDTF">2019-04-30T23:25:08Z</dcterms:modified>
</cp:coreProperties>
</file>