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teste de sistema: </w:t>
        <w:br w:type="textWrapping"/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Aprovar assentos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  <w:t xml:space="preserve">História de Usuário U2: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Aprovar um assento</w:t>
      </w:r>
      <w:r w:rsidDel="00000000" w:rsidR="00000000" w:rsidRPr="00000000">
        <w:rPr>
          <w:rtl w:val="0"/>
        </w:rPr>
      </w:r>
    </w:p>
    <w:tbl>
      <w:tblPr>
        <w:tblStyle w:val="Table1"/>
        <w:tblW w:w="142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91"/>
        <w:gridCol w:w="7789"/>
        <w:tblGridChange w:id="0">
          <w:tblGrid>
            <w:gridCol w:w="6491"/>
            <w:gridCol w:w="7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before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Objetivo: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Verificar a história de usuário U2 (todas as partes).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Instruções: Tudo que estiver em VERMELHO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obrigatório, o restante é opcional e só deve ser colocado se for necessário para esclarecer como o teste foi realizado.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Informações sobre a execução do teste: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testador: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Kaio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(s) do teste: 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Local / servidor em uso: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Pré-requisitos para este teste: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Versões de software: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Aplicativo: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Flight Booking System for Airlines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Navegador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Opera GX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Banco de dados: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operacional: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18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Configuração necessária: 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[configuração do navegador, funções de segurança ou ID do usuário] nenhuma configuração especial necessária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NOTAS e RESULTADOS: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"/>
        <w:gridCol w:w="4601"/>
        <w:gridCol w:w="4246"/>
        <w:gridCol w:w="2067"/>
        <w:gridCol w:w="1418"/>
        <w:gridCol w:w="1195"/>
        <w:tblGridChange w:id="0">
          <w:tblGrid>
            <w:gridCol w:w="993"/>
            <w:gridCol w:w="4601"/>
            <w:gridCol w:w="4246"/>
            <w:gridCol w:w="2067"/>
            <w:gridCol w:w="1418"/>
            <w:gridCol w:w="1195"/>
          </w:tblGrid>
        </w:tblGridChange>
      </w:tblGrid>
      <w:tr>
        <w:trPr>
          <w:cantSplit w:val="0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ETAPAS / RESULTADOS DO SCRIPT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ETAPA / ENTRADA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RESULTADOS REAIS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Requisitos validados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PASSOU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/ FALHOU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Reserve um assento no Vôo escolhido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372" w:right="12" w:hanging="24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Vôo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Um assento é reservado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 assento foi reservado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ind w:left="-200" w:firstLine="20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PASSOU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130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lightGray"/>
                <w:vertAlign w:val="baseline"/>
                <w:rtl w:val="0"/>
              </w:rPr>
              <w:t xml:space="preserve">Fluxo Alternativo 1: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lightGray"/>
                <w:rtl w:val="0"/>
              </w:rPr>
              <w:t xml:space="preserve">O assento não é reservado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965" w:hanging="828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Vôo inexistente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Não reservar o assento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O assento não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foi reservado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PASSOU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965" w:hanging="828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965" w:hanging="828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965" w:hanging="828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lightGray"/>
                <w:vertAlign w:val="baseline"/>
                <w:rtl w:val="0"/>
              </w:rPr>
              <w:t xml:space="preserve">Fluxo alternativo 2: o usuário insere um local de início que não existe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ind w:left="960" w:hanging="828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1"/>
              </w:numPr>
              <w:tabs>
                <w:tab w:val="left" w:leader="none" w:pos="360"/>
              </w:tabs>
              <w:ind w:left="960" w:hanging="828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5760"/>
        <w:tab w:val="left" w:leader="none" w:pos="6480"/>
        <w:tab w:val="right" w:leader="none" w:pos="129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EXEMPLO de Caso de Teste de Sistema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                                           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8/7/21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1,SECTIONHEADING">
    <w:name w:val="Título 1,SECTION HEADING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kern w:val="32"/>
      <w:position w:val="-1"/>
      <w:sz w:val="36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Título2,Header2,FuncHeader,Header21,FuncHeader1,Header22,FuncHeader2,Header23,FuncHeader3,Header24,FuncHeader4,Header211,FuncHeader11,Header221,FuncHeader21,Header231,FuncHeader31,Header25,FuncHeader5,Header26,FuncHeader6,Header27">
    <w:name w:val="Título 2,Header 2,Func Header,Header 21,Func Header1,Header 22,Func Header2,Header 23,Func Header3,Header 24,Func Header4,Header 211,Func Header11,Header 221,Func Header21,Header 231,Func Header31,Header 25,Func Header5,Header 26,Func Header6,Header 27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b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Arial" w:cs="Arial" w:hAnsi="Arial"/>
      <w:b w:val="1"/>
      <w:bC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line="1" w:lineRule="atLeast"/>
      <w:ind w:left="2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sideAddress">
    <w:name w:val="Inside Address"/>
    <w:basedOn w:val="Normal"/>
    <w:next w:val="InsideAddres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G Times (WN)" w:hAnsi="CG Times (WN)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text1">
    <w:name w:val="Table text1"/>
    <w:basedOn w:val="Corpodetexto"/>
    <w:next w:val="Tabletext1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b w:val="1"/>
      <w:spacing w:val="-5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Appendix">
    <w:name w:val="Appendix"/>
    <w:basedOn w:val="Título1,SECTIONHEADING"/>
    <w:next w:val="Textoembloco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160" w:before="12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imes New Roman" w:hAnsi="Arial"/>
      <w:b w:val="1"/>
      <w:bCs w:val="1"/>
      <w:caps w:val="1"/>
      <w:w w:val="100"/>
      <w:kern w:val="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extoembloco">
    <w:name w:val="Texto em bloco"/>
    <w:basedOn w:val="Normal"/>
    <w:next w:val="Textoembloco"/>
    <w:autoRedefine w:val="0"/>
    <w:hidden w:val="0"/>
    <w:qFormat w:val="0"/>
    <w:pPr>
      <w:suppressAutoHyphens w:val="1"/>
      <w:spacing w:after="120" w:line="1" w:lineRule="atLeast"/>
      <w:ind w:left="1440" w:right="144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ulleted">
    <w:name w:val="Bulleted"/>
    <w:basedOn w:val="Normal"/>
    <w:next w:val="Bulleted"/>
    <w:autoRedefine w:val="0"/>
    <w:hidden w:val="0"/>
    <w:qFormat w:val="0"/>
    <w:pPr>
      <w:widowControl w:val="0"/>
      <w:numPr>
        <w:ilvl w:val="0"/>
        <w:numId w:val="5"/>
      </w:numPr>
      <w:tabs>
        <w:tab w:val="left" w:leader="none" w:pos="720"/>
        <w:tab w:val="left" w:leader="none" w:pos="1080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Verdana" w:hAnsi="Verdana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CDHeading4">
    <w:name w:val="ICD Heading 4"/>
    <w:basedOn w:val="ICDHeading3"/>
    <w:next w:val="ICDHeading4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Times New Roman" w:hAnsi="Arial"/>
      <w:b w:val="0"/>
      <w:bCs w:val="0"/>
      <w:i w:val="1"/>
      <w:noProof w:val="0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und"/>
    </w:rPr>
  </w:style>
  <w:style w:type="paragraph" w:styleId="ICDHeading3">
    <w:name w:val="ICD Heading 3"/>
    <w:basedOn w:val="Título3"/>
    <w:next w:val="ICDHeading3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Times New Roman" w:hAnsi="Arial"/>
      <w:b w:val="0"/>
      <w:bCs w:val="0"/>
      <w:i w:val="1"/>
      <w:noProof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und" w:val="und"/>
    </w:rPr>
  </w:style>
  <w:style w:type="paragraph" w:styleId="Bullet">
    <w:name w:val="Bullet"/>
    <w:basedOn w:val="Normal"/>
    <w:next w:val="Bullet"/>
    <w:autoRedefine w:val="0"/>
    <w:hidden w:val="0"/>
    <w:qFormat w:val="0"/>
    <w:pPr>
      <w:numPr>
        <w:ilvl w:val="1"/>
        <w:numId w:val="6"/>
      </w:numPr>
      <w:tabs>
        <w:tab w:val="clear" w:pos="2160"/>
        <w:tab w:val="num" w:leader="none" w:pos="720"/>
      </w:tabs>
      <w:suppressAutoHyphens w:val="1"/>
      <w:spacing w:after="120" w:before="120"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NumberedText">
    <w:name w:val="Numbered Text"/>
    <w:basedOn w:val="BulletText"/>
    <w:next w:val="NumberedText"/>
    <w:autoRedefine w:val="0"/>
    <w:hidden w:val="0"/>
    <w:qFormat w:val="0"/>
    <w:pPr>
      <w:numPr>
        <w:ilvl w:val="0"/>
        <w:numId w:val="4"/>
      </w:numPr>
      <w:suppressAutoHyphens w:val="1"/>
      <w:overflowPunct w:val="0"/>
      <w:autoSpaceDE w:val="0"/>
      <w:autoSpaceDN w:val="0"/>
      <w:adjustRightInd w:val="0"/>
      <w:spacing w:after="120" w:line="1" w:lineRule="atLeast"/>
      <w:ind w:left="720"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ulletText">
    <w:name w:val="Bullet Text"/>
    <w:basedOn w:val="Normal"/>
    <w:next w:val="Bullet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120" w:line="1" w:lineRule="atLeast"/>
      <w:ind w:left="720" w:leftChars="-1" w:rightChars="0" w:firstLineChars="-1"/>
      <w:textDirection w:val="btLr"/>
      <w:textAlignment w:val="baseline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0165u9dZYMMPmw3VFnNStZmXpQ==">CgMxLjA4AHIhMURfN2JlTXdmVkpDZHJXY0laVXNuTmgyMDRCWC1YQ1h1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2021-08-07T15:03:00Z</dcterms:created>
  <dc:creator>polskij</dc:creator>
</cp:coreProperties>
</file>