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7FF" w:rsidRDefault="00982B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Diagrama de Caso de Uso</w:t>
      </w:r>
    </w:p>
    <w:p w:rsidR="004F57FF" w:rsidRDefault="004F57F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7FF" w:rsidRDefault="00982BA7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4F57FF">
          <w:headerReference w:type="default" r:id="rId6"/>
          <w:pgSz w:w="16834" w:h="11909"/>
          <w:pgMar w:top="1440" w:right="1440" w:bottom="1440" w:left="144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8234363" cy="51244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4363" cy="512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7FF" w:rsidRDefault="00982BA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Documentação de Casos de Uso</w:t>
      </w: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57FF">
        <w:trPr>
          <w:trHeight w:val="440"/>
        </w:trPr>
        <w:tc>
          <w:tcPr>
            <w:tcW w:w="902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UC-001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Fazer Cadastro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o usuário realiza o cadastro.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ter o e-mail vinculado a uma conta já existente.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Solicita o cadastro.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Exibe o formulário de cadastramento.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Preenche os dados solicitados pelo formulário disponibilizado no item anterior.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Confirma os dados.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Verifica se o e-mail fornecido já está cadastrado.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5.1. Caso esteja cadastrado, o usuário é notificado de que o e-mail está sendo usado.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5.2. Se não estiver cadastrado, persiste as informações preenchidas no banco de dados e notifica que o cadastro foi realizado com sucesso.</w:t>
            </w:r>
          </w:p>
        </w:tc>
      </w:tr>
      <w:tr w:rsidR="004F57FF">
        <w:trPr>
          <w:trHeight w:val="440"/>
        </w:trPr>
        <w:tc>
          <w:tcPr>
            <w:tcW w:w="4514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Restrições/Validações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Necessário ter e-mail.</w:t>
            </w:r>
          </w:p>
        </w:tc>
      </w:tr>
      <w:tr w:rsidR="004F57FF">
        <w:trPr>
          <w:trHeight w:val="440"/>
        </w:trPr>
        <w:tc>
          <w:tcPr>
            <w:tcW w:w="4514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Ser maior de idade.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12/02/2018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4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15"/>
      </w:tblGrid>
      <w:tr w:rsidR="004F57FF">
        <w:trPr>
          <w:trHeight w:val="440"/>
        </w:trPr>
        <w:tc>
          <w:tcPr>
            <w:tcW w:w="9045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UC-002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Fazer Autenticação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caso de uso descreve como é realizada autenticação no sistema. 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Estar cadastrado.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é iniciada.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Inicia a aplicação.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Solicita informações de login e senha.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Preenche as informações solicitadas no item anterior.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Solicita a entrada no sistema.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Verifica se os dados inseridos são existentes no banco de dados.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5.1. Se os dados forem existentes, libera o acesso a aplicação. 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5.2. Se os dados não forem existentes, usuário é levado para tela de cadastro.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12/02/2018 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57FF">
        <w:trPr>
          <w:trHeight w:val="460"/>
        </w:trPr>
        <w:tc>
          <w:tcPr>
            <w:tcW w:w="902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UC-003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Automóvel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é realizado o cadastro do automóvel.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Usuário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o usuário que o cadastro do automóvel foi realizado.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Solicita o cadastro do automóvel.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Disponibiliza formulário de cadastramento de automóvel.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Preenche os dados solicitados pelo formulário disponibilizado no item anterior.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Verifica se o veículo já está cadastrado.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 Se o veículo estiver cadastrado, notifica o usuário.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 Se o veículo não estiver cadastrado, persiste as informações preenchidas no banco de dados.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12/02/2018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57FF">
        <w:trPr>
          <w:trHeight w:val="460"/>
        </w:trPr>
        <w:tc>
          <w:tcPr>
            <w:tcW w:w="902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UC-004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Estabelecimento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é realizado o cadastro do estabelecimento.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Usuário deve 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o usuário que o cadastro de estabelecimento foi realizado.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Solicita o cadastro de estabelecimento.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98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Disponibiliza formulário de cadastramento de estabelecimento.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Preenche os dados solicitados pelo formulário disponibilizado no item anterior.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Verifica se o estabelecimento já possui cadastro.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4.1. Se o estabelecimento já estiver cadastrado,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notifica o usuário que o local já se encontra cadastrado.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 Se o estabelecimento não estiver cadastrado, persiste as informações no banco de dados.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12/02/2018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57FF">
        <w:trPr>
          <w:trHeight w:val="440"/>
        </w:trPr>
        <w:tc>
          <w:tcPr>
            <w:tcW w:w="902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UC-005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Intervenção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caso de uso descreve como é realizado o cadastro de intervenções. 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Realização de qualquer alteração no veículo.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o usuário que o cadastro foi realizado.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Seleciona a opção para adicionar intervenção.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Exibe o formulário de cadastro de intervenção.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Preenche os dados solicitados pelo formulário disponibilizado no item anterior.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Persiste os dados da intervenção na base da dados.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12/02/2018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4F57FF">
        <w:trPr>
          <w:trHeight w:val="440"/>
        </w:trPr>
        <w:tc>
          <w:tcPr>
            <w:tcW w:w="903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UC-006  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Peças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é realizado o cadastro de peças.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Ao menos um veículo deve estar cadastrado.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o usuário que o cadastro de peças foi realizado.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Solicita o cadastro da peça.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Disponibiliza formulário de cadastramento de peça.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Insere as informações solicitadas no formulário do item anterior.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Verifica se a peça já está cadastrada.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 Se a peça estiver cadastrada, notifica o usuário que a peça já se encontra cadastrada.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 Se a peça não estiver cadastrada, persiste as informações no banco de dados.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12/02/2018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57FF">
        <w:trPr>
          <w:trHeight w:val="440"/>
        </w:trPr>
        <w:tc>
          <w:tcPr>
            <w:tcW w:w="902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UC-007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Avaliar Estabelecimento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é realizado a avaliação do estabelecimento.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estabelecimento deve estar cadastrado.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 o usuário que a avaliação foi realizada.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Seleciona a opção para avaliar o estabelecimento.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Exibe os níveis de avaliação.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Escolhe o nível de avaliação desejado.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Armazena a avaliação na base de dados.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Restrições/Validações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Níveis de avaliação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determinados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pela aplicação.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12/02/2018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E26" w:rsidRDefault="00187E2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87E26" w:rsidSect="00187E26">
          <w:pgSz w:w="11909" w:h="16834"/>
          <w:pgMar w:top="1440" w:right="1440" w:bottom="1440" w:left="1440" w:header="0" w:footer="720" w:gutter="0"/>
          <w:cols w:space="720"/>
          <w:docGrid w:linePitch="299"/>
        </w:sectPr>
      </w:pPr>
    </w:p>
    <w:p w:rsidR="00D2735B" w:rsidRDefault="00D2735B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4F57FF" w:rsidRDefault="00982B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   Diagrama de Classe</w:t>
      </w:r>
    </w:p>
    <w:p w:rsidR="007A2389" w:rsidRDefault="007A2389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7A2389" w:rsidRDefault="009F5BE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8403590" cy="5733415"/>
            <wp:effectExtent l="0" t="0" r="0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359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2389">
      <w:type w:val="continuous"/>
      <w:pgSz w:w="16834" w:h="11909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163" w:rsidRDefault="006D5163">
      <w:pPr>
        <w:spacing w:line="240" w:lineRule="auto"/>
      </w:pPr>
      <w:r>
        <w:separator/>
      </w:r>
    </w:p>
  </w:endnote>
  <w:endnote w:type="continuationSeparator" w:id="0">
    <w:p w:rsidR="006D5163" w:rsidRDefault="006D5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163" w:rsidRDefault="006D5163">
      <w:pPr>
        <w:spacing w:line="240" w:lineRule="auto"/>
      </w:pPr>
      <w:r>
        <w:separator/>
      </w:r>
    </w:p>
  </w:footnote>
  <w:footnote w:type="continuationSeparator" w:id="0">
    <w:p w:rsidR="006D5163" w:rsidRDefault="006D51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7FF" w:rsidRDefault="004F57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FF"/>
    <w:rsid w:val="00187E26"/>
    <w:rsid w:val="004619DE"/>
    <w:rsid w:val="004F57FF"/>
    <w:rsid w:val="006D5163"/>
    <w:rsid w:val="007A2389"/>
    <w:rsid w:val="00837333"/>
    <w:rsid w:val="00865382"/>
    <w:rsid w:val="00982BA7"/>
    <w:rsid w:val="009F5BEF"/>
    <w:rsid w:val="00CF62D9"/>
    <w:rsid w:val="00D2735B"/>
    <w:rsid w:val="00D2777A"/>
    <w:rsid w:val="00DE23B0"/>
    <w:rsid w:val="00FA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1C072D-8BF0-497F-960F-3F0A3DD1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793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Mariana</dc:creator>
  <cp:lastModifiedBy>mariana xavier</cp:lastModifiedBy>
  <cp:revision>3</cp:revision>
  <cp:lastPrinted>2018-03-19T13:05:00Z</cp:lastPrinted>
  <dcterms:created xsi:type="dcterms:W3CDTF">2018-03-19T13:02:00Z</dcterms:created>
  <dcterms:modified xsi:type="dcterms:W3CDTF">2018-03-19T13:06:00Z</dcterms:modified>
</cp:coreProperties>
</file>