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spacing w:before="6"/>
        <w:rPr>
          <w:sz w:val="16"/>
        </w:rPr>
      </w:pPr>
    </w:p>
    <w:p w:rsidR="00665E13" w:rsidRDefault="00CB5E5F">
      <w:pPr>
        <w:spacing w:line="712" w:lineRule="exact"/>
        <w:ind w:left="537" w:right="1213"/>
        <w:jc w:val="center"/>
        <w:rPr>
          <w:rFonts w:ascii="Calibri" w:hAnsi="Calibri"/>
          <w:b/>
          <w:sz w:val="40"/>
        </w:rPr>
      </w:pPr>
      <w:r>
        <w:rPr>
          <w:rFonts w:ascii="Calibri" w:hAnsi="Calibri"/>
          <w:b/>
          <w:sz w:val="60"/>
        </w:rPr>
        <w:t>“</w:t>
      </w:r>
      <w:r>
        <w:rPr>
          <w:rFonts w:ascii="Calibri" w:hAnsi="Calibri"/>
          <w:b/>
          <w:sz w:val="40"/>
        </w:rPr>
        <w:t>360-DEGREE</w:t>
      </w:r>
      <w:r>
        <w:rPr>
          <w:rFonts w:ascii="Calibri" w:hAnsi="Calibri"/>
          <w:b/>
          <w:spacing w:val="-9"/>
          <w:sz w:val="40"/>
        </w:rPr>
        <w:t xml:space="preserve"> </w:t>
      </w:r>
      <w:r>
        <w:rPr>
          <w:rFonts w:ascii="Calibri" w:hAnsi="Calibri"/>
          <w:b/>
          <w:sz w:val="40"/>
        </w:rPr>
        <w:t>BUSSINESS</w:t>
      </w:r>
      <w:r>
        <w:rPr>
          <w:rFonts w:ascii="Calibri" w:hAnsi="Calibri"/>
          <w:b/>
          <w:spacing w:val="-2"/>
          <w:sz w:val="40"/>
        </w:rPr>
        <w:t xml:space="preserve"> </w:t>
      </w:r>
      <w:r>
        <w:rPr>
          <w:rFonts w:ascii="Calibri" w:hAnsi="Calibri"/>
          <w:b/>
          <w:sz w:val="40"/>
        </w:rPr>
        <w:t>ANALYSIS</w:t>
      </w:r>
      <w:r>
        <w:rPr>
          <w:rFonts w:ascii="Calibri" w:hAnsi="Calibri"/>
          <w:b/>
          <w:spacing w:val="-9"/>
          <w:sz w:val="40"/>
        </w:rPr>
        <w:t xml:space="preserve"> </w:t>
      </w:r>
      <w:r>
        <w:rPr>
          <w:rFonts w:ascii="Calibri" w:hAnsi="Calibri"/>
          <w:b/>
          <w:sz w:val="40"/>
        </w:rPr>
        <w:t>OF</w:t>
      </w:r>
      <w:r>
        <w:rPr>
          <w:rFonts w:ascii="Calibri" w:hAnsi="Calibri"/>
          <w:b/>
          <w:spacing w:val="-2"/>
          <w:sz w:val="40"/>
        </w:rPr>
        <w:t xml:space="preserve"> </w:t>
      </w:r>
      <w:r>
        <w:rPr>
          <w:rFonts w:ascii="Calibri" w:hAnsi="Calibri"/>
          <w:b/>
          <w:sz w:val="40"/>
        </w:rPr>
        <w:t>ONLINE</w:t>
      </w:r>
    </w:p>
    <w:p w:rsidR="00665E13" w:rsidRDefault="00CB5E5F">
      <w:pPr>
        <w:spacing w:before="370" w:line="439" w:lineRule="auto"/>
        <w:ind w:left="3039" w:right="3704" w:hanging="8"/>
        <w:jc w:val="center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40"/>
        </w:rPr>
        <w:t>DELIVERY APPS”</w:t>
      </w:r>
      <w:r>
        <w:rPr>
          <w:rFonts w:ascii="Calibri" w:hAnsi="Calibri"/>
          <w:b/>
          <w:spacing w:val="1"/>
          <w:sz w:val="40"/>
        </w:rPr>
        <w:t xml:space="preserve"> </w:t>
      </w:r>
      <w:r>
        <w:rPr>
          <w:rFonts w:ascii="Calibri" w:hAnsi="Calibri"/>
          <w:b/>
          <w:sz w:val="40"/>
        </w:rPr>
        <w:t>“</w:t>
      </w:r>
      <w:r>
        <w:rPr>
          <w:rFonts w:ascii="Calibri" w:hAnsi="Calibri"/>
          <w:b/>
          <w:sz w:val="32"/>
        </w:rPr>
        <w:t>ST</w:t>
      </w:r>
      <w:r>
        <w:rPr>
          <w:rFonts w:ascii="Calibri" w:hAnsi="Calibri"/>
          <w:b/>
          <w:spacing w:val="-2"/>
          <w:sz w:val="32"/>
        </w:rPr>
        <w:t xml:space="preserve"> </w:t>
      </w:r>
      <w:r>
        <w:rPr>
          <w:rFonts w:ascii="Calibri" w:hAnsi="Calibri"/>
          <w:b/>
          <w:sz w:val="32"/>
        </w:rPr>
        <w:t>JOHNS COLLEGE"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99"/>
        <w:gridCol w:w="4754"/>
      </w:tblGrid>
      <w:tr w:rsidR="00665E13">
        <w:trPr>
          <w:trHeight w:val="437"/>
        </w:trPr>
        <w:tc>
          <w:tcPr>
            <w:tcW w:w="3899" w:type="dxa"/>
          </w:tcPr>
          <w:p w:rsidR="00665E13" w:rsidRDefault="00CB5E5F">
            <w:pPr>
              <w:pStyle w:val="TableParagraph"/>
              <w:spacing w:line="290" w:lineRule="exact"/>
              <w:ind w:left="1560" w:right="165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NM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ID</w:t>
            </w:r>
          </w:p>
        </w:tc>
        <w:tc>
          <w:tcPr>
            <w:tcW w:w="4754" w:type="dxa"/>
          </w:tcPr>
          <w:p w:rsidR="00665E13" w:rsidRDefault="00CB5E5F">
            <w:pPr>
              <w:pStyle w:val="TableParagraph"/>
              <w:spacing w:line="290" w:lineRule="exact"/>
              <w:ind w:left="11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</w:tr>
      <w:tr w:rsidR="00665E13">
        <w:trPr>
          <w:trHeight w:val="604"/>
        </w:trPr>
        <w:tc>
          <w:tcPr>
            <w:tcW w:w="3899" w:type="dxa"/>
          </w:tcPr>
          <w:p w:rsidR="00665E13" w:rsidRDefault="00CB5E5F">
            <w:pPr>
              <w:pStyle w:val="TableParagraph"/>
              <w:spacing w:before="141"/>
              <w:ind w:left="4"/>
              <w:rPr>
                <w:rFonts w:ascii="Calibri"/>
              </w:rPr>
            </w:pPr>
            <w:r>
              <w:rPr>
                <w:rFonts w:ascii="Calibri"/>
              </w:rPr>
              <w:t>5E37785BD2769BE88D14859AC2910961</w:t>
            </w:r>
          </w:p>
        </w:tc>
        <w:tc>
          <w:tcPr>
            <w:tcW w:w="4754" w:type="dxa"/>
          </w:tcPr>
          <w:p w:rsidR="00665E13" w:rsidRDefault="00CB5E5F">
            <w:pPr>
              <w:pStyle w:val="TableParagraph"/>
              <w:spacing w:before="79"/>
              <w:ind w:left="1789" w:right="1778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SWETHA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J</w:t>
            </w:r>
          </w:p>
        </w:tc>
      </w:tr>
    </w:tbl>
    <w:p w:rsidR="00665E13" w:rsidRDefault="00665E13">
      <w:pPr>
        <w:pStyle w:val="BodyText"/>
        <w:rPr>
          <w:rFonts w:ascii="Calibri"/>
          <w:b/>
          <w:sz w:val="20"/>
        </w:rPr>
      </w:pPr>
    </w:p>
    <w:p w:rsidR="00665E13" w:rsidRDefault="00665E13">
      <w:pPr>
        <w:pStyle w:val="BodyText"/>
        <w:rPr>
          <w:rFonts w:ascii="Calibri"/>
          <w:b/>
          <w:sz w:val="20"/>
        </w:rPr>
      </w:pPr>
    </w:p>
    <w:p w:rsidR="00665E13" w:rsidRDefault="00665E13">
      <w:pPr>
        <w:pStyle w:val="BodyText"/>
        <w:rPr>
          <w:rFonts w:ascii="Calibri"/>
          <w:b/>
          <w:sz w:val="20"/>
        </w:rPr>
      </w:pPr>
    </w:p>
    <w:p w:rsidR="00665E13" w:rsidRDefault="00665E13">
      <w:pPr>
        <w:pStyle w:val="BodyText"/>
        <w:rPr>
          <w:rFonts w:ascii="Calibri"/>
          <w:b/>
          <w:sz w:val="20"/>
        </w:rPr>
      </w:pPr>
    </w:p>
    <w:p w:rsidR="00665E13" w:rsidRDefault="00665E13">
      <w:pPr>
        <w:pStyle w:val="BodyText"/>
        <w:rPr>
          <w:rFonts w:ascii="Calibri"/>
          <w:b/>
          <w:sz w:val="20"/>
        </w:rPr>
      </w:pPr>
    </w:p>
    <w:p w:rsidR="00665E13" w:rsidRDefault="00665E13">
      <w:pPr>
        <w:pStyle w:val="BodyText"/>
        <w:spacing w:before="7"/>
        <w:rPr>
          <w:rFonts w:ascii="Calibri"/>
          <w:b/>
          <w:sz w:val="21"/>
        </w:rPr>
      </w:pPr>
    </w:p>
    <w:tbl>
      <w:tblPr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6"/>
        <w:gridCol w:w="3495"/>
      </w:tblGrid>
      <w:tr w:rsidR="00665E13">
        <w:trPr>
          <w:trHeight w:val="398"/>
        </w:trPr>
        <w:tc>
          <w:tcPr>
            <w:tcW w:w="4206" w:type="dxa"/>
          </w:tcPr>
          <w:p w:rsidR="00665E13" w:rsidRDefault="00665E13">
            <w:pPr>
              <w:pStyle w:val="TableParagraph"/>
              <w:rPr>
                <w:sz w:val="30"/>
              </w:rPr>
            </w:pPr>
          </w:p>
        </w:tc>
        <w:tc>
          <w:tcPr>
            <w:tcW w:w="3495" w:type="dxa"/>
          </w:tcPr>
          <w:p w:rsidR="00665E13" w:rsidRDefault="00665E13">
            <w:pPr>
              <w:pStyle w:val="TableParagraph"/>
              <w:rPr>
                <w:sz w:val="30"/>
              </w:rPr>
            </w:pPr>
          </w:p>
        </w:tc>
      </w:tr>
      <w:tr w:rsidR="00665E13">
        <w:trPr>
          <w:trHeight w:val="503"/>
        </w:trPr>
        <w:tc>
          <w:tcPr>
            <w:tcW w:w="4206" w:type="dxa"/>
          </w:tcPr>
          <w:p w:rsidR="00665E13" w:rsidRDefault="00CB5E5F">
            <w:pPr>
              <w:pStyle w:val="TableParagraph"/>
              <w:spacing w:before="49"/>
              <w:ind w:left="1087"/>
              <w:rPr>
                <w:rFonts w:ascii="Calibri"/>
              </w:rPr>
            </w:pPr>
            <w:r>
              <w:rPr>
                <w:rFonts w:ascii="Calibri"/>
              </w:rPr>
              <w:t>R.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UMA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MAGESHWARI</w:t>
            </w:r>
          </w:p>
        </w:tc>
        <w:tc>
          <w:tcPr>
            <w:tcW w:w="3495" w:type="dxa"/>
          </w:tcPr>
          <w:p w:rsidR="00665E13" w:rsidRDefault="00CB5E5F">
            <w:pPr>
              <w:pStyle w:val="TableParagraph"/>
              <w:spacing w:line="334" w:lineRule="exact"/>
              <w:ind w:left="9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Trainer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Name</w:t>
            </w:r>
          </w:p>
        </w:tc>
      </w:tr>
    </w:tbl>
    <w:p w:rsidR="00665E13" w:rsidRDefault="00665E13">
      <w:pPr>
        <w:spacing w:line="334" w:lineRule="exact"/>
        <w:rPr>
          <w:rFonts w:ascii="Calibri"/>
          <w:sz w:val="28"/>
        </w:rPr>
        <w:sectPr w:rsidR="00665E13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6"/>
        <w:gridCol w:w="3495"/>
      </w:tblGrid>
      <w:tr w:rsidR="00665E13">
        <w:trPr>
          <w:trHeight w:val="503"/>
        </w:trPr>
        <w:tc>
          <w:tcPr>
            <w:tcW w:w="4206" w:type="dxa"/>
          </w:tcPr>
          <w:p w:rsidR="00665E13" w:rsidRDefault="00CB5E5F">
            <w:pPr>
              <w:pStyle w:val="TableParagraph"/>
              <w:spacing w:before="49"/>
              <w:ind w:left="1087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R.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UMA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MAGESHWARI</w:t>
            </w:r>
          </w:p>
        </w:tc>
        <w:tc>
          <w:tcPr>
            <w:tcW w:w="3495" w:type="dxa"/>
          </w:tcPr>
          <w:p w:rsidR="00665E13" w:rsidRDefault="00CB5E5F">
            <w:pPr>
              <w:pStyle w:val="TableParagraph"/>
              <w:spacing w:line="334" w:lineRule="exact"/>
              <w:ind w:left="886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Master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Trainer</w:t>
            </w:r>
          </w:p>
        </w:tc>
      </w:tr>
    </w:tbl>
    <w:p w:rsidR="00665E13" w:rsidRDefault="00665E13">
      <w:pPr>
        <w:pStyle w:val="BodyText"/>
        <w:rPr>
          <w:rFonts w:ascii="Calibri"/>
          <w:b/>
          <w:sz w:val="20"/>
        </w:rPr>
      </w:pPr>
    </w:p>
    <w:p w:rsidR="00665E13" w:rsidRDefault="00CB5E5F">
      <w:pPr>
        <w:pStyle w:val="Title"/>
      </w:pPr>
      <w:r>
        <w:t>ABSTRACT</w:t>
      </w:r>
    </w:p>
    <w:p w:rsidR="00665E13" w:rsidRDefault="00665E13">
      <w:pPr>
        <w:pStyle w:val="BodyText"/>
        <w:spacing w:before="5"/>
        <w:rPr>
          <w:rFonts w:ascii="Calibri"/>
          <w:b/>
          <w:sz w:val="75"/>
        </w:rPr>
      </w:pPr>
    </w:p>
    <w:p w:rsidR="00665E13" w:rsidRDefault="00CB5E5F">
      <w:pPr>
        <w:pStyle w:val="BodyText"/>
        <w:spacing w:line="259" w:lineRule="auto"/>
        <w:ind w:left="120" w:right="128"/>
      </w:pPr>
      <w:r>
        <w:rPr>
          <w:color w:val="111111"/>
        </w:rPr>
        <w:t>Online food delivery apps have revolutionized the way we eat, offering convenience and a vast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selection of restaurants at our fingertips. This abstract explores the key aspects of this booming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business </w:t>
      </w:r>
      <w:proofErr w:type="spellStart"/>
      <w:proofErr w:type="gramStart"/>
      <w:r>
        <w:rPr>
          <w:color w:val="111111"/>
        </w:rPr>
        <w:t>mode:The</w:t>
      </w:r>
      <w:proofErr w:type="spellEnd"/>
      <w:proofErr w:type="gramEnd"/>
      <w:r>
        <w:rPr>
          <w:color w:val="111111"/>
        </w:rPr>
        <w:t xml:space="preserve"> analysis dives into the Indian online food delivery landscape, outlining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customer preferences,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competition (</w:t>
      </w:r>
      <w:proofErr w:type="spellStart"/>
      <w:r>
        <w:rPr>
          <w:color w:val="111111"/>
        </w:rPr>
        <w:t>Swiggy</w:t>
      </w:r>
      <w:proofErr w:type="spellEnd"/>
      <w:r>
        <w:rPr>
          <w:color w:val="111111"/>
        </w:rPr>
        <w:t xml:space="preserve">, Uber Eats etc.), and current </w:t>
      </w:r>
      <w:proofErr w:type="spellStart"/>
      <w:r>
        <w:rPr>
          <w:color w:val="111111"/>
        </w:rPr>
        <w:t>trendsUnderstanding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customer behavior is crucial. We'll examine who uses these apps, their ordering habits, and what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factors influence their restaurant </w:t>
      </w:r>
      <w:proofErr w:type="spellStart"/>
      <w:r>
        <w:rPr>
          <w:color w:val="111111"/>
        </w:rPr>
        <w:t>choices</w:t>
      </w:r>
      <w:proofErr w:type="gramStart"/>
      <w:r>
        <w:rPr>
          <w:color w:val="111111"/>
        </w:rPr>
        <w:t>.:The</w:t>
      </w:r>
      <w:proofErr w:type="spellEnd"/>
      <w:proofErr w:type="gramEnd"/>
      <w:r>
        <w:rPr>
          <w:color w:val="111111"/>
        </w:rPr>
        <w:t xml:space="preserve"> value proposition for restaurants will be explored,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including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benefit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visibility, commission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structures,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marketing</w:t>
      </w:r>
      <w:r>
        <w:rPr>
          <w:color w:val="111111"/>
          <w:spacing w:val="-3"/>
        </w:rPr>
        <w:t xml:space="preserve"> </w:t>
      </w:r>
      <w:proofErr w:type="spellStart"/>
      <w:r>
        <w:rPr>
          <w:color w:val="111111"/>
        </w:rPr>
        <w:t>potential.A</w:t>
      </w:r>
      <w:proofErr w:type="spellEnd"/>
      <w:r>
        <w:rPr>
          <w:color w:val="111111"/>
          <w:spacing w:val="-57"/>
        </w:rPr>
        <w:t xml:space="preserve"> </w:t>
      </w:r>
      <w:r>
        <w:rPr>
          <w:color w:val="111111"/>
        </w:rPr>
        <w:t>user-friendly app is essential. We'll assess the ease of use, ordering process,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restaurant discovery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features, and available payment </w:t>
      </w:r>
      <w:proofErr w:type="spellStart"/>
      <w:proofErr w:type="gramStart"/>
      <w:r>
        <w:rPr>
          <w:color w:val="111111"/>
        </w:rPr>
        <w:t>options.The</w:t>
      </w:r>
      <w:proofErr w:type="spellEnd"/>
      <w:proofErr w:type="gramEnd"/>
      <w:r>
        <w:rPr>
          <w:color w:val="111111"/>
        </w:rPr>
        <w:t xml:space="preserve"> analysis will explore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</w:rPr>
        <w:t xml:space="preserve"> revenue streams,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such as commissions and subscription services (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</w:rPr>
        <w:t xml:space="preserve"> Gold), alongside their cost structure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(marketing, logistics).The abstract concludes by identifying potential challenges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opportunities,</w:t>
      </w:r>
      <w:r>
        <w:rPr>
          <w:color w:val="111111"/>
          <w:spacing w:val="57"/>
        </w:rPr>
        <w:t xml:space="preserve"> </w:t>
      </w:r>
      <w:r>
        <w:rPr>
          <w:color w:val="111111"/>
        </w:rPr>
        <w:t>considering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technological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advancements,</w:t>
      </w:r>
      <w:r>
        <w:rPr>
          <w:color w:val="111111"/>
          <w:spacing w:val="58"/>
        </w:rPr>
        <w:t xml:space="preserve"> </w:t>
      </w:r>
      <w:r>
        <w:rPr>
          <w:color w:val="111111"/>
        </w:rPr>
        <w:t>competition,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regulatory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changes.</w:t>
      </w:r>
    </w:p>
    <w:p w:rsidR="00665E13" w:rsidRDefault="00665E13">
      <w:pPr>
        <w:spacing w:line="259" w:lineRule="auto"/>
        <w:sectPr w:rsidR="00665E13">
          <w:pgSz w:w="12240" w:h="15840"/>
          <w:pgMar w:top="1440" w:right="1340" w:bottom="280" w:left="1320" w:header="720" w:footer="720" w:gutter="0"/>
          <w:cols w:space="720"/>
        </w:sect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CB5E5F">
      <w:pPr>
        <w:pStyle w:val="Heading3"/>
        <w:spacing w:before="258"/>
      </w:pPr>
      <w:r>
        <w:t>INDEX</w:t>
      </w:r>
    </w:p>
    <w:p w:rsidR="00665E13" w:rsidRDefault="00665E13">
      <w:pPr>
        <w:pStyle w:val="BodyText"/>
        <w:rPr>
          <w:b/>
          <w:sz w:val="20"/>
        </w:rPr>
      </w:pPr>
    </w:p>
    <w:p w:rsidR="00665E13" w:rsidRDefault="00665E13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7"/>
        <w:gridCol w:w="5787"/>
        <w:gridCol w:w="1863"/>
      </w:tblGrid>
      <w:tr w:rsidR="00665E13">
        <w:trPr>
          <w:trHeight w:val="278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8" w:lineRule="exact"/>
              <w:ind w:left="449" w:right="4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8" w:lineRule="exact"/>
              <w:ind w:left="458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665E13">
        <w:trPr>
          <w:trHeight w:val="273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4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 1: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4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65E13">
        <w:trPr>
          <w:trHeight w:val="278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65E13">
        <w:trPr>
          <w:trHeight w:val="273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65E13">
        <w:trPr>
          <w:trHeight w:val="278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65E13">
        <w:trPr>
          <w:trHeight w:val="273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3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65E13">
        <w:trPr>
          <w:trHeight w:val="277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Future Scope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8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665E13">
        <w:trPr>
          <w:trHeight w:val="278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9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9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65E13">
        <w:trPr>
          <w:trHeight w:val="273"/>
        </w:trPr>
        <w:tc>
          <w:tcPr>
            <w:tcW w:w="1657" w:type="dxa"/>
          </w:tcPr>
          <w:p w:rsidR="00665E13" w:rsidRDefault="00CB5E5F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7" w:type="dxa"/>
          </w:tcPr>
          <w:p w:rsidR="00665E13" w:rsidRDefault="00CB5E5F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:rsidR="00665E13" w:rsidRDefault="00CB5E5F">
            <w:pPr>
              <w:pStyle w:val="TableParagraph"/>
              <w:spacing w:line="253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:rsidR="00665E13" w:rsidRDefault="00665E13">
      <w:pPr>
        <w:pStyle w:val="BodyText"/>
        <w:rPr>
          <w:b/>
          <w:sz w:val="36"/>
        </w:rPr>
      </w:pPr>
    </w:p>
    <w:p w:rsidR="00665E13" w:rsidRDefault="00665E13">
      <w:pPr>
        <w:pStyle w:val="BodyText"/>
        <w:rPr>
          <w:b/>
          <w:sz w:val="36"/>
        </w:rPr>
      </w:pPr>
    </w:p>
    <w:p w:rsidR="00665E13" w:rsidRDefault="00665E13">
      <w:pPr>
        <w:pStyle w:val="BodyText"/>
        <w:rPr>
          <w:b/>
          <w:sz w:val="36"/>
        </w:rPr>
      </w:pPr>
    </w:p>
    <w:p w:rsidR="00665E13" w:rsidRDefault="00665E13">
      <w:pPr>
        <w:pStyle w:val="BodyText"/>
        <w:rPr>
          <w:b/>
          <w:sz w:val="36"/>
        </w:rPr>
      </w:pPr>
    </w:p>
    <w:p w:rsidR="00665E13" w:rsidRDefault="00665E13">
      <w:pPr>
        <w:pStyle w:val="BodyText"/>
        <w:rPr>
          <w:b/>
          <w:sz w:val="36"/>
        </w:rPr>
      </w:pPr>
    </w:p>
    <w:p w:rsidR="00665E13" w:rsidRDefault="00665E13">
      <w:pPr>
        <w:pStyle w:val="BodyText"/>
        <w:rPr>
          <w:b/>
          <w:sz w:val="36"/>
        </w:rPr>
      </w:pPr>
    </w:p>
    <w:p w:rsidR="00665E13" w:rsidRDefault="00CB5E5F">
      <w:pPr>
        <w:spacing w:before="266"/>
        <w:ind w:left="537" w:right="512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</w:t>
      </w:r>
    </w:p>
    <w:p w:rsidR="00665E13" w:rsidRDefault="00665E13">
      <w:pPr>
        <w:pStyle w:val="BodyText"/>
        <w:spacing w:before="6"/>
        <w:rPr>
          <w:b/>
          <w:sz w:val="22"/>
        </w:rPr>
      </w:pPr>
    </w:p>
    <w:p w:rsidR="00665E13" w:rsidRDefault="00665E13">
      <w:pPr>
        <w:sectPr w:rsidR="00665E13">
          <w:pgSz w:w="12240" w:h="15840"/>
          <w:pgMar w:top="1500" w:right="1340" w:bottom="280" w:left="1320" w:header="720" w:footer="720" w:gutter="0"/>
          <w:cols w:space="720"/>
        </w:sectPr>
      </w:pPr>
    </w:p>
    <w:p w:rsidR="00665E13" w:rsidRDefault="00665E13">
      <w:pPr>
        <w:pStyle w:val="BodyText"/>
        <w:rPr>
          <w:b/>
          <w:sz w:val="40"/>
        </w:rPr>
      </w:pPr>
    </w:p>
    <w:p w:rsidR="00665E13" w:rsidRDefault="00CB5E5F">
      <w:pPr>
        <w:pStyle w:val="Heading1"/>
        <w:numPr>
          <w:ilvl w:val="0"/>
          <w:numId w:val="5"/>
        </w:numPr>
        <w:tabs>
          <w:tab w:val="left" w:pos="542"/>
          <w:tab w:val="left" w:pos="543"/>
        </w:tabs>
        <w:spacing w:before="345"/>
        <w:rPr>
          <w:sz w:val="28"/>
        </w:rPr>
      </w:pPr>
      <w:r>
        <w:rPr>
          <w:spacing w:val="-1"/>
        </w:rPr>
        <w:t>Problem</w:t>
      </w:r>
      <w:r>
        <w:rPr>
          <w:spacing w:val="-19"/>
        </w:rPr>
        <w:t xml:space="preserve"> </w:t>
      </w:r>
      <w:r>
        <w:t>Statement</w:t>
      </w:r>
    </w:p>
    <w:p w:rsidR="00665E13" w:rsidRDefault="00CB5E5F">
      <w:pPr>
        <w:pStyle w:val="Heading3"/>
        <w:spacing w:before="88"/>
        <w:ind w:left="-23" w:right="0"/>
        <w:jc w:val="left"/>
      </w:pPr>
      <w:r>
        <w:rPr>
          <w:b w:val="0"/>
        </w:rPr>
        <w:br w:type="column"/>
      </w:r>
      <w:r>
        <w:lastRenderedPageBreak/>
        <w:t>INTRODUCTION</w:t>
      </w:r>
    </w:p>
    <w:p w:rsidR="00665E13" w:rsidRDefault="00665E13">
      <w:pPr>
        <w:sectPr w:rsidR="00665E13">
          <w:type w:val="continuous"/>
          <w:pgSz w:w="12240" w:h="15840"/>
          <w:pgMar w:top="1500" w:right="1340" w:bottom="280" w:left="1320" w:header="720" w:footer="720" w:gutter="0"/>
          <w:cols w:num="2" w:space="720" w:equalWidth="0">
            <w:col w:w="3503" w:space="40"/>
            <w:col w:w="6037"/>
          </w:cols>
        </w:sectPr>
      </w:pPr>
    </w:p>
    <w:p w:rsidR="00665E13" w:rsidRDefault="00665E13">
      <w:pPr>
        <w:pStyle w:val="BodyText"/>
        <w:spacing w:before="1"/>
        <w:rPr>
          <w:b/>
          <w:sz w:val="23"/>
        </w:rPr>
      </w:pPr>
    </w:p>
    <w:p w:rsidR="00665E13" w:rsidRDefault="00CB5E5F">
      <w:pPr>
        <w:pStyle w:val="BodyText"/>
        <w:spacing w:before="90" w:line="360" w:lineRule="auto"/>
        <w:ind w:left="120"/>
      </w:pPr>
      <w:proofErr w:type="spellStart"/>
      <w:r>
        <w:rPr>
          <w:color w:val="111111"/>
        </w:rPr>
        <w:t>Zomato's</w:t>
      </w:r>
      <w:proofErr w:type="spellEnd"/>
      <w:r>
        <w:rPr>
          <w:color w:val="111111"/>
        </w:rPr>
        <w:t xml:space="preserve"> online delivery app has transformed the food industry, but faces challenges in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competitive market.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analysis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aims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areas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improvement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by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examining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behavior, restaurant partnerships, app functionality, and financial performance. Can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optimize its app and operations to enhance user experience, attract more restaurants, and achieve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sustainable growth?</w:t>
      </w:r>
    </w:p>
    <w:p w:rsidR="00665E13" w:rsidRDefault="00CB5E5F">
      <w:pPr>
        <w:pStyle w:val="Heading1"/>
        <w:numPr>
          <w:ilvl w:val="0"/>
          <w:numId w:val="5"/>
        </w:numPr>
        <w:tabs>
          <w:tab w:val="left" w:pos="542"/>
          <w:tab w:val="left" w:pos="543"/>
        </w:tabs>
        <w:spacing w:before="171"/>
      </w:pPr>
      <w:r>
        <w:t>Proposed</w:t>
      </w:r>
      <w:r>
        <w:rPr>
          <w:spacing w:val="-6"/>
        </w:rPr>
        <w:t xml:space="preserve"> </w:t>
      </w:r>
      <w:r>
        <w:t>Solution</w:t>
      </w:r>
    </w:p>
    <w:p w:rsidR="00665E13" w:rsidRDefault="00665E13">
      <w:pPr>
        <w:sectPr w:rsidR="00665E13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spacing w:before="72" w:line="360" w:lineRule="auto"/>
        <w:ind w:left="120" w:right="257"/>
      </w:pPr>
      <w:r>
        <w:rPr>
          <w:color w:val="111111"/>
        </w:rPr>
        <w:lastRenderedPageBreak/>
        <w:t xml:space="preserve">Analyze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</w:rPr>
        <w:t xml:space="preserve"> delivery app to optimize </w:t>
      </w:r>
      <w:proofErr w:type="spellStart"/>
      <w:r>
        <w:rPr>
          <w:color w:val="111111"/>
        </w:rPr>
        <w:t>growth:Conduct</w:t>
      </w:r>
      <w:proofErr w:type="spellEnd"/>
      <w:r>
        <w:rPr>
          <w:color w:val="111111"/>
        </w:rPr>
        <w:t xml:space="preserve"> market research to understand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customer trends and competitor </w:t>
      </w:r>
      <w:proofErr w:type="spellStart"/>
      <w:r>
        <w:rPr>
          <w:color w:val="111111"/>
        </w:rPr>
        <w:t>strategies.Analyze</w:t>
      </w:r>
      <w:proofErr w:type="spellEnd"/>
      <w:r>
        <w:rPr>
          <w:color w:val="111111"/>
        </w:rPr>
        <w:t xml:space="preserve"> user data to improve user experience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target marketing </w:t>
      </w:r>
      <w:proofErr w:type="spellStart"/>
      <w:r>
        <w:rPr>
          <w:color w:val="111111"/>
        </w:rPr>
        <w:t>efforts.Partner</w:t>
      </w:r>
      <w:proofErr w:type="spellEnd"/>
      <w:r>
        <w:rPr>
          <w:color w:val="111111"/>
        </w:rPr>
        <w:t xml:space="preserve"> with restaurants to develop mutually beneficial commission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structures.Evaluate</w:t>
      </w:r>
      <w:proofErr w:type="spellEnd"/>
      <w:r>
        <w:rPr>
          <w:color w:val="111111"/>
        </w:rPr>
        <w:t xml:space="preserve"> app functionality to ensure a smooth user </w:t>
      </w:r>
      <w:proofErr w:type="spellStart"/>
      <w:r>
        <w:rPr>
          <w:color w:val="111111"/>
        </w:rPr>
        <w:t>experience.Analyze</w:t>
      </w:r>
      <w:proofErr w:type="spellEnd"/>
      <w:r>
        <w:rPr>
          <w:color w:val="111111"/>
        </w:rPr>
        <w:t xml:space="preserve"> financials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revenue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opportunities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cost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efficiencies.Identify</w:t>
      </w:r>
      <w:proofErr w:type="spellEnd"/>
      <w:r>
        <w:rPr>
          <w:color w:val="111111"/>
          <w:spacing w:val="-8"/>
        </w:rPr>
        <w:t xml:space="preserve"> </w:t>
      </w:r>
      <w:r>
        <w:rPr>
          <w:color w:val="111111"/>
        </w:rPr>
        <w:t>future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challenges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opportunities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solidify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position.By</w:t>
      </w:r>
      <w:proofErr w:type="spellEnd"/>
      <w:r>
        <w:rPr>
          <w:color w:val="111111"/>
          <w:spacing w:val="-8"/>
        </w:rPr>
        <w:t xml:space="preserve"> </w:t>
      </w:r>
      <w:r>
        <w:rPr>
          <w:color w:val="111111"/>
        </w:rPr>
        <w:t>implementing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analysis,</w:t>
      </w:r>
      <w:r>
        <w:rPr>
          <w:color w:val="111111"/>
          <w:spacing w:val="-2"/>
        </w:rPr>
        <w:t xml:space="preserve">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</w:rPr>
        <w:t xml:space="preserve"> can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gain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valuable insights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strengthen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business.</w:t>
      </w:r>
    </w:p>
    <w:p w:rsidR="00665E13" w:rsidRDefault="00665E13">
      <w:pPr>
        <w:pStyle w:val="BodyText"/>
        <w:rPr>
          <w:sz w:val="26"/>
        </w:rPr>
      </w:pPr>
    </w:p>
    <w:p w:rsidR="00665E13" w:rsidRDefault="00665E13">
      <w:pPr>
        <w:pStyle w:val="BodyText"/>
        <w:rPr>
          <w:sz w:val="26"/>
        </w:rPr>
      </w:pPr>
    </w:p>
    <w:p w:rsidR="00665E13" w:rsidRDefault="00CB5E5F">
      <w:pPr>
        <w:pStyle w:val="Heading1"/>
        <w:numPr>
          <w:ilvl w:val="0"/>
          <w:numId w:val="5"/>
        </w:numPr>
        <w:tabs>
          <w:tab w:val="left" w:pos="542"/>
          <w:tab w:val="left" w:pos="543"/>
        </w:tabs>
        <w:spacing w:before="152"/>
      </w:pPr>
      <w:r>
        <w:t>Feature</w:t>
      </w:r>
    </w:p>
    <w:p w:rsidR="00665E13" w:rsidRDefault="00CB5E5F">
      <w:pPr>
        <w:pStyle w:val="BodyText"/>
        <w:spacing w:before="342" w:line="338" w:lineRule="auto"/>
        <w:ind w:left="120" w:right="257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A business analysis of an online delivery app like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should consider a variety of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features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to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provide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a comprehensive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picture.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Here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are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some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key</w:t>
      </w:r>
      <w:r>
        <w:rPr>
          <w:rFonts w:ascii="Microsoft YaHei UI Light"/>
          <w:color w:val="666666"/>
          <w:spacing w:val="-4"/>
        </w:rPr>
        <w:t xml:space="preserve"> </w:t>
      </w:r>
      <w:r>
        <w:rPr>
          <w:rFonts w:ascii="Microsoft YaHei UI Light"/>
          <w:color w:val="666666"/>
        </w:rPr>
        <w:t>aspects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to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include:</w:t>
      </w:r>
    </w:p>
    <w:p w:rsidR="00665E13" w:rsidRDefault="00CB5E5F">
      <w:pPr>
        <w:pStyle w:val="BodyText"/>
        <w:spacing w:before="160" w:line="338" w:lineRule="auto"/>
        <w:ind w:left="120" w:right="355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Customer-Centric </w:t>
      </w:r>
      <w:proofErr w:type="spellStart"/>
      <w:proofErr w:type="gramStart"/>
      <w:r>
        <w:rPr>
          <w:rFonts w:ascii="Microsoft YaHei UI Light"/>
          <w:color w:val="666666"/>
        </w:rPr>
        <w:t>Features:User</w:t>
      </w:r>
      <w:proofErr w:type="spellEnd"/>
      <w:proofErr w:type="gramEnd"/>
      <w:r>
        <w:rPr>
          <w:rFonts w:ascii="Microsoft YaHei UI Light"/>
          <w:color w:val="666666"/>
        </w:rPr>
        <w:t xml:space="preserve"> Experience (UX) Analysis: Evaluate the app's ease of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use,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navigation, search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functionality,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overall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design.</w:t>
      </w:r>
    </w:p>
    <w:p w:rsidR="00665E13" w:rsidRDefault="00CB5E5F">
      <w:pPr>
        <w:pStyle w:val="BodyText"/>
        <w:spacing w:before="154" w:line="338" w:lineRule="auto"/>
        <w:ind w:left="120" w:right="799"/>
        <w:rPr>
          <w:rFonts w:ascii="Microsoft YaHei UI Light"/>
        </w:rPr>
      </w:pPr>
      <w:r>
        <w:rPr>
          <w:rFonts w:ascii="Microsoft YaHei UI Light"/>
          <w:color w:val="666666"/>
        </w:rPr>
        <w:t>Customer Segmentation: Identify different user groups and their ordering habits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(frequency,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preferred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cuisines etc.).</w:t>
      </w:r>
    </w:p>
    <w:p w:rsidR="00665E13" w:rsidRDefault="00CB5E5F">
      <w:pPr>
        <w:pStyle w:val="BodyText"/>
        <w:spacing w:before="155" w:line="338" w:lineRule="auto"/>
        <w:ind w:left="120" w:right="366"/>
        <w:rPr>
          <w:rFonts w:ascii="Microsoft YaHei UI Light"/>
        </w:rPr>
      </w:pPr>
      <w:r>
        <w:rPr>
          <w:rFonts w:ascii="Microsoft YaHei UI Light"/>
          <w:color w:val="666666"/>
        </w:rPr>
        <w:t>Customer Acquisition and Retention: Analyze strategies for attracting new users and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keeping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existing</w:t>
      </w:r>
      <w:r>
        <w:rPr>
          <w:rFonts w:ascii="Microsoft YaHei UI Light"/>
          <w:color w:val="666666"/>
          <w:spacing w:val="3"/>
        </w:rPr>
        <w:t xml:space="preserve"> </w:t>
      </w:r>
      <w:r>
        <w:rPr>
          <w:rFonts w:ascii="Microsoft YaHei UI Light"/>
          <w:color w:val="666666"/>
        </w:rPr>
        <w:t>ones engaged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(promotions,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loyalty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programs).</w:t>
      </w:r>
    </w:p>
    <w:p w:rsidR="00665E13" w:rsidRDefault="00CB5E5F">
      <w:pPr>
        <w:pStyle w:val="BodyText"/>
        <w:spacing w:before="155" w:line="338" w:lineRule="auto"/>
        <w:ind w:left="120" w:right="909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Restaurant-Centric </w:t>
      </w:r>
      <w:proofErr w:type="spellStart"/>
      <w:proofErr w:type="gramStart"/>
      <w:r>
        <w:rPr>
          <w:rFonts w:ascii="Microsoft YaHei UI Light"/>
          <w:color w:val="666666"/>
        </w:rPr>
        <w:t>Features:Onboarding</w:t>
      </w:r>
      <w:proofErr w:type="spellEnd"/>
      <w:proofErr w:type="gramEnd"/>
      <w:r>
        <w:rPr>
          <w:rFonts w:ascii="Microsoft YaHei UI Light"/>
          <w:color w:val="666666"/>
        </w:rPr>
        <w:t xml:space="preserve"> and Partnership Analysis: Evaluate the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process for restaurants to join the platform and the value proposition offered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(increased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reach,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marketing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opportunities).</w:t>
      </w:r>
    </w:p>
    <w:p w:rsidR="00665E13" w:rsidRDefault="00665E13">
      <w:pPr>
        <w:spacing w:line="338" w:lineRule="auto"/>
        <w:rPr>
          <w:rFonts w:ascii="Microsoft YaHei UI Light"/>
        </w:rPr>
        <w:sectPr w:rsidR="00665E13">
          <w:pgSz w:w="12240" w:h="15840"/>
          <w:pgMar w:top="136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spacing w:before="3" w:line="338" w:lineRule="auto"/>
        <w:ind w:left="120" w:right="97"/>
        <w:rPr>
          <w:rFonts w:ascii="Microsoft YaHei UI Light"/>
        </w:rPr>
      </w:pPr>
      <w:r>
        <w:rPr>
          <w:rFonts w:ascii="Microsoft YaHei UI Light"/>
          <w:color w:val="666666"/>
        </w:rPr>
        <w:lastRenderedPageBreak/>
        <w:t>Commission Structure Analysis: Assess the fairness and competitiveness of commission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rates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charged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to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restaurants.</w:t>
      </w:r>
    </w:p>
    <w:p w:rsidR="00665E13" w:rsidRDefault="00CB5E5F">
      <w:pPr>
        <w:pStyle w:val="BodyText"/>
        <w:spacing w:before="155" w:line="338" w:lineRule="auto"/>
        <w:ind w:left="120" w:right="1507"/>
        <w:rPr>
          <w:rFonts w:ascii="Microsoft YaHei UI Light"/>
        </w:rPr>
      </w:pPr>
      <w:r>
        <w:rPr>
          <w:rFonts w:ascii="Microsoft YaHei UI Light"/>
          <w:color w:val="666666"/>
        </w:rPr>
        <w:t>Restaurant Performance Analysis: Identify metrics used to track restaurant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performance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on the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platform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(delivery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times,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customer reviews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etc.).</w:t>
      </w:r>
    </w:p>
    <w:p w:rsidR="00665E13" w:rsidRDefault="00CB5E5F">
      <w:pPr>
        <w:pStyle w:val="BodyText"/>
        <w:spacing w:before="155" w:line="338" w:lineRule="auto"/>
        <w:ind w:left="120" w:right="853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Logistics and Delivery Management: Analyze the efficiency of </w:t>
      </w:r>
      <w:proofErr w:type="spellStart"/>
      <w:r>
        <w:rPr>
          <w:rFonts w:ascii="Microsoft YaHei UI Light"/>
          <w:color w:val="666666"/>
        </w:rPr>
        <w:t>Zomato's</w:t>
      </w:r>
      <w:proofErr w:type="spellEnd"/>
      <w:r>
        <w:rPr>
          <w:rFonts w:ascii="Microsoft YaHei UI Light"/>
          <w:color w:val="666666"/>
        </w:rPr>
        <w:t xml:space="preserve"> delivery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network,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including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delivery</w:t>
      </w:r>
      <w:r>
        <w:rPr>
          <w:rFonts w:ascii="Microsoft YaHei UI Light"/>
          <w:color w:val="666666"/>
          <w:spacing w:val="-4"/>
        </w:rPr>
        <w:t xml:space="preserve"> </w:t>
      </w:r>
      <w:r>
        <w:rPr>
          <w:rFonts w:ascii="Microsoft YaHei UI Light"/>
          <w:color w:val="666666"/>
        </w:rPr>
        <w:t>partner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management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order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fulfillment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times.</w:t>
      </w:r>
    </w:p>
    <w:p w:rsidR="00665E13" w:rsidRDefault="00CB5E5F">
      <w:pPr>
        <w:pStyle w:val="BodyText"/>
        <w:spacing w:before="160" w:line="338" w:lineRule="auto"/>
        <w:ind w:left="120" w:right="1274"/>
        <w:rPr>
          <w:rFonts w:ascii="Microsoft YaHei UI Light"/>
        </w:rPr>
      </w:pPr>
      <w:r>
        <w:rPr>
          <w:rFonts w:ascii="Microsoft YaHei UI Light"/>
          <w:color w:val="666666"/>
        </w:rPr>
        <w:t>Technology Infrastructure: Evaluate the scalability and reliability of the app's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underlying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technology.</w:t>
      </w:r>
    </w:p>
    <w:p w:rsidR="00665E13" w:rsidRDefault="00CB5E5F">
      <w:pPr>
        <w:pStyle w:val="BodyText"/>
        <w:spacing w:before="154" w:line="338" w:lineRule="auto"/>
        <w:ind w:left="120" w:right="1185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Data Analytics: Assess </w:t>
      </w:r>
      <w:proofErr w:type="spellStart"/>
      <w:r>
        <w:rPr>
          <w:rFonts w:ascii="Microsoft YaHei UI Light"/>
          <w:color w:val="666666"/>
        </w:rPr>
        <w:t>Zomato's</w:t>
      </w:r>
      <w:proofErr w:type="spellEnd"/>
      <w:r>
        <w:rPr>
          <w:rFonts w:ascii="Microsoft YaHei UI Light"/>
          <w:color w:val="666666"/>
        </w:rPr>
        <w:t xml:space="preserve"> ability to utilize data to optimize operations,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personalize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user experiences,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and target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marketing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efforts.</w:t>
      </w:r>
    </w:p>
    <w:p w:rsidR="00665E13" w:rsidRDefault="00665E13">
      <w:pPr>
        <w:pStyle w:val="BodyText"/>
        <w:rPr>
          <w:rFonts w:ascii="Microsoft YaHei UI Light"/>
          <w:sz w:val="30"/>
        </w:rPr>
      </w:pPr>
    </w:p>
    <w:p w:rsidR="00665E13" w:rsidRDefault="00665E13">
      <w:pPr>
        <w:pStyle w:val="BodyText"/>
        <w:spacing w:before="18"/>
        <w:rPr>
          <w:rFonts w:ascii="Microsoft YaHei UI Light"/>
          <w:sz w:val="20"/>
        </w:rPr>
      </w:pPr>
    </w:p>
    <w:p w:rsidR="00665E13" w:rsidRDefault="00CB5E5F">
      <w:pPr>
        <w:pStyle w:val="ListParagraph"/>
        <w:numPr>
          <w:ilvl w:val="0"/>
          <w:numId w:val="4"/>
        </w:numPr>
        <w:tabs>
          <w:tab w:val="left" w:pos="542"/>
          <w:tab w:val="left" w:pos="543"/>
        </w:tabs>
        <w:rPr>
          <w:rFonts w:ascii="Microsoft YaHei UI Light" w:hAnsi="Microsoft YaHei UI Light"/>
          <w:sz w:val="24"/>
        </w:rPr>
      </w:pPr>
      <w:r>
        <w:rPr>
          <w:rFonts w:ascii="Microsoft YaHei UI Light" w:hAnsi="Microsoft YaHei UI Light"/>
          <w:color w:val="666666"/>
          <w:sz w:val="24"/>
        </w:rPr>
        <w:t>Advantages</w:t>
      </w:r>
    </w:p>
    <w:p w:rsidR="00665E13" w:rsidRDefault="00665E13">
      <w:pPr>
        <w:pStyle w:val="BodyText"/>
        <w:spacing w:before="12"/>
        <w:rPr>
          <w:rFonts w:ascii="Microsoft YaHei UI Light"/>
          <w:sz w:val="18"/>
        </w:rPr>
      </w:pPr>
    </w:p>
    <w:p w:rsidR="00665E13" w:rsidRDefault="00CB5E5F">
      <w:pPr>
        <w:pStyle w:val="BodyText"/>
        <w:spacing w:line="338" w:lineRule="auto"/>
        <w:ind w:left="120" w:right="336"/>
        <w:rPr>
          <w:rFonts w:ascii="Microsoft YaHei UI Light"/>
        </w:rPr>
      </w:pPr>
      <w:r>
        <w:rPr>
          <w:rFonts w:ascii="Microsoft YaHei UI Light"/>
          <w:color w:val="666666"/>
        </w:rPr>
        <w:t>Boost Customer Satisfaction: By understanding user behavior and preferences,</w:t>
      </w:r>
      <w:r>
        <w:rPr>
          <w:rFonts w:ascii="Microsoft YaHei UI Light"/>
          <w:color w:val="666666"/>
          <w:spacing w:val="1"/>
        </w:rPr>
        <w:t xml:space="preserve">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can improve the app's features and functionalities to make the ordering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process smoother and more enjoyable. This can lead to higher customer satisfaction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loyalty.</w:t>
      </w:r>
    </w:p>
    <w:p w:rsidR="00665E13" w:rsidRDefault="00CB5E5F">
      <w:pPr>
        <w:pStyle w:val="BodyText"/>
        <w:spacing w:before="152" w:line="338" w:lineRule="auto"/>
        <w:ind w:left="120" w:right="128"/>
        <w:rPr>
          <w:rFonts w:ascii="Microsoft YaHei UI Light"/>
        </w:rPr>
      </w:pPr>
      <w:r>
        <w:rPr>
          <w:rFonts w:ascii="Microsoft YaHei UI Light"/>
          <w:color w:val="666666"/>
        </w:rPr>
        <w:t>Optimize Restaurant Partnerships: Analyzing data can reveal which restaurants are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 xml:space="preserve">most popular and profitable. This allows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to develop targeted marketing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campaigns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commission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structures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that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benefit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both</w:t>
      </w:r>
      <w:r>
        <w:rPr>
          <w:rFonts w:ascii="Microsoft YaHei UI Light"/>
          <w:color w:val="666666"/>
          <w:spacing w:val="-2"/>
        </w:rPr>
        <w:t xml:space="preserve">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the</w:t>
      </w:r>
      <w:r>
        <w:rPr>
          <w:rFonts w:ascii="Microsoft YaHei UI Light"/>
          <w:color w:val="666666"/>
          <w:spacing w:val="-4"/>
        </w:rPr>
        <w:t xml:space="preserve"> </w:t>
      </w:r>
      <w:r>
        <w:rPr>
          <w:rFonts w:ascii="Microsoft YaHei UI Light"/>
          <w:color w:val="666666"/>
        </w:rPr>
        <w:t>restaurants.</w:t>
      </w:r>
    </w:p>
    <w:p w:rsidR="00665E13" w:rsidRDefault="00665E13">
      <w:pPr>
        <w:spacing w:line="338" w:lineRule="auto"/>
        <w:rPr>
          <w:rFonts w:ascii="Microsoft YaHei UI Light"/>
        </w:rPr>
        <w:sectPr w:rsidR="00665E13">
          <w:pgSz w:w="12240" w:h="15840"/>
          <w:pgMar w:top="142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spacing w:before="3" w:line="338" w:lineRule="auto"/>
        <w:ind w:left="120" w:right="358"/>
        <w:rPr>
          <w:rFonts w:ascii="Microsoft YaHei UI Light"/>
        </w:rPr>
      </w:pPr>
      <w:r>
        <w:rPr>
          <w:rFonts w:ascii="Microsoft YaHei UI Light"/>
          <w:color w:val="666666"/>
        </w:rPr>
        <w:lastRenderedPageBreak/>
        <w:t>Drive Revenue Growth: Identifying revenue streams with high potential and areas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 xml:space="preserve">where costs can be reduced allows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to maximize profits. Additionally,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understanding customer behavior can help personalize marketing efforts, leading to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more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orders and increased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revenue.</w:t>
      </w:r>
    </w:p>
    <w:p w:rsidR="00665E13" w:rsidRDefault="00CB5E5F">
      <w:pPr>
        <w:pStyle w:val="BodyText"/>
        <w:spacing w:before="151" w:line="338" w:lineRule="auto"/>
        <w:ind w:left="120" w:right="128"/>
        <w:rPr>
          <w:rFonts w:ascii="Microsoft YaHei UI Light"/>
        </w:rPr>
      </w:pPr>
      <w:r>
        <w:rPr>
          <w:rFonts w:ascii="Microsoft YaHei UI Light"/>
          <w:color w:val="666666"/>
        </w:rPr>
        <w:t>Gain a Competitive Edge: Analyzing competitor strategies and market trends allows</w:t>
      </w:r>
      <w:r>
        <w:rPr>
          <w:rFonts w:ascii="Microsoft YaHei UI Light"/>
          <w:color w:val="666666"/>
          <w:spacing w:val="1"/>
        </w:rPr>
        <w:t xml:space="preserve">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to stay ahead of the curve. This can involve implementing innovative features,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offering unique delivery options, or targeting specific customer segments that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competitors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might be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overlooking.</w:t>
      </w:r>
    </w:p>
    <w:p w:rsidR="00665E13" w:rsidRDefault="00CB5E5F">
      <w:pPr>
        <w:pStyle w:val="BodyText"/>
        <w:spacing w:before="152" w:line="338" w:lineRule="auto"/>
        <w:ind w:left="120" w:right="114"/>
        <w:rPr>
          <w:rFonts w:ascii="Microsoft YaHei UI Light"/>
        </w:rPr>
      </w:pPr>
      <w:r>
        <w:rPr>
          <w:rFonts w:ascii="Microsoft YaHei UI Light"/>
          <w:color w:val="666666"/>
        </w:rPr>
        <w:t>Make Data-Driven Decisions: Business analysis moves decision-making from intuition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to a data-driven approach. This ensures that resources are allocated strategically for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maximum impact, leading to more effective marketing campaigns, app improvements,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overall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business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strategy.</w:t>
      </w:r>
    </w:p>
    <w:p w:rsidR="00665E13" w:rsidRDefault="00CB5E5F">
      <w:pPr>
        <w:pStyle w:val="BodyText"/>
        <w:spacing w:before="151" w:line="338" w:lineRule="auto"/>
        <w:ind w:left="120" w:right="265"/>
        <w:rPr>
          <w:rFonts w:ascii="Microsoft YaHei UI Light"/>
        </w:rPr>
      </w:pPr>
      <w:r>
        <w:rPr>
          <w:rFonts w:ascii="Microsoft YaHei UI Light"/>
          <w:color w:val="666666"/>
        </w:rPr>
        <w:t>Prepare for the Future: By understanding current trends and potential challenges,</w:t>
      </w:r>
      <w:r>
        <w:rPr>
          <w:rFonts w:ascii="Microsoft YaHei UI Light"/>
          <w:color w:val="666666"/>
          <w:spacing w:val="1"/>
        </w:rPr>
        <w:t xml:space="preserve">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can proactively adapt its business model to changing market conditions and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 xml:space="preserve">technological advancements. This future-proofing helps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maintain its position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as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a</w:t>
      </w:r>
      <w:r>
        <w:rPr>
          <w:rFonts w:ascii="Microsoft YaHei UI Light"/>
          <w:color w:val="666666"/>
          <w:spacing w:val="2"/>
        </w:rPr>
        <w:t xml:space="preserve"> </w:t>
      </w:r>
      <w:r>
        <w:rPr>
          <w:rFonts w:ascii="Microsoft YaHei UI Light"/>
          <w:color w:val="666666"/>
        </w:rPr>
        <w:t>leader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in the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online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delivery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market.</w:t>
      </w:r>
    </w:p>
    <w:p w:rsidR="00665E13" w:rsidRDefault="00CB5E5F">
      <w:pPr>
        <w:pStyle w:val="BodyText"/>
        <w:spacing w:before="156" w:line="338" w:lineRule="auto"/>
        <w:ind w:left="120" w:right="262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In conclusion, business analysis equips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with valuable insights to optimize its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app, strengthen restaurant partnerships, and ultimately achieve sustainable growth in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the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competitive</w:t>
      </w:r>
      <w:r>
        <w:rPr>
          <w:rFonts w:ascii="Microsoft YaHei UI Light"/>
          <w:color w:val="666666"/>
          <w:spacing w:val="4"/>
        </w:rPr>
        <w:t xml:space="preserve"> </w:t>
      </w:r>
      <w:r>
        <w:rPr>
          <w:rFonts w:ascii="Microsoft YaHei UI Light"/>
          <w:color w:val="666666"/>
        </w:rPr>
        <w:t>online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delivery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landscape.</w:t>
      </w:r>
    </w:p>
    <w:p w:rsidR="00665E13" w:rsidRDefault="00665E13">
      <w:pPr>
        <w:spacing w:line="338" w:lineRule="auto"/>
        <w:rPr>
          <w:rFonts w:ascii="Microsoft YaHei UI Light"/>
        </w:rPr>
        <w:sectPr w:rsidR="00665E13">
          <w:pgSz w:w="12240" w:h="15840"/>
          <w:pgMar w:top="1420" w:right="1340" w:bottom="280" w:left="1320" w:header="720" w:footer="720" w:gutter="0"/>
          <w:cols w:space="720"/>
        </w:sectPr>
      </w:pPr>
    </w:p>
    <w:p w:rsidR="00665E13" w:rsidRDefault="00665E13">
      <w:pPr>
        <w:pStyle w:val="BodyText"/>
        <w:rPr>
          <w:rFonts w:ascii="Microsoft YaHei UI Light"/>
          <w:sz w:val="20"/>
        </w:rPr>
      </w:pPr>
    </w:p>
    <w:p w:rsidR="00665E13" w:rsidRDefault="00665E13">
      <w:pPr>
        <w:pStyle w:val="BodyText"/>
        <w:rPr>
          <w:rFonts w:ascii="Microsoft YaHei UI Light"/>
          <w:sz w:val="20"/>
        </w:rPr>
      </w:pPr>
    </w:p>
    <w:p w:rsidR="00665E13" w:rsidRDefault="00665E13">
      <w:pPr>
        <w:pStyle w:val="BodyText"/>
        <w:rPr>
          <w:rFonts w:ascii="Microsoft YaHei UI Light"/>
          <w:sz w:val="20"/>
        </w:rPr>
      </w:pPr>
    </w:p>
    <w:p w:rsidR="00665E13" w:rsidRDefault="00665E13">
      <w:pPr>
        <w:pStyle w:val="BodyText"/>
        <w:spacing w:before="9"/>
        <w:rPr>
          <w:rFonts w:ascii="Microsoft YaHei UI Light"/>
          <w:sz w:val="17"/>
        </w:rPr>
      </w:pPr>
    </w:p>
    <w:p w:rsidR="00665E13" w:rsidRDefault="00CB5E5F">
      <w:pPr>
        <w:pStyle w:val="Heading1"/>
        <w:numPr>
          <w:ilvl w:val="0"/>
          <w:numId w:val="3"/>
        </w:numPr>
        <w:tabs>
          <w:tab w:val="left" w:pos="542"/>
          <w:tab w:val="left" w:pos="543"/>
        </w:tabs>
      </w:pPr>
      <w:r>
        <w:t>Scope</w:t>
      </w:r>
    </w:p>
    <w:p w:rsidR="00665E13" w:rsidRDefault="00CB5E5F">
      <w:pPr>
        <w:pStyle w:val="BodyText"/>
        <w:spacing w:before="356"/>
        <w:ind w:left="120"/>
      </w:pPr>
      <w:r>
        <w:rPr>
          <w:color w:val="111111"/>
        </w:rPr>
        <w:t>Industry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Analysis:</w:t>
      </w:r>
    </w:p>
    <w:p w:rsidR="00665E13" w:rsidRDefault="00665E13">
      <w:pPr>
        <w:pStyle w:val="BodyText"/>
        <w:spacing w:before="8"/>
        <w:rPr>
          <w:sz w:val="25"/>
        </w:rPr>
      </w:pPr>
    </w:p>
    <w:p w:rsidR="00665E13" w:rsidRDefault="00CB5E5F">
      <w:pPr>
        <w:pStyle w:val="BodyText"/>
        <w:spacing w:line="362" w:lineRule="auto"/>
        <w:ind w:left="120" w:right="257"/>
      </w:pPr>
      <w:r>
        <w:rPr>
          <w:color w:val="111111"/>
        </w:rPr>
        <w:t>Customer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trends: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preferences,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including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ordering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frequency,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preferred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cuisines,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expectations.</w:t>
      </w:r>
    </w:p>
    <w:p w:rsidR="00665E13" w:rsidRDefault="00CB5E5F">
      <w:pPr>
        <w:pStyle w:val="BodyText"/>
        <w:spacing w:before="156" w:line="364" w:lineRule="auto"/>
        <w:ind w:left="120" w:right="128"/>
      </w:pPr>
      <w:r>
        <w:rPr>
          <w:color w:val="111111"/>
        </w:rPr>
        <w:t>Competitive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landscape: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key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competitors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(</w:t>
      </w:r>
      <w:proofErr w:type="spellStart"/>
      <w:r>
        <w:rPr>
          <w:color w:val="111111"/>
        </w:rPr>
        <w:t>Swiggy</w:t>
      </w:r>
      <w:proofErr w:type="spellEnd"/>
      <w:r>
        <w:rPr>
          <w:color w:val="111111"/>
        </w:rPr>
        <w:t>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Uber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Eats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etc.),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strengths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weaknesses,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share.</w:t>
      </w:r>
    </w:p>
    <w:p w:rsidR="00665E13" w:rsidRDefault="00CB5E5F">
      <w:pPr>
        <w:pStyle w:val="BodyText"/>
        <w:spacing w:before="145" w:line="367" w:lineRule="auto"/>
        <w:ind w:left="120" w:right="128"/>
      </w:pPr>
      <w:r>
        <w:rPr>
          <w:color w:val="111111"/>
        </w:rPr>
        <w:t>Regulatory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environment: Stay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updated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regulations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impacting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services,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such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licensing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requirements 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data privacy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laws.</w:t>
      </w:r>
    </w:p>
    <w:p w:rsidR="00665E13" w:rsidRDefault="00CB5E5F">
      <w:pPr>
        <w:pStyle w:val="BodyText"/>
        <w:spacing w:before="145" w:line="367" w:lineRule="auto"/>
        <w:ind w:left="120" w:right="128"/>
      </w:pPr>
      <w:r>
        <w:rPr>
          <w:color w:val="111111"/>
        </w:rPr>
        <w:t>Customer</w:t>
      </w:r>
      <w:r>
        <w:rPr>
          <w:color w:val="111111"/>
          <w:spacing w:val="-3"/>
        </w:rPr>
        <w:t xml:space="preserve"> </w:t>
      </w:r>
      <w:proofErr w:type="spellStart"/>
      <w:proofErr w:type="gramStart"/>
      <w:r>
        <w:rPr>
          <w:color w:val="111111"/>
        </w:rPr>
        <w:t>Analysis:Customer</w:t>
      </w:r>
      <w:proofErr w:type="spellEnd"/>
      <w:proofErr w:type="gramEnd"/>
      <w:r>
        <w:rPr>
          <w:color w:val="111111"/>
          <w:spacing w:val="-2"/>
        </w:rPr>
        <w:t xml:space="preserve"> </w:t>
      </w:r>
      <w:r>
        <w:rPr>
          <w:color w:val="111111"/>
        </w:rPr>
        <w:t>segmentation: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different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groups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based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demographics,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ordering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habits,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preferences.</w:t>
      </w:r>
    </w:p>
    <w:p w:rsidR="00665E13" w:rsidRDefault="00CB5E5F">
      <w:pPr>
        <w:pStyle w:val="BodyText"/>
        <w:spacing w:before="144" w:line="362" w:lineRule="auto"/>
        <w:ind w:left="120" w:right="97"/>
      </w:pPr>
      <w:r>
        <w:rPr>
          <w:color w:val="111111"/>
        </w:rPr>
        <w:t>Customer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journey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mapping: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entire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experience,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discovery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placement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delivery.</w:t>
      </w:r>
    </w:p>
    <w:p w:rsidR="00665E13" w:rsidRDefault="00CB5E5F">
      <w:pPr>
        <w:pStyle w:val="BodyText"/>
        <w:spacing w:before="156" w:line="362" w:lineRule="auto"/>
        <w:ind w:left="120" w:right="257"/>
      </w:pPr>
      <w:r>
        <w:rPr>
          <w:color w:val="111111"/>
        </w:rPr>
        <w:t>Customer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satisfaction: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Measure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satisfaction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through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surveys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reviews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areas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improvement.</w:t>
      </w:r>
    </w:p>
    <w:p w:rsidR="00665E13" w:rsidRDefault="00CB5E5F">
      <w:pPr>
        <w:pStyle w:val="BodyText"/>
        <w:spacing w:before="155" w:line="364" w:lineRule="auto"/>
        <w:ind w:left="120" w:right="257"/>
      </w:pPr>
      <w:r>
        <w:rPr>
          <w:color w:val="111111"/>
        </w:rPr>
        <w:t>Retention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strategies: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Develop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strategies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retain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existing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customers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increase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frequency.</w:t>
      </w:r>
    </w:p>
    <w:p w:rsidR="00665E13" w:rsidRDefault="00CB5E5F">
      <w:pPr>
        <w:pStyle w:val="BodyText"/>
        <w:spacing w:before="151" w:line="362" w:lineRule="auto"/>
        <w:ind w:left="120" w:right="128"/>
      </w:pPr>
      <w:r>
        <w:rPr>
          <w:color w:val="111111"/>
        </w:rPr>
        <w:t>Restaurant</w:t>
      </w:r>
      <w:r>
        <w:rPr>
          <w:color w:val="111111"/>
          <w:spacing w:val="-1"/>
        </w:rPr>
        <w:t xml:space="preserve"> </w:t>
      </w:r>
      <w:proofErr w:type="spellStart"/>
      <w:proofErr w:type="gramStart"/>
      <w:r>
        <w:rPr>
          <w:color w:val="111111"/>
        </w:rPr>
        <w:t>Analysis:Restaurant</w:t>
      </w:r>
      <w:proofErr w:type="spellEnd"/>
      <w:proofErr w:type="gramEnd"/>
      <w:r>
        <w:rPr>
          <w:color w:val="111111"/>
        </w:rPr>
        <w:t xml:space="preserve"> value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proposition: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-1"/>
        </w:rPr>
        <w:t xml:space="preserve"> </w:t>
      </w:r>
      <w:r>
        <w:rPr>
          <w:color w:val="111111"/>
        </w:rPr>
        <w:t>benefits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restaurants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(increased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reach,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marketing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opportunities,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etc.).</w:t>
      </w:r>
    </w:p>
    <w:p w:rsidR="00665E13" w:rsidRDefault="00CB5E5F">
      <w:pPr>
        <w:pStyle w:val="BodyText"/>
        <w:spacing w:before="150" w:line="367" w:lineRule="auto"/>
        <w:ind w:left="120" w:right="128"/>
      </w:pPr>
      <w:r>
        <w:rPr>
          <w:color w:val="111111"/>
        </w:rPr>
        <w:t>Commission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structure: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Evaluate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commission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structure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restaurants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its impact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profitability.</w:t>
      </w:r>
    </w:p>
    <w:p w:rsidR="00665E13" w:rsidRDefault="00CB5E5F">
      <w:pPr>
        <w:pStyle w:val="BodyText"/>
        <w:spacing w:before="145" w:line="362" w:lineRule="auto"/>
        <w:ind w:left="120"/>
      </w:pPr>
      <w:r>
        <w:rPr>
          <w:color w:val="111111"/>
        </w:rPr>
        <w:t>Onboarding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training: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Assess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onboarding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restaurants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providing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them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training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platform.</w:t>
      </w:r>
    </w:p>
    <w:p w:rsidR="00665E13" w:rsidRDefault="00665E13">
      <w:pPr>
        <w:spacing w:line="362" w:lineRule="auto"/>
        <w:sectPr w:rsidR="00665E13">
          <w:pgSz w:w="12240" w:h="15840"/>
          <w:pgMar w:top="150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spacing w:before="72" w:line="362" w:lineRule="auto"/>
        <w:ind w:left="120" w:right="128"/>
      </w:pPr>
      <w:r>
        <w:rPr>
          <w:color w:val="111111"/>
        </w:rPr>
        <w:lastRenderedPageBreak/>
        <w:t>Restaurant satisfaction: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Measure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restaurant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satisfaction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8"/>
        </w:rPr>
        <w:t xml:space="preserve">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  <w:spacing w:val="-6"/>
        </w:rPr>
        <w:t xml:space="preserve"> </w:t>
      </w:r>
      <w:r>
        <w:rPr>
          <w:color w:val="111111"/>
        </w:rPr>
        <w:t>services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and identify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areas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improvement.</w:t>
      </w:r>
    </w:p>
    <w:p w:rsidR="00665E13" w:rsidRDefault="00CB5E5F">
      <w:pPr>
        <w:pStyle w:val="BodyText"/>
        <w:spacing w:before="156" w:line="362" w:lineRule="auto"/>
        <w:ind w:left="120" w:right="128"/>
      </w:pPr>
      <w:r>
        <w:rPr>
          <w:color w:val="111111"/>
        </w:rPr>
        <w:t>App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Functionality</w:t>
      </w:r>
      <w:r>
        <w:rPr>
          <w:color w:val="111111"/>
          <w:spacing w:val="-2"/>
        </w:rPr>
        <w:t xml:space="preserve"> </w:t>
      </w:r>
      <w:proofErr w:type="spellStart"/>
      <w:proofErr w:type="gramStart"/>
      <w:r>
        <w:rPr>
          <w:color w:val="111111"/>
        </w:rPr>
        <w:t>Analysis:User</w:t>
      </w:r>
      <w:proofErr w:type="spellEnd"/>
      <w:proofErr w:type="gramEnd"/>
      <w:r>
        <w:rPr>
          <w:color w:val="111111"/>
          <w:spacing w:val="4"/>
        </w:rPr>
        <w:t xml:space="preserve"> </w:t>
      </w:r>
      <w:r>
        <w:rPr>
          <w:color w:val="111111"/>
        </w:rPr>
        <w:t>interface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(UI)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experience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(UX):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Evaluate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ease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use,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navigation,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overall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experience of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 xml:space="preserve">the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6"/>
        </w:rPr>
        <w:t xml:space="preserve"> </w:t>
      </w:r>
      <w:r>
        <w:rPr>
          <w:color w:val="111111"/>
        </w:rPr>
        <w:t>app.</w:t>
      </w:r>
    </w:p>
    <w:p w:rsidR="00665E13" w:rsidRDefault="00CB5E5F">
      <w:pPr>
        <w:pStyle w:val="BodyText"/>
        <w:spacing w:before="155" w:line="362" w:lineRule="auto"/>
        <w:ind w:left="120" w:right="128"/>
      </w:pPr>
      <w:r>
        <w:rPr>
          <w:color w:val="111111"/>
        </w:rPr>
        <w:t>Ordering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process: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efficiency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clarity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ordering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process, including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menu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browsing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checkout.</w:t>
      </w:r>
    </w:p>
    <w:p w:rsidR="00665E13" w:rsidRDefault="00CB5E5F">
      <w:pPr>
        <w:pStyle w:val="BodyText"/>
        <w:spacing w:before="151" w:line="367" w:lineRule="auto"/>
        <w:ind w:left="120" w:right="257"/>
      </w:pPr>
      <w:r>
        <w:rPr>
          <w:color w:val="111111"/>
        </w:rPr>
        <w:t>Restaurant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discovery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features: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Assess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effectiveness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features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help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find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restaurants,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such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as search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filters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recommendations.</w:t>
      </w:r>
    </w:p>
    <w:p w:rsidR="00665E13" w:rsidRDefault="00CB5E5F">
      <w:pPr>
        <w:pStyle w:val="BodyText"/>
        <w:spacing w:before="149"/>
        <w:ind w:left="120"/>
      </w:pPr>
      <w:r>
        <w:rPr>
          <w:color w:val="111111"/>
        </w:rPr>
        <w:t>Payment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options: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Ensure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offers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variety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secure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convenient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payment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methods.</w:t>
      </w:r>
    </w:p>
    <w:p w:rsidR="00665E13" w:rsidRDefault="00665E13">
      <w:pPr>
        <w:pStyle w:val="BodyText"/>
        <w:spacing w:before="9"/>
        <w:rPr>
          <w:sz w:val="25"/>
        </w:rPr>
      </w:pPr>
    </w:p>
    <w:p w:rsidR="00665E13" w:rsidRDefault="00CB5E5F">
      <w:pPr>
        <w:pStyle w:val="BodyText"/>
        <w:spacing w:line="362" w:lineRule="auto"/>
        <w:ind w:left="120" w:right="128"/>
      </w:pPr>
      <w:r>
        <w:rPr>
          <w:color w:val="111111"/>
        </w:rPr>
        <w:t>Financial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Performance</w:t>
      </w:r>
      <w:r>
        <w:rPr>
          <w:color w:val="111111"/>
          <w:spacing w:val="2"/>
        </w:rPr>
        <w:t xml:space="preserve"> </w:t>
      </w:r>
      <w:proofErr w:type="spellStart"/>
      <w:proofErr w:type="gramStart"/>
      <w:r>
        <w:rPr>
          <w:color w:val="111111"/>
        </w:rPr>
        <w:t>Analysis:Revenue</w:t>
      </w:r>
      <w:proofErr w:type="spellEnd"/>
      <w:proofErr w:type="gramEnd"/>
      <w:r>
        <w:rPr>
          <w:color w:val="111111"/>
          <w:spacing w:val="-4"/>
        </w:rPr>
        <w:t xml:space="preserve"> </w:t>
      </w:r>
      <w:r>
        <w:rPr>
          <w:color w:val="111111"/>
        </w:rPr>
        <w:t>streams: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all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sources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revenue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1"/>
        </w:rPr>
        <w:t xml:space="preserve">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</w:rPr>
        <w:t>,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including commissions,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fees,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 subscription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services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(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Gold).</w:t>
      </w:r>
    </w:p>
    <w:p w:rsidR="00665E13" w:rsidRDefault="00CB5E5F">
      <w:pPr>
        <w:pStyle w:val="BodyText"/>
        <w:spacing w:before="155" w:line="362" w:lineRule="auto"/>
        <w:ind w:left="120" w:right="128"/>
      </w:pPr>
      <w:r>
        <w:rPr>
          <w:color w:val="111111"/>
        </w:rPr>
        <w:t>Cost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structure: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breakdown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0"/>
        </w:rPr>
        <w:t xml:space="preserve">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  <w:spacing w:val="-4"/>
        </w:rPr>
        <w:t xml:space="preserve"> </w:t>
      </w:r>
      <w:r>
        <w:rPr>
          <w:color w:val="111111"/>
        </w:rPr>
        <w:t>costs,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such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as marketing,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logistics,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technology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maintenance.</w:t>
      </w:r>
    </w:p>
    <w:p w:rsidR="00665E13" w:rsidRDefault="00CB5E5F">
      <w:pPr>
        <w:pStyle w:val="BodyText"/>
        <w:spacing w:before="156" w:line="501" w:lineRule="auto"/>
        <w:ind w:left="120" w:right="799"/>
      </w:pPr>
      <w:r>
        <w:rPr>
          <w:color w:val="111111"/>
        </w:rPr>
        <w:t xml:space="preserve">Profitability: Evaluate the overall profitability of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</w:rPr>
        <w:t xml:space="preserve"> online delivery business.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Growth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opportunities: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potential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new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revenue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streams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cost-saving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measures.</w:t>
      </w:r>
    </w:p>
    <w:p w:rsidR="00665E13" w:rsidRDefault="00CB5E5F">
      <w:pPr>
        <w:pStyle w:val="BodyText"/>
        <w:spacing w:line="362" w:lineRule="auto"/>
        <w:ind w:left="120" w:right="97"/>
      </w:pPr>
      <w:r>
        <w:rPr>
          <w:color w:val="111111"/>
        </w:rPr>
        <w:t>Future</w:t>
      </w:r>
      <w:r>
        <w:rPr>
          <w:color w:val="111111"/>
          <w:spacing w:val="-5"/>
        </w:rPr>
        <w:t xml:space="preserve"> </w:t>
      </w:r>
      <w:proofErr w:type="spellStart"/>
      <w:proofErr w:type="gramStart"/>
      <w:r>
        <w:rPr>
          <w:color w:val="111111"/>
        </w:rPr>
        <w:t>Considerations:Technological</w:t>
      </w:r>
      <w:proofErr w:type="spellEnd"/>
      <w:proofErr w:type="gramEnd"/>
      <w:r>
        <w:rPr>
          <w:color w:val="111111"/>
          <w:spacing w:val="-12"/>
        </w:rPr>
        <w:t xml:space="preserve"> </w:t>
      </w:r>
      <w:r>
        <w:rPr>
          <w:color w:val="111111"/>
        </w:rPr>
        <w:t>advancements: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Analyze how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emerging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technologies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like AI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automation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improve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delivery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process.</w:t>
      </w:r>
    </w:p>
    <w:p w:rsidR="00665E13" w:rsidRDefault="00CB5E5F">
      <w:pPr>
        <w:pStyle w:val="BodyText"/>
        <w:spacing w:before="144" w:line="367" w:lineRule="auto"/>
        <w:ind w:left="120" w:right="352"/>
      </w:pPr>
      <w:r>
        <w:rPr>
          <w:color w:val="111111"/>
        </w:rPr>
        <w:t>Sustainability: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Explore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ways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make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more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sustainable,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such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promoting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eco-friendly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packaging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options.</w:t>
      </w:r>
    </w:p>
    <w:p w:rsidR="00665E13" w:rsidRDefault="00CB5E5F">
      <w:pPr>
        <w:pStyle w:val="BodyText"/>
        <w:spacing w:before="145" w:line="367" w:lineRule="auto"/>
        <w:ind w:left="120" w:right="175"/>
      </w:pPr>
      <w:r>
        <w:rPr>
          <w:color w:val="111111"/>
        </w:rPr>
        <w:t>Competition: Develop strategies to stay ahead of the competition by offering innovative features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superior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service.</w:t>
      </w:r>
    </w:p>
    <w:p w:rsidR="00665E13" w:rsidRDefault="00CB5E5F">
      <w:pPr>
        <w:pStyle w:val="BodyText"/>
        <w:spacing w:before="145" w:line="362" w:lineRule="auto"/>
        <w:ind w:left="120"/>
      </w:pPr>
      <w:r>
        <w:rPr>
          <w:color w:val="111111"/>
        </w:rPr>
        <w:t>By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comprehensively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analyzing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these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 xml:space="preserve">areas,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-2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gain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valuable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insights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optimize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app,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strengthen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position,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achieve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sustainable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growth.</w:t>
      </w:r>
    </w:p>
    <w:p w:rsidR="00665E13" w:rsidRDefault="00665E13">
      <w:pPr>
        <w:spacing w:line="362" w:lineRule="auto"/>
        <w:sectPr w:rsidR="00665E13">
          <w:pgSz w:w="12240" w:h="15840"/>
          <w:pgMar w:top="1360" w:right="1340" w:bottom="280" w:left="1320" w:header="720" w:footer="720" w:gutter="0"/>
          <w:cols w:space="720"/>
        </w:sect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CB5E5F">
      <w:pPr>
        <w:pStyle w:val="Heading3"/>
        <w:spacing w:before="215"/>
        <w:ind w:right="511"/>
      </w:pPr>
      <w:r>
        <w:t>CHAPTER</w:t>
      </w:r>
      <w:r>
        <w:rPr>
          <w:spacing w:val="-4"/>
        </w:rPr>
        <w:t xml:space="preserve"> </w:t>
      </w:r>
      <w:r>
        <w:t>2</w:t>
      </w:r>
    </w:p>
    <w:p w:rsidR="00665E13" w:rsidRDefault="00665E13">
      <w:pPr>
        <w:pStyle w:val="BodyText"/>
        <w:spacing w:before="9"/>
        <w:rPr>
          <w:b/>
          <w:sz w:val="29"/>
        </w:rPr>
      </w:pPr>
    </w:p>
    <w:p w:rsidR="00665E13" w:rsidRDefault="00CB5E5F">
      <w:pPr>
        <w:ind w:left="537" w:right="521"/>
        <w:jc w:val="center"/>
        <w:rPr>
          <w:b/>
          <w:sz w:val="32"/>
        </w:rPr>
      </w:pPr>
      <w:r>
        <w:rPr>
          <w:b/>
          <w:sz w:val="32"/>
        </w:rPr>
        <w:t>SERVICES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TOOLS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REQUIRED</w:t>
      </w:r>
    </w:p>
    <w:p w:rsidR="00665E13" w:rsidRDefault="00665E13">
      <w:pPr>
        <w:pStyle w:val="BodyText"/>
        <w:spacing w:before="8"/>
        <w:rPr>
          <w:b/>
          <w:sz w:val="29"/>
        </w:rPr>
      </w:pPr>
    </w:p>
    <w:p w:rsidR="00665E13" w:rsidRDefault="00CB5E5F">
      <w:pPr>
        <w:pStyle w:val="Heading4"/>
        <w:numPr>
          <w:ilvl w:val="1"/>
          <w:numId w:val="2"/>
        </w:numPr>
        <w:tabs>
          <w:tab w:val="left" w:pos="543"/>
        </w:tabs>
        <w:spacing w:before="1"/>
      </w:pPr>
      <w:r>
        <w:t>Services</w:t>
      </w:r>
      <w:r>
        <w:rPr>
          <w:spacing w:val="-1"/>
        </w:rPr>
        <w:t xml:space="preserve"> </w:t>
      </w:r>
      <w:r>
        <w:t>Used</w:t>
      </w:r>
    </w:p>
    <w:p w:rsidR="00665E13" w:rsidRDefault="00665E13">
      <w:pPr>
        <w:pStyle w:val="BodyText"/>
        <w:rPr>
          <w:b/>
          <w:sz w:val="29"/>
        </w:rPr>
      </w:pPr>
    </w:p>
    <w:p w:rsidR="00665E13" w:rsidRDefault="00CB5E5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" w:line="360" w:lineRule="auto"/>
        <w:ind w:right="191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Collection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and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Storage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Banks need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collect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store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real-time. This could be achieved through services like Azure Data Factory, Azure Event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Hubs, or AWS Kinesis for real-time data collection, and Azure SQL Database or AWS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RDS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storage.</w:t>
      </w:r>
    </w:p>
    <w:p w:rsidR="00665E13" w:rsidRDefault="00665E13">
      <w:pPr>
        <w:pStyle w:val="BodyText"/>
        <w:rPr>
          <w:sz w:val="26"/>
        </w:rPr>
      </w:pPr>
    </w:p>
    <w:p w:rsidR="00665E13" w:rsidRDefault="00665E13">
      <w:pPr>
        <w:pStyle w:val="BodyText"/>
        <w:rPr>
          <w:sz w:val="26"/>
        </w:rPr>
      </w:pPr>
    </w:p>
    <w:p w:rsidR="00665E13" w:rsidRDefault="00CB5E5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80" w:line="360" w:lineRule="auto"/>
        <w:ind w:right="326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Processing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Services like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Stream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Analytics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Kinesis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Analytics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process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the real-time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data.</w:t>
      </w:r>
    </w:p>
    <w:p w:rsidR="00665E13" w:rsidRDefault="00665E13">
      <w:pPr>
        <w:pStyle w:val="BodyText"/>
        <w:rPr>
          <w:sz w:val="26"/>
        </w:rPr>
      </w:pPr>
    </w:p>
    <w:p w:rsidR="00665E13" w:rsidRDefault="00665E13">
      <w:pPr>
        <w:pStyle w:val="BodyText"/>
        <w:rPr>
          <w:sz w:val="26"/>
        </w:rPr>
      </w:pPr>
    </w:p>
    <w:p w:rsidR="00665E13" w:rsidRDefault="00CB5E5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60" w:lineRule="auto"/>
        <w:ind w:right="225"/>
        <w:rPr>
          <w:sz w:val="24"/>
        </w:rPr>
      </w:pPr>
      <w:r>
        <w:rPr>
          <w:b/>
          <w:color w:val="111111"/>
          <w:sz w:val="24"/>
        </w:rPr>
        <w:t>Machine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Learning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Machine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Learning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SageMaker</w:t>
      </w:r>
      <w:proofErr w:type="spellEnd"/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build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based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historical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data.</w:t>
      </w:r>
    </w:p>
    <w:p w:rsidR="00665E13" w:rsidRDefault="00665E13">
      <w:pPr>
        <w:pStyle w:val="BodyText"/>
        <w:rPr>
          <w:sz w:val="26"/>
        </w:rPr>
      </w:pPr>
    </w:p>
    <w:p w:rsidR="00665E13" w:rsidRDefault="00665E13">
      <w:pPr>
        <w:pStyle w:val="BodyText"/>
        <w:spacing w:before="3"/>
        <w:rPr>
          <w:sz w:val="30"/>
        </w:rPr>
      </w:pPr>
    </w:p>
    <w:p w:rsidR="00665E13" w:rsidRDefault="00CB5E5F">
      <w:pPr>
        <w:pStyle w:val="Heading4"/>
        <w:numPr>
          <w:ilvl w:val="1"/>
          <w:numId w:val="2"/>
        </w:numPr>
        <w:tabs>
          <w:tab w:val="left" w:pos="543"/>
        </w:tabs>
      </w:pP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used</w:t>
      </w:r>
    </w:p>
    <w:p w:rsidR="00665E13" w:rsidRDefault="00665E13">
      <w:pPr>
        <w:pStyle w:val="BodyText"/>
        <w:spacing w:before="1"/>
        <w:rPr>
          <w:b/>
          <w:sz w:val="29"/>
        </w:rPr>
      </w:pPr>
    </w:p>
    <w:p w:rsidR="00665E13" w:rsidRDefault="00CB5E5F">
      <w:pPr>
        <w:pStyle w:val="Heading5"/>
        <w:rPr>
          <w:rFonts w:ascii="Times New Roman"/>
          <w:b w:val="0"/>
        </w:rPr>
      </w:pPr>
      <w:r>
        <w:rPr>
          <w:rFonts w:ascii="Times New Roman"/>
          <w:color w:val="111111"/>
        </w:rPr>
        <w:t>Tools</w:t>
      </w:r>
      <w:r>
        <w:rPr>
          <w:rFonts w:ascii="Times New Roman"/>
          <w:b w:val="0"/>
          <w:color w:val="111111"/>
        </w:rPr>
        <w:t>:</w:t>
      </w:r>
    </w:p>
    <w:p w:rsidR="00665E13" w:rsidRDefault="00665E13">
      <w:pPr>
        <w:pStyle w:val="BodyText"/>
        <w:spacing w:before="8"/>
        <w:rPr>
          <w:sz w:val="27"/>
        </w:rPr>
      </w:pPr>
    </w:p>
    <w:p w:rsidR="00665E13" w:rsidRDefault="00CB5E5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360" w:lineRule="auto"/>
        <w:ind w:right="949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main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tool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this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project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3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, which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will be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interactive dashboards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real-time 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visualization.</w:t>
      </w:r>
    </w:p>
    <w:p w:rsidR="00665E13" w:rsidRDefault="00665E13">
      <w:pPr>
        <w:pStyle w:val="BodyText"/>
        <w:rPr>
          <w:sz w:val="26"/>
        </w:rPr>
      </w:pPr>
    </w:p>
    <w:p w:rsidR="00665E13" w:rsidRDefault="00665E13">
      <w:pPr>
        <w:pStyle w:val="BodyText"/>
        <w:rPr>
          <w:sz w:val="26"/>
        </w:rPr>
      </w:pPr>
    </w:p>
    <w:p w:rsidR="00665E13" w:rsidRDefault="00CB5E5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60" w:lineRule="auto"/>
        <w:ind w:right="934"/>
        <w:rPr>
          <w:sz w:val="24"/>
        </w:rPr>
      </w:pPr>
      <w:r>
        <w:rPr>
          <w:b/>
          <w:color w:val="111111"/>
          <w:sz w:val="24"/>
        </w:rPr>
        <w:t>Power</w:t>
      </w:r>
      <w:r>
        <w:rPr>
          <w:b/>
          <w:color w:val="111111"/>
          <w:spacing w:val="-7"/>
          <w:sz w:val="24"/>
        </w:rPr>
        <w:t xml:space="preserve"> </w:t>
      </w:r>
      <w:r>
        <w:rPr>
          <w:b/>
          <w:color w:val="111111"/>
          <w:sz w:val="24"/>
        </w:rPr>
        <w:t>Query</w:t>
      </w:r>
      <w:r>
        <w:rPr>
          <w:color w:val="111111"/>
          <w:sz w:val="24"/>
        </w:rPr>
        <w:t>: This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connection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technology</w:t>
      </w:r>
      <w:r>
        <w:rPr>
          <w:color w:val="111111"/>
          <w:spacing w:val="-10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enables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you to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discover,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connect,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combine,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refine data across a wide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variety</w:t>
      </w:r>
      <w:r>
        <w:rPr>
          <w:color w:val="111111"/>
          <w:spacing w:val="-9"/>
          <w:sz w:val="24"/>
        </w:rPr>
        <w:t xml:space="preserve"> </w:t>
      </w:r>
      <w:r>
        <w:rPr>
          <w:color w:val="111111"/>
          <w:sz w:val="24"/>
        </w:rPr>
        <w:t>of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sources.</w:t>
      </w:r>
    </w:p>
    <w:p w:rsidR="00665E13" w:rsidRDefault="00665E13">
      <w:pPr>
        <w:spacing w:line="360" w:lineRule="auto"/>
        <w:rPr>
          <w:sz w:val="24"/>
        </w:rPr>
        <w:sectPr w:rsidR="00665E13">
          <w:pgSz w:w="12240" w:h="15840"/>
          <w:pgMar w:top="1500" w:right="1340" w:bottom="280" w:left="1320" w:header="720" w:footer="720" w:gutter="0"/>
          <w:cols w:space="720"/>
        </w:sectPr>
      </w:pPr>
    </w:p>
    <w:p w:rsidR="00665E13" w:rsidRDefault="00CB5E5F">
      <w:pPr>
        <w:pStyle w:val="Heading5"/>
        <w:spacing w:before="77"/>
        <w:rPr>
          <w:rFonts w:ascii="Times New Roman"/>
          <w:b w:val="0"/>
        </w:rPr>
      </w:pPr>
      <w:r>
        <w:rPr>
          <w:rFonts w:ascii="Times New Roman"/>
          <w:color w:val="111111"/>
        </w:rPr>
        <w:lastRenderedPageBreak/>
        <w:t>Software</w:t>
      </w:r>
      <w:r>
        <w:rPr>
          <w:rFonts w:ascii="Times New Roman"/>
          <w:color w:val="111111"/>
          <w:spacing w:val="-6"/>
        </w:rPr>
        <w:t xml:space="preserve"> </w:t>
      </w:r>
      <w:r>
        <w:rPr>
          <w:rFonts w:ascii="Times New Roman"/>
          <w:color w:val="111111"/>
        </w:rPr>
        <w:t>Requirements</w:t>
      </w:r>
      <w:r>
        <w:rPr>
          <w:rFonts w:ascii="Times New Roman"/>
          <w:b w:val="0"/>
          <w:color w:val="111111"/>
        </w:rPr>
        <w:t>:</w:t>
      </w:r>
    </w:p>
    <w:p w:rsidR="00665E13" w:rsidRDefault="00665E13">
      <w:pPr>
        <w:pStyle w:val="BodyText"/>
        <w:spacing w:before="4"/>
        <w:rPr>
          <w:sz w:val="27"/>
        </w:rPr>
      </w:pPr>
    </w:p>
    <w:p w:rsidR="00665E13" w:rsidRDefault="00CB5E5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360" w:lineRule="auto"/>
        <w:ind w:right="271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Desktop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Windows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application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reports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publish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them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2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.</w:t>
      </w:r>
    </w:p>
    <w:p w:rsidR="00665E13" w:rsidRDefault="00665E13">
      <w:pPr>
        <w:pStyle w:val="BodyText"/>
        <w:rPr>
          <w:sz w:val="26"/>
        </w:rPr>
      </w:pPr>
    </w:p>
    <w:p w:rsidR="00665E13" w:rsidRDefault="00665E13">
      <w:pPr>
        <w:pStyle w:val="BodyText"/>
        <w:rPr>
          <w:sz w:val="26"/>
        </w:rPr>
      </w:pPr>
    </w:p>
    <w:p w:rsidR="00665E13" w:rsidRDefault="00CB5E5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60" w:lineRule="auto"/>
        <w:ind w:right="272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Service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online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SaaS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(Software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Service) service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publish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reports,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new dashboards,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share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insights.</w:t>
      </w:r>
    </w:p>
    <w:p w:rsidR="00665E13" w:rsidRDefault="00665E13">
      <w:pPr>
        <w:pStyle w:val="BodyText"/>
        <w:rPr>
          <w:sz w:val="26"/>
        </w:rPr>
      </w:pPr>
    </w:p>
    <w:p w:rsidR="00665E13" w:rsidRDefault="00665E13">
      <w:pPr>
        <w:pStyle w:val="BodyText"/>
        <w:rPr>
          <w:sz w:val="26"/>
        </w:rPr>
      </w:pPr>
    </w:p>
    <w:p w:rsidR="00665E13" w:rsidRDefault="00CB5E5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7" w:line="355" w:lineRule="auto"/>
        <w:ind w:right="103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Mobile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mobile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application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access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your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reports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go.</w:t>
      </w:r>
    </w:p>
    <w:p w:rsidR="00665E13" w:rsidRDefault="00CB5E5F">
      <w:pPr>
        <w:pStyle w:val="Heading3"/>
        <w:spacing w:before="17" w:line="463" w:lineRule="auto"/>
        <w:ind w:left="2708" w:right="2678" w:firstLine="1186"/>
        <w:jc w:val="left"/>
      </w:pPr>
      <w:r>
        <w:t>CHAPTER 3</w:t>
      </w:r>
      <w:r>
        <w:rPr>
          <w:spacing w:val="1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ARCHITECTURE</w:t>
      </w:r>
    </w:p>
    <w:p w:rsidR="00665E13" w:rsidRDefault="00CB5E5F">
      <w:pPr>
        <w:pStyle w:val="Heading4"/>
        <w:numPr>
          <w:ilvl w:val="1"/>
          <w:numId w:val="1"/>
        </w:numPr>
        <w:tabs>
          <w:tab w:val="left" w:pos="543"/>
        </w:tabs>
        <w:spacing w:line="322" w:lineRule="exact"/>
      </w:pPr>
      <w:r>
        <w:t>Architecture</w:t>
      </w:r>
    </w:p>
    <w:p w:rsidR="00665E13" w:rsidRDefault="00665E13">
      <w:pPr>
        <w:pStyle w:val="BodyText"/>
        <w:rPr>
          <w:b/>
          <w:sz w:val="30"/>
        </w:rPr>
      </w:pPr>
    </w:p>
    <w:p w:rsidR="00665E13" w:rsidRDefault="00665E13">
      <w:pPr>
        <w:pStyle w:val="BodyText"/>
        <w:rPr>
          <w:b/>
          <w:sz w:val="30"/>
        </w:rPr>
      </w:pPr>
    </w:p>
    <w:p w:rsidR="00665E13" w:rsidRDefault="00665E13">
      <w:pPr>
        <w:pStyle w:val="BodyText"/>
        <w:spacing w:before="10"/>
        <w:rPr>
          <w:b/>
          <w:sz w:val="23"/>
        </w:rPr>
      </w:pPr>
    </w:p>
    <w:p w:rsidR="00665E13" w:rsidRDefault="00CB5E5F">
      <w:pPr>
        <w:tabs>
          <w:tab w:val="left" w:pos="3496"/>
          <w:tab w:val="left" w:pos="6602"/>
        </w:tabs>
        <w:ind w:left="754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487273984" behindDoc="1" locked="0" layoutInCell="1" allowOverlap="1">
            <wp:simplePos x="0" y="0"/>
            <wp:positionH relativeFrom="page">
              <wp:posOffset>3090668</wp:posOffset>
            </wp:positionH>
            <wp:positionV relativeFrom="paragraph">
              <wp:posOffset>509419</wp:posOffset>
            </wp:positionV>
            <wp:extent cx="470915" cy="36576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274496" behindDoc="1" locked="0" layoutInCell="1" allowOverlap="1">
            <wp:simplePos x="0" y="0"/>
            <wp:positionH relativeFrom="page">
              <wp:posOffset>4755344</wp:posOffset>
            </wp:positionH>
            <wp:positionV relativeFrom="paragraph">
              <wp:posOffset>405388</wp:posOffset>
            </wp:positionV>
            <wp:extent cx="398944" cy="52577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44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USER</w:t>
      </w:r>
      <w:r>
        <w:rPr>
          <w:b/>
          <w:sz w:val="28"/>
        </w:rPr>
        <w:tab/>
        <w:t>FRONTEND</w:t>
      </w:r>
      <w:r>
        <w:rPr>
          <w:b/>
          <w:sz w:val="28"/>
        </w:rPr>
        <w:tab/>
        <w:t>BACKEND</w:t>
      </w:r>
    </w:p>
    <w:p w:rsidR="00665E13" w:rsidRDefault="00665E13">
      <w:pPr>
        <w:pStyle w:val="BodyText"/>
        <w:spacing w:before="1" w:after="1"/>
        <w:rPr>
          <w:b/>
          <w:sz w:val="28"/>
        </w:rPr>
      </w:pPr>
    </w:p>
    <w:tbl>
      <w:tblPr>
        <w:tblW w:w="0" w:type="auto"/>
        <w:tblInd w:w="9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9"/>
        <w:gridCol w:w="2521"/>
        <w:gridCol w:w="2790"/>
      </w:tblGrid>
      <w:tr w:rsidR="00665E13">
        <w:trPr>
          <w:trHeight w:val="3067"/>
        </w:trPr>
        <w:tc>
          <w:tcPr>
            <w:tcW w:w="2449" w:type="dxa"/>
          </w:tcPr>
          <w:p w:rsidR="00665E13" w:rsidRDefault="00665E13">
            <w:pPr>
              <w:pStyle w:val="TableParagraph"/>
              <w:spacing w:before="7"/>
              <w:rPr>
                <w:b/>
                <w:sz w:val="15"/>
              </w:rPr>
            </w:pPr>
          </w:p>
          <w:p w:rsidR="00665E13" w:rsidRDefault="00CB5E5F">
            <w:pPr>
              <w:pStyle w:val="TableParagraph"/>
              <w:tabs>
                <w:tab w:val="left" w:pos="1275"/>
              </w:tabs>
              <w:ind w:left="25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365760" cy="388620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position w:val="6"/>
                <w:sz w:val="20"/>
                <w:lang w:val="en-IN" w:eastAsia="en-IN"/>
              </w:rPr>
              <w:drawing>
                <wp:inline distT="0" distB="0" distL="0" distR="0">
                  <wp:extent cx="554824" cy="347472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24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1" w:type="dxa"/>
          </w:tcPr>
          <w:p w:rsidR="00665E13" w:rsidRDefault="00665E13">
            <w:pPr>
              <w:pStyle w:val="TableParagraph"/>
              <w:rPr>
                <w:b/>
                <w:sz w:val="30"/>
              </w:rPr>
            </w:pPr>
          </w:p>
          <w:p w:rsidR="00665E13" w:rsidRDefault="00665E13">
            <w:pPr>
              <w:pStyle w:val="TableParagraph"/>
              <w:rPr>
                <w:b/>
                <w:sz w:val="24"/>
              </w:rPr>
            </w:pPr>
          </w:p>
          <w:p w:rsidR="00665E13" w:rsidRDefault="00CB5E5F">
            <w:pPr>
              <w:pStyle w:val="TableParagraph"/>
              <w:ind w:left="995"/>
              <w:rPr>
                <w:b/>
                <w:sz w:val="28"/>
              </w:rPr>
            </w:pPr>
            <w:r>
              <w:rPr>
                <w:b/>
                <w:sz w:val="28"/>
              </w:rPr>
              <w:t>HTML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2790" w:type="dxa"/>
          </w:tcPr>
          <w:p w:rsidR="00665E13" w:rsidRDefault="00665E13">
            <w:pPr>
              <w:pStyle w:val="TableParagraph"/>
              <w:rPr>
                <w:b/>
                <w:sz w:val="26"/>
              </w:rPr>
            </w:pPr>
          </w:p>
          <w:p w:rsidR="00665E13" w:rsidRDefault="00665E13">
            <w:pPr>
              <w:pStyle w:val="TableParagraph"/>
              <w:spacing w:before="10"/>
              <w:rPr>
                <w:b/>
                <w:sz w:val="25"/>
              </w:rPr>
            </w:pPr>
          </w:p>
          <w:p w:rsidR="00665E13" w:rsidRDefault="00CB5E5F">
            <w:pPr>
              <w:pStyle w:val="TableParagraph"/>
              <w:ind w:left="1077"/>
              <w:rPr>
                <w:b/>
                <w:sz w:val="24"/>
              </w:rPr>
            </w:pPr>
            <w:r>
              <w:rPr>
                <w:b/>
                <w:sz w:val="24"/>
              </w:rPr>
              <w:t>NODEJS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14.0</w:t>
            </w:r>
          </w:p>
          <w:p w:rsidR="00665E13" w:rsidRDefault="00665E13">
            <w:pPr>
              <w:pStyle w:val="TableParagraph"/>
              <w:rPr>
                <w:b/>
                <w:sz w:val="20"/>
              </w:rPr>
            </w:pPr>
          </w:p>
          <w:p w:rsidR="00665E13" w:rsidRDefault="00665E13">
            <w:pPr>
              <w:pStyle w:val="TableParagraph"/>
              <w:rPr>
                <w:b/>
                <w:sz w:val="20"/>
              </w:rPr>
            </w:pPr>
          </w:p>
          <w:p w:rsidR="00665E13" w:rsidRDefault="00665E13">
            <w:pPr>
              <w:pStyle w:val="TableParagraph"/>
              <w:rPr>
                <w:b/>
                <w:sz w:val="20"/>
              </w:rPr>
            </w:pPr>
          </w:p>
          <w:p w:rsidR="00665E13" w:rsidRDefault="00665E13">
            <w:pPr>
              <w:pStyle w:val="TableParagraph"/>
              <w:rPr>
                <w:b/>
                <w:sz w:val="20"/>
              </w:rPr>
            </w:pPr>
          </w:p>
          <w:p w:rsidR="00665E13" w:rsidRDefault="00665E13">
            <w:pPr>
              <w:pStyle w:val="TableParagraph"/>
              <w:rPr>
                <w:b/>
                <w:sz w:val="20"/>
              </w:rPr>
            </w:pPr>
          </w:p>
          <w:p w:rsidR="00665E13" w:rsidRDefault="00665E13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65E13" w:rsidRDefault="00CB5E5F">
            <w:pPr>
              <w:pStyle w:val="TableParagraph"/>
              <w:spacing w:line="193" w:lineRule="exact"/>
              <w:ind w:left="111"/>
              <w:rPr>
                <w:sz w:val="19"/>
              </w:rPr>
            </w:pPr>
            <w:r>
              <w:rPr>
                <w:noProof/>
                <w:position w:val="-3"/>
                <w:sz w:val="19"/>
                <w:lang w:val="en-IN" w:eastAsia="en-IN"/>
              </w:rPr>
              <w:drawing>
                <wp:inline distT="0" distB="0" distL="0" distR="0">
                  <wp:extent cx="554259" cy="122681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59" cy="12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E13" w:rsidRDefault="00CB5E5F">
            <w:pPr>
              <w:pStyle w:val="TableParagraph"/>
              <w:spacing w:before="78"/>
              <w:ind w:left="976"/>
              <w:rPr>
                <w:b/>
                <w:sz w:val="28"/>
              </w:rPr>
            </w:pPr>
            <w:r>
              <w:rPr>
                <w:b/>
                <w:sz w:val="28"/>
              </w:rPr>
              <w:t>Database</w:t>
            </w:r>
          </w:p>
        </w:tc>
      </w:tr>
    </w:tbl>
    <w:p w:rsidR="00665E13" w:rsidRDefault="00665E13">
      <w:pPr>
        <w:pStyle w:val="BodyText"/>
        <w:rPr>
          <w:b/>
          <w:sz w:val="30"/>
        </w:rPr>
      </w:pPr>
    </w:p>
    <w:p w:rsidR="00665E13" w:rsidRDefault="00665E13">
      <w:pPr>
        <w:pStyle w:val="BodyText"/>
        <w:rPr>
          <w:b/>
          <w:sz w:val="30"/>
        </w:rPr>
      </w:pPr>
    </w:p>
    <w:p w:rsidR="00665E13" w:rsidRDefault="00665E13">
      <w:pPr>
        <w:pStyle w:val="BodyText"/>
        <w:rPr>
          <w:b/>
          <w:sz w:val="30"/>
        </w:rPr>
      </w:pPr>
    </w:p>
    <w:p w:rsidR="00665E13" w:rsidRDefault="00CB5E5F">
      <w:pPr>
        <w:pStyle w:val="BodyText"/>
        <w:spacing w:before="263"/>
        <w:ind w:left="120"/>
      </w:pPr>
      <w:r>
        <w:rPr>
          <w:color w:val="111111"/>
        </w:rPr>
        <w:t>Here’s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high-level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architecture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project:</w:t>
      </w:r>
    </w:p>
    <w:p w:rsidR="00665E13" w:rsidRDefault="00665E13">
      <w:pPr>
        <w:sectPr w:rsidR="00665E13">
          <w:pgSz w:w="12240" w:h="15840"/>
          <w:pgMar w:top="1360" w:right="1340" w:bottom="280" w:left="1320" w:header="720" w:footer="720" w:gutter="0"/>
          <w:cols w:space="720"/>
        </w:sectPr>
      </w:pPr>
    </w:p>
    <w:p w:rsidR="00665E13" w:rsidRDefault="00CB5E5F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77" w:line="256" w:lineRule="auto"/>
        <w:ind w:right="210"/>
        <w:rPr>
          <w:sz w:val="24"/>
        </w:rPr>
      </w:pPr>
      <w:r>
        <w:rPr>
          <w:b/>
          <w:color w:val="111111"/>
          <w:sz w:val="24"/>
        </w:rPr>
        <w:lastRenderedPageBreak/>
        <w:t>Data Collection</w:t>
      </w:r>
      <w:r>
        <w:rPr>
          <w:color w:val="111111"/>
          <w:sz w:val="24"/>
        </w:rPr>
        <w:t>: Real-time customer data is collected from various sources like bank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transactions,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interactions,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etc.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This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could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achieved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using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services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like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Event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Hubs 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Kinesis.</w:t>
      </w:r>
    </w:p>
    <w:p w:rsidR="00665E13" w:rsidRDefault="00CB5E5F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5" w:line="259" w:lineRule="auto"/>
        <w:ind w:right="709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Storage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collected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stored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database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processing. Azure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SQL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Database or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RDS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this purpose.</w:t>
      </w:r>
    </w:p>
    <w:p w:rsidR="00665E13" w:rsidRDefault="00CB5E5F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1" w:line="254" w:lineRule="auto"/>
        <w:ind w:right="615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Processing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stored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processed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real-time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using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services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like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Stream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Analytics 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Kinesis 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Analytics.</w:t>
      </w:r>
    </w:p>
    <w:p w:rsidR="00665E13" w:rsidRDefault="00CB5E5F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9" w:line="259" w:lineRule="auto"/>
        <w:ind w:right="446"/>
        <w:rPr>
          <w:sz w:val="24"/>
        </w:rPr>
      </w:pPr>
      <w:r>
        <w:rPr>
          <w:b/>
          <w:color w:val="111111"/>
          <w:sz w:val="24"/>
        </w:rPr>
        <w:t>Machine Learning</w:t>
      </w:r>
      <w:r>
        <w:rPr>
          <w:color w:val="111111"/>
          <w:sz w:val="24"/>
        </w:rPr>
        <w:t>: Predictive models are built based on processed data using Azure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Machine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Learning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-4"/>
          <w:sz w:val="24"/>
        </w:rPr>
        <w:t xml:space="preserve"> </w:t>
      </w:r>
      <w:proofErr w:type="spellStart"/>
      <w:r>
        <w:rPr>
          <w:color w:val="111111"/>
          <w:sz w:val="24"/>
        </w:rPr>
        <w:t>SageMaker</w:t>
      </w:r>
      <w:proofErr w:type="spellEnd"/>
      <w:r>
        <w:rPr>
          <w:color w:val="111111"/>
          <w:sz w:val="24"/>
        </w:rPr>
        <w:t>.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These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help in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predicting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behavior,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detecting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fraud,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etc.</w:t>
      </w:r>
    </w:p>
    <w:p w:rsidR="00665E13" w:rsidRDefault="00CB5E5F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1" w:line="259" w:lineRule="auto"/>
        <w:ind w:right="424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Visualization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processed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results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from</w:t>
      </w:r>
      <w:r>
        <w:rPr>
          <w:color w:val="111111"/>
          <w:spacing w:val="-10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 xml:space="preserve">visualized in real-time using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 xml:space="preserve">.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 xml:space="preserve"> allows you to create interactive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provide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valuable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insights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into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the data.</w:t>
      </w:r>
    </w:p>
    <w:p w:rsidR="00665E13" w:rsidRDefault="00CB5E5F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1" w:line="254" w:lineRule="auto"/>
        <w:ind w:right="656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Access</w:t>
      </w:r>
      <w:r>
        <w:rPr>
          <w:color w:val="111111"/>
          <w:sz w:val="24"/>
        </w:rPr>
        <w:t>: 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created in</w:t>
      </w:r>
      <w:r>
        <w:rPr>
          <w:color w:val="111111"/>
          <w:spacing w:val="-5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can be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accessed through</w:t>
      </w:r>
      <w:r>
        <w:rPr>
          <w:color w:val="111111"/>
          <w:spacing w:val="-5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Desktop,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Service (online),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Mobile.</w:t>
      </w:r>
    </w:p>
    <w:p w:rsidR="00665E13" w:rsidRDefault="00CB5E5F">
      <w:pPr>
        <w:pStyle w:val="BodyText"/>
        <w:spacing w:before="188" w:line="259" w:lineRule="auto"/>
        <w:ind w:left="120" w:right="128"/>
      </w:pPr>
      <w:r>
        <w:rPr>
          <w:color w:val="111111"/>
        </w:rPr>
        <w:t>This architecture provides a comprehensive solution for real-time analysis of bank customers.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However,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it’s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important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note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specific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architecture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may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vary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depending 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bank’s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existing infrastructure, specific requirements, and budget. It’s also important to ensure that all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tools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services comply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relevant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data privacy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security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regulations.</w:t>
      </w:r>
    </w:p>
    <w:p w:rsidR="00665E13" w:rsidRDefault="00665E13">
      <w:pPr>
        <w:spacing w:line="259" w:lineRule="auto"/>
        <w:sectPr w:rsidR="00665E13">
          <w:pgSz w:w="12240" w:h="15840"/>
          <w:pgMar w:top="1360" w:right="1340" w:bottom="280" w:left="1320" w:header="720" w:footer="720" w:gutter="0"/>
          <w:cols w:space="720"/>
        </w:sect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spacing w:before="5"/>
      </w:pPr>
    </w:p>
    <w:p w:rsidR="00665E13" w:rsidRDefault="00CB5E5F">
      <w:pPr>
        <w:pStyle w:val="Heading3"/>
        <w:spacing w:before="88" w:line="463" w:lineRule="auto"/>
        <w:ind w:left="2867" w:right="2761" w:firstLine="1032"/>
        <w:jc w:val="left"/>
      </w:pPr>
      <w:r>
        <w:t>CHAPTER 4</w:t>
      </w:r>
      <w:r>
        <w:rPr>
          <w:spacing w:val="1"/>
        </w:rPr>
        <w:t xml:space="preserve"> </w:t>
      </w:r>
      <w:r>
        <w:t>MODELING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RESULT</w:t>
      </w:r>
    </w:p>
    <w:p w:rsidR="00665E13" w:rsidRDefault="00665E13">
      <w:pPr>
        <w:pStyle w:val="BodyText"/>
        <w:rPr>
          <w:b/>
          <w:sz w:val="20"/>
        </w:rPr>
      </w:pPr>
    </w:p>
    <w:p w:rsidR="00665E13" w:rsidRDefault="00665E13">
      <w:pPr>
        <w:pStyle w:val="BodyText"/>
        <w:rPr>
          <w:b/>
          <w:sz w:val="20"/>
        </w:rPr>
      </w:pPr>
    </w:p>
    <w:p w:rsidR="00665E13" w:rsidRDefault="00CB5E5F">
      <w:pPr>
        <w:spacing w:before="213"/>
        <w:ind w:left="120"/>
        <w:rPr>
          <w:b/>
          <w:sz w:val="30"/>
        </w:rPr>
      </w:pPr>
      <w:r>
        <w:rPr>
          <w:b/>
          <w:color w:val="232323"/>
          <w:sz w:val="30"/>
        </w:rPr>
        <w:t>Manage</w:t>
      </w:r>
      <w:r>
        <w:rPr>
          <w:b/>
          <w:color w:val="232323"/>
          <w:spacing w:val="-2"/>
          <w:sz w:val="30"/>
        </w:rPr>
        <w:t xml:space="preserve"> </w:t>
      </w:r>
      <w:r>
        <w:rPr>
          <w:b/>
          <w:color w:val="232323"/>
          <w:sz w:val="30"/>
        </w:rPr>
        <w:t>relationship</w:t>
      </w:r>
    </w:p>
    <w:p w:rsidR="00665E13" w:rsidRDefault="00665E13">
      <w:pPr>
        <w:pStyle w:val="BodyText"/>
        <w:spacing w:before="6"/>
        <w:rPr>
          <w:b/>
          <w:sz w:val="29"/>
        </w:rPr>
      </w:pPr>
    </w:p>
    <w:p w:rsidR="00665E13" w:rsidRDefault="00CB5E5F">
      <w:pPr>
        <w:pStyle w:val="BodyText"/>
        <w:spacing w:line="480" w:lineRule="auto"/>
        <w:ind w:left="480" w:right="470"/>
        <w:jc w:val="both"/>
        <w:rPr>
          <w:rFonts w:ascii="Arial MT" w:hAnsi="Arial MT"/>
        </w:rPr>
      </w:pPr>
      <w:r>
        <w:rPr>
          <w:rFonts w:ascii="Arial MT" w:hAnsi="Arial MT"/>
          <w:color w:val="232323"/>
        </w:rPr>
        <w:t>The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“</w:t>
      </w:r>
      <w:proofErr w:type="spellStart"/>
      <w:r>
        <w:rPr>
          <w:rFonts w:ascii="Arial MT" w:hAnsi="Arial MT"/>
          <w:color w:val="232323"/>
        </w:rPr>
        <w:t>disp</w:t>
      </w:r>
      <w:proofErr w:type="spellEnd"/>
      <w:r>
        <w:rPr>
          <w:rFonts w:ascii="Arial MT" w:hAnsi="Arial MT"/>
          <w:color w:val="232323"/>
        </w:rPr>
        <w:t>”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file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will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be used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as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the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main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connector as it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contains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most</w:t>
      </w:r>
      <w:r>
        <w:rPr>
          <w:rFonts w:ascii="Arial MT" w:hAnsi="Arial MT"/>
          <w:color w:val="232323"/>
          <w:spacing w:val="66"/>
        </w:rPr>
        <w:t xml:space="preserve"> </w:t>
      </w:r>
      <w:r>
        <w:rPr>
          <w:rFonts w:ascii="Arial MT" w:hAnsi="Arial MT"/>
          <w:color w:val="232323"/>
        </w:rPr>
        <w:t>key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identifier (</w:t>
      </w:r>
      <w:proofErr w:type="spellStart"/>
      <w:proofErr w:type="gramStart"/>
      <w:r>
        <w:rPr>
          <w:rFonts w:ascii="Arial MT" w:hAnsi="Arial MT"/>
          <w:color w:val="232323"/>
        </w:rPr>
        <w:t>country,kpi</w:t>
      </w:r>
      <w:proofErr w:type="gramEnd"/>
      <w:r>
        <w:rPr>
          <w:rFonts w:ascii="Arial MT" w:hAnsi="Arial MT"/>
          <w:color w:val="232323"/>
        </w:rPr>
        <w:t>,restaurant</w:t>
      </w:r>
      <w:proofErr w:type="spellEnd"/>
      <w:r>
        <w:rPr>
          <w:rFonts w:ascii="Arial MT" w:hAnsi="Arial MT"/>
          <w:color w:val="232323"/>
        </w:rPr>
        <w:t xml:space="preserve"> name) which can be </w:t>
      </w:r>
      <w:proofErr w:type="spellStart"/>
      <w:r>
        <w:rPr>
          <w:rFonts w:ascii="Arial MT" w:hAnsi="Arial MT"/>
          <w:color w:val="232323"/>
        </w:rPr>
        <w:t>use</w:t>
      </w:r>
      <w:proofErr w:type="spellEnd"/>
      <w:r>
        <w:rPr>
          <w:rFonts w:ascii="Arial MT" w:hAnsi="Arial MT"/>
          <w:color w:val="232323"/>
        </w:rPr>
        <w:t xml:space="preserve"> to relates the 8 data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 xml:space="preserve">files together. The 'restaurant name' file is use to link the country </w:t>
      </w:r>
      <w:proofErr w:type="spellStart"/>
      <w:r>
        <w:rPr>
          <w:rFonts w:ascii="Arial MT" w:hAnsi="Arial MT"/>
          <w:color w:val="232323"/>
        </w:rPr>
        <w:t>zomato</w:t>
      </w:r>
      <w:proofErr w:type="spellEnd"/>
      <w:r>
        <w:rPr>
          <w:rFonts w:ascii="Arial MT" w:hAnsi="Arial MT"/>
          <w:color w:val="232323"/>
        </w:rPr>
        <w:t xml:space="preserve"> app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geographically</w:t>
      </w:r>
      <w:r>
        <w:rPr>
          <w:rFonts w:ascii="Arial MT" w:hAnsi="Arial MT"/>
          <w:color w:val="232323"/>
          <w:spacing w:val="-1"/>
        </w:rPr>
        <w:t xml:space="preserve"> </w:t>
      </w:r>
      <w:r>
        <w:rPr>
          <w:rFonts w:ascii="Arial MT" w:hAnsi="Arial MT"/>
          <w:color w:val="232323"/>
        </w:rPr>
        <w:t>with</w:t>
      </w:r>
      <w:r>
        <w:rPr>
          <w:rFonts w:ascii="Arial MT" w:hAnsi="Arial MT"/>
          <w:color w:val="232323"/>
          <w:spacing w:val="5"/>
        </w:rPr>
        <w:t xml:space="preserve"> </w:t>
      </w:r>
      <w:r>
        <w:rPr>
          <w:rFonts w:ascii="Arial MT" w:hAnsi="Arial MT"/>
          <w:color w:val="232323"/>
        </w:rPr>
        <w:t>“restaurant</w:t>
      </w:r>
      <w:r>
        <w:rPr>
          <w:rFonts w:ascii="Arial MT" w:hAnsi="Arial MT"/>
          <w:color w:val="232323"/>
          <w:spacing w:val="-4"/>
        </w:rPr>
        <w:t xml:space="preserve"> </w:t>
      </w:r>
      <w:r>
        <w:rPr>
          <w:rFonts w:ascii="Arial MT" w:hAnsi="Arial MT"/>
          <w:color w:val="232323"/>
        </w:rPr>
        <w:t>id”</w:t>
      </w:r>
    </w:p>
    <w:p w:rsidR="00665E13" w:rsidRDefault="00665E13">
      <w:pPr>
        <w:spacing w:line="480" w:lineRule="auto"/>
        <w:jc w:val="both"/>
        <w:rPr>
          <w:rFonts w:ascii="Arial MT" w:hAnsi="Arial MT"/>
        </w:rPr>
        <w:sectPr w:rsidR="00665E13">
          <w:pgSz w:w="12240" w:h="15840"/>
          <w:pgMar w:top="150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ind w:left="101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lastRenderedPageBreak/>
        <w:drawing>
          <wp:inline distT="0" distB="0" distL="0" distR="0">
            <wp:extent cx="5437065" cy="40805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0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3" w:rsidRDefault="00665E13">
      <w:pPr>
        <w:pStyle w:val="BodyText"/>
        <w:rPr>
          <w:rFonts w:ascii="Arial MT"/>
          <w:sz w:val="20"/>
        </w:rPr>
      </w:pPr>
    </w:p>
    <w:p w:rsidR="00665E13" w:rsidRDefault="00665E13">
      <w:pPr>
        <w:pStyle w:val="BodyText"/>
        <w:rPr>
          <w:rFonts w:ascii="Arial MT"/>
          <w:sz w:val="20"/>
        </w:rPr>
      </w:pPr>
    </w:p>
    <w:p w:rsidR="00665E13" w:rsidRDefault="00665E13">
      <w:pPr>
        <w:pStyle w:val="BodyText"/>
        <w:rPr>
          <w:rFonts w:ascii="Arial MT"/>
          <w:sz w:val="20"/>
        </w:rPr>
      </w:pPr>
    </w:p>
    <w:p w:rsidR="00665E13" w:rsidRDefault="00665E13">
      <w:pPr>
        <w:pStyle w:val="BodyText"/>
        <w:rPr>
          <w:rFonts w:ascii="Arial MT"/>
          <w:sz w:val="20"/>
        </w:rPr>
      </w:pPr>
    </w:p>
    <w:p w:rsidR="00665E13" w:rsidRDefault="00665E13">
      <w:pPr>
        <w:pStyle w:val="BodyText"/>
        <w:spacing w:before="7"/>
        <w:rPr>
          <w:rFonts w:ascii="Arial MT"/>
        </w:rPr>
      </w:pPr>
    </w:p>
    <w:p w:rsidR="00665E13" w:rsidRDefault="00CB5E5F">
      <w:pPr>
        <w:spacing w:before="28"/>
        <w:ind w:left="101"/>
        <w:rPr>
          <w:rFonts w:ascii="Calibri"/>
          <w:sz w:val="36"/>
        </w:rPr>
      </w:pPr>
      <w:r>
        <w:rPr>
          <w:rFonts w:ascii="Calibri"/>
          <w:sz w:val="36"/>
        </w:rPr>
        <w:t>MANAGE</w:t>
      </w:r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z w:val="36"/>
        </w:rPr>
        <w:t>RELATIONSHIP</w:t>
      </w:r>
    </w:p>
    <w:p w:rsidR="00665E13" w:rsidRDefault="00665E13">
      <w:pPr>
        <w:rPr>
          <w:rFonts w:ascii="Calibri"/>
          <w:sz w:val="36"/>
        </w:rPr>
        <w:sectPr w:rsidR="00665E13">
          <w:pgSz w:w="12240" w:h="15840"/>
          <w:pgMar w:top="1440" w:right="1340" w:bottom="280" w:left="1320" w:header="720" w:footer="720" w:gutter="0"/>
          <w:cols w:space="720"/>
        </w:sectPr>
      </w:pPr>
    </w:p>
    <w:p w:rsidR="00665E13" w:rsidRDefault="00665E13">
      <w:pPr>
        <w:pStyle w:val="BodyText"/>
        <w:spacing w:before="9"/>
        <w:rPr>
          <w:rFonts w:ascii="Calibri"/>
          <w:sz w:val="23"/>
        </w:rPr>
      </w:pPr>
    </w:p>
    <w:p w:rsidR="00665E13" w:rsidRDefault="00CB5E5F">
      <w:pPr>
        <w:pStyle w:val="BodyText"/>
        <w:ind w:left="455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550441" cy="34554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441" cy="34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3" w:rsidRDefault="00665E13">
      <w:pPr>
        <w:rPr>
          <w:rFonts w:ascii="Calibri"/>
          <w:sz w:val="20"/>
        </w:rPr>
        <w:sectPr w:rsidR="00665E13">
          <w:pgSz w:w="12240" w:h="15840"/>
          <w:pgMar w:top="150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ind w:left="356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749153" cy="537067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153" cy="53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0"/>
        </w:rPr>
      </w:pPr>
    </w:p>
    <w:p w:rsidR="00665E13" w:rsidRDefault="00665E13">
      <w:pPr>
        <w:pStyle w:val="BodyText"/>
        <w:rPr>
          <w:rFonts w:ascii="Calibri"/>
          <w:sz w:val="22"/>
        </w:rPr>
      </w:pPr>
    </w:p>
    <w:p w:rsidR="00665E13" w:rsidRDefault="00CB5E5F">
      <w:pPr>
        <w:pStyle w:val="Heading5"/>
        <w:spacing w:before="93"/>
        <w:ind w:left="480"/>
      </w:pPr>
      <w:r>
        <w:rPr>
          <w:color w:val="232323"/>
        </w:rPr>
        <w:t>Modelling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Restaurant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country</w:t>
      </w:r>
    </w:p>
    <w:p w:rsidR="00665E13" w:rsidRDefault="00665E13">
      <w:pPr>
        <w:sectPr w:rsidR="00665E13">
          <w:pgSz w:w="12240" w:h="15840"/>
          <w:pgMar w:top="144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ind w:left="48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335515" cy="26785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515" cy="26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CB5E5F">
      <w:pPr>
        <w:pStyle w:val="BodyText"/>
        <w:spacing w:before="5"/>
        <w:rPr>
          <w:rFonts w:ascii="Arial"/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902335</wp:posOffset>
            </wp:positionH>
            <wp:positionV relativeFrom="paragraph">
              <wp:posOffset>181684</wp:posOffset>
            </wp:positionV>
            <wp:extent cx="5360893" cy="327164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93" cy="327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E13" w:rsidRDefault="00665E13">
      <w:pPr>
        <w:pStyle w:val="BodyText"/>
        <w:spacing w:before="8"/>
        <w:rPr>
          <w:rFonts w:ascii="Arial"/>
          <w:b/>
        </w:rPr>
      </w:pPr>
    </w:p>
    <w:p w:rsidR="00665E13" w:rsidRDefault="00CB5E5F">
      <w:pPr>
        <w:spacing w:before="92"/>
        <w:ind w:left="480"/>
        <w:rPr>
          <w:rFonts w:ascii="Arial"/>
          <w:b/>
          <w:sz w:val="24"/>
        </w:rPr>
      </w:pPr>
      <w:r>
        <w:rPr>
          <w:rFonts w:ascii="Arial"/>
          <w:b/>
          <w:color w:val="232323"/>
          <w:sz w:val="24"/>
        </w:rPr>
        <w:t>Replacing</w:t>
      </w:r>
      <w:r>
        <w:rPr>
          <w:rFonts w:ascii="Arial"/>
          <w:b/>
          <w:color w:val="232323"/>
          <w:spacing w:val="-3"/>
          <w:sz w:val="24"/>
        </w:rPr>
        <w:t xml:space="preserve"> </w:t>
      </w:r>
      <w:r>
        <w:rPr>
          <w:rFonts w:ascii="Arial"/>
          <w:b/>
          <w:color w:val="232323"/>
          <w:sz w:val="24"/>
        </w:rPr>
        <w:t>values</w:t>
      </w:r>
    </w:p>
    <w:p w:rsidR="00665E13" w:rsidRDefault="00665E13">
      <w:pPr>
        <w:rPr>
          <w:rFonts w:ascii="Arial"/>
          <w:sz w:val="24"/>
        </w:rPr>
        <w:sectPr w:rsidR="00665E13">
          <w:pgSz w:w="12240" w:h="15840"/>
          <w:pgMar w:top="144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ind w:left="48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356925" cy="29875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25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CB5E5F">
      <w:pPr>
        <w:pStyle w:val="BodyText"/>
        <w:spacing w:before="9"/>
        <w:rPr>
          <w:rFonts w:ascii="Arial"/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140397</wp:posOffset>
            </wp:positionV>
            <wp:extent cx="5247238" cy="243363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38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E13" w:rsidRDefault="00665E13">
      <w:pPr>
        <w:rPr>
          <w:rFonts w:ascii="Arial"/>
          <w:sz w:val="15"/>
        </w:rPr>
        <w:sectPr w:rsidR="00665E13">
          <w:pgSz w:w="12240" w:h="15840"/>
          <w:pgMar w:top="146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ind w:left="12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355044" cy="234315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04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spacing w:before="11"/>
        <w:rPr>
          <w:rFonts w:ascii="Arial"/>
          <w:b/>
        </w:rPr>
      </w:pPr>
    </w:p>
    <w:p w:rsidR="00665E13" w:rsidRDefault="00CB5E5F">
      <w:pPr>
        <w:pStyle w:val="Heading1"/>
        <w:spacing w:before="88"/>
        <w:ind w:left="120" w:firstLine="0"/>
        <w:rPr>
          <w:rFonts w:ascii="Arial"/>
        </w:rPr>
      </w:pPr>
      <w:r>
        <w:rPr>
          <w:rFonts w:ascii="Arial"/>
        </w:rPr>
        <w:t>Dashboard</w:t>
      </w:r>
    </w:p>
    <w:p w:rsidR="00665E13" w:rsidRDefault="00665E13">
      <w:pPr>
        <w:rPr>
          <w:rFonts w:ascii="Arial"/>
        </w:rPr>
        <w:sectPr w:rsidR="00665E13">
          <w:pgSz w:w="12240" w:h="15840"/>
          <w:pgMar w:top="144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ind w:left="182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848418" cy="397535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418" cy="39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rPr>
          <w:rFonts w:ascii="Arial"/>
          <w:b/>
          <w:sz w:val="20"/>
        </w:rPr>
      </w:pPr>
    </w:p>
    <w:p w:rsidR="00665E13" w:rsidRDefault="00665E13">
      <w:pPr>
        <w:pStyle w:val="BodyText"/>
        <w:spacing w:before="6"/>
        <w:rPr>
          <w:rFonts w:ascii="Arial"/>
          <w:b/>
          <w:sz w:val="25"/>
        </w:rPr>
      </w:pPr>
    </w:p>
    <w:p w:rsidR="00665E13" w:rsidRDefault="00CB5E5F">
      <w:pPr>
        <w:pStyle w:val="Heading2"/>
        <w:ind w:left="537" w:right="517"/>
        <w:jc w:val="center"/>
      </w:pPr>
      <w:r>
        <w:t>CONCLUSION</w:t>
      </w:r>
    </w:p>
    <w:p w:rsidR="00665E13" w:rsidRDefault="00665E13">
      <w:pPr>
        <w:pStyle w:val="BodyText"/>
        <w:spacing w:before="10"/>
        <w:rPr>
          <w:rFonts w:ascii="Calibri"/>
          <w:sz w:val="30"/>
        </w:rPr>
      </w:pPr>
    </w:p>
    <w:p w:rsidR="00665E13" w:rsidRDefault="00CB5E5F">
      <w:pPr>
        <w:pStyle w:val="BodyText"/>
        <w:spacing w:line="360" w:lineRule="auto"/>
        <w:ind w:left="120"/>
        <w:rPr>
          <w:rFonts w:ascii="Calibri"/>
        </w:rPr>
      </w:pPr>
      <w:r>
        <w:rPr>
          <w:rFonts w:ascii="Calibri"/>
        </w:rPr>
        <w:t xml:space="preserve">This comprehensive business analysis of </w:t>
      </w:r>
      <w:proofErr w:type="spellStart"/>
      <w:r>
        <w:rPr>
          <w:rFonts w:ascii="Calibri"/>
        </w:rPr>
        <w:t>Zomato's</w:t>
      </w:r>
      <w:proofErr w:type="spellEnd"/>
      <w:r>
        <w:rPr>
          <w:rFonts w:ascii="Calibri"/>
        </w:rPr>
        <w:t xml:space="preserve"> online delivery app has shed light on its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strengths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weaknesses.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Here's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roadmap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Zomato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capitalize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potential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we've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identified:</w:t>
      </w:r>
    </w:p>
    <w:p w:rsidR="00665E13" w:rsidRDefault="00CB5E5F">
      <w:pPr>
        <w:pStyle w:val="BodyText"/>
        <w:spacing w:before="161" w:line="362" w:lineRule="auto"/>
        <w:ind w:left="120" w:right="128"/>
        <w:rPr>
          <w:rFonts w:ascii="Calibri"/>
        </w:rPr>
      </w:pPr>
      <w:r>
        <w:rPr>
          <w:rFonts w:ascii="Calibri"/>
        </w:rPr>
        <w:t>Refine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Experience: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Continuously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improve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features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based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enhance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discoverability,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streamline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ordering,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offer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payment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options.</w:t>
      </w:r>
    </w:p>
    <w:p w:rsidR="00665E13" w:rsidRDefault="00CB5E5F">
      <w:pPr>
        <w:pStyle w:val="BodyText"/>
        <w:spacing w:before="157" w:line="357" w:lineRule="auto"/>
        <w:ind w:left="120" w:right="128"/>
        <w:rPr>
          <w:rFonts w:ascii="Calibri"/>
        </w:rPr>
      </w:pPr>
      <w:r>
        <w:rPr>
          <w:rFonts w:ascii="Calibri"/>
        </w:rPr>
        <w:t>Strengthen Restaurant Partnerships: Develop win-win commission structures, provide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marketing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support,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offer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analytics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help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restaurants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optimize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online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presence.</w:t>
      </w:r>
    </w:p>
    <w:p w:rsidR="00665E13" w:rsidRDefault="00CB5E5F">
      <w:pPr>
        <w:pStyle w:val="BodyText"/>
        <w:spacing w:before="164" w:line="362" w:lineRule="auto"/>
        <w:ind w:left="120" w:right="259"/>
        <w:rPr>
          <w:rFonts w:ascii="Calibri"/>
        </w:rPr>
      </w:pPr>
      <w:r>
        <w:rPr>
          <w:rFonts w:ascii="Calibri"/>
        </w:rPr>
        <w:t>Embrace Innovation: Stay ahead of the curve by exploring technological advancements like AI-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powered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recommendations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delivery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drones.</w:t>
      </w:r>
    </w:p>
    <w:p w:rsidR="00665E13" w:rsidRDefault="00665E13">
      <w:pPr>
        <w:spacing w:line="362" w:lineRule="auto"/>
        <w:rPr>
          <w:rFonts w:ascii="Calibri"/>
        </w:rPr>
        <w:sectPr w:rsidR="00665E13">
          <w:pgSz w:w="12240" w:h="15840"/>
          <w:pgMar w:top="1440" w:right="1340" w:bottom="280" w:left="1320" w:header="720" w:footer="720" w:gutter="0"/>
          <w:cols w:space="720"/>
        </w:sectPr>
      </w:pPr>
    </w:p>
    <w:p w:rsidR="00665E13" w:rsidRDefault="00CB5E5F">
      <w:pPr>
        <w:pStyle w:val="BodyText"/>
        <w:spacing w:before="22" w:line="362" w:lineRule="auto"/>
        <w:ind w:left="120" w:right="235"/>
        <w:jc w:val="both"/>
        <w:rPr>
          <w:rFonts w:ascii="Calibri"/>
        </w:rPr>
      </w:pPr>
      <w:r>
        <w:rPr>
          <w:rFonts w:ascii="Calibri"/>
        </w:rPr>
        <w:lastRenderedPageBreak/>
        <w:t>Prioritize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Retention: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targeted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marketing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campaigns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loyalty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programs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cultivate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strong user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base.</w:t>
      </w:r>
    </w:p>
    <w:p w:rsidR="00665E13" w:rsidRDefault="00CB5E5F">
      <w:pPr>
        <w:pStyle w:val="BodyText"/>
        <w:spacing w:before="153" w:line="362" w:lineRule="auto"/>
        <w:ind w:left="120" w:right="353"/>
        <w:jc w:val="both"/>
        <w:rPr>
          <w:rFonts w:ascii="Calibri"/>
        </w:rPr>
      </w:pPr>
      <w:r>
        <w:rPr>
          <w:rFonts w:ascii="Calibri"/>
        </w:rPr>
        <w:t>Adapt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Market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Dynamics: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Monitor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competitor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strategies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emerging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trends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maintain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competitive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edge.</w:t>
      </w:r>
    </w:p>
    <w:p w:rsidR="00665E13" w:rsidRDefault="00CB5E5F">
      <w:pPr>
        <w:pStyle w:val="BodyText"/>
        <w:spacing w:before="156" w:line="360" w:lineRule="auto"/>
        <w:ind w:left="120" w:right="277"/>
        <w:jc w:val="both"/>
        <w:rPr>
          <w:rFonts w:ascii="Calibri"/>
        </w:rPr>
      </w:pPr>
      <w:r>
        <w:rPr>
          <w:rFonts w:ascii="Calibri"/>
        </w:rPr>
        <w:t>By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effectively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addressing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points,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Zomato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solidify its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position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 leader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 online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food delivery market. This will ensure continued growth, a loyal customer base, and a thriving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partnership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network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restaurants.</w:t>
      </w: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rPr>
          <w:rFonts w:ascii="Calibri"/>
        </w:rPr>
      </w:pPr>
    </w:p>
    <w:p w:rsidR="00665E13" w:rsidRDefault="00665E13">
      <w:pPr>
        <w:pStyle w:val="BodyText"/>
        <w:spacing w:before="9"/>
        <w:rPr>
          <w:rFonts w:ascii="Calibri"/>
          <w:sz w:val="34"/>
        </w:rPr>
      </w:pPr>
    </w:p>
    <w:p w:rsidR="00665E13" w:rsidRDefault="00CB5E5F">
      <w:pPr>
        <w:pStyle w:val="Heading3"/>
      </w:pPr>
      <w:r>
        <w:t>FUTURE SCOPE</w:t>
      </w:r>
    </w:p>
    <w:p w:rsidR="00665E13" w:rsidRDefault="00665E13">
      <w:pPr>
        <w:sectPr w:rsidR="00665E13">
          <w:pgSz w:w="12240" w:h="15840"/>
          <w:pgMar w:top="1420" w:right="1340" w:bottom="280" w:left="1320" w:header="720" w:footer="720" w:gutter="0"/>
          <w:cols w:space="720"/>
        </w:sectPr>
      </w:pPr>
    </w:p>
    <w:p w:rsidR="00665E13" w:rsidRDefault="00665E13">
      <w:pPr>
        <w:pStyle w:val="BodyText"/>
        <w:rPr>
          <w:b/>
          <w:sz w:val="20"/>
        </w:rPr>
      </w:pPr>
    </w:p>
    <w:p w:rsidR="00665E13" w:rsidRDefault="00665E13">
      <w:pPr>
        <w:pStyle w:val="BodyText"/>
        <w:spacing w:before="4"/>
        <w:rPr>
          <w:b/>
          <w:sz w:val="16"/>
        </w:rPr>
      </w:pPr>
    </w:p>
    <w:p w:rsidR="00665E13" w:rsidRDefault="00CB5E5F">
      <w:pPr>
        <w:pStyle w:val="BodyText"/>
        <w:spacing w:before="90" w:line="364" w:lineRule="auto"/>
        <w:ind w:left="120" w:right="108"/>
        <w:jc w:val="both"/>
      </w:pPr>
      <w:r>
        <w:rPr>
          <w:color w:val="111111"/>
        </w:rPr>
        <w:t>Hyper-Personalization: Analyzing user data to personalize recommendations, suggesting dishes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based on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past orders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dietary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preferences,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offering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targeted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promotions.</w:t>
      </w:r>
    </w:p>
    <w:p w:rsidR="00665E13" w:rsidRDefault="00CB5E5F">
      <w:pPr>
        <w:pStyle w:val="BodyText"/>
        <w:spacing w:before="146" w:line="367" w:lineRule="auto"/>
        <w:ind w:left="120" w:right="102"/>
        <w:jc w:val="both"/>
      </w:pPr>
      <w:r>
        <w:rPr>
          <w:color w:val="111111"/>
        </w:rPr>
        <w:t>Delivery Optimization: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Leveraging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analytics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AI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 optimize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 routes,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predict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peak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demand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periods,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improve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efficiency.</w:t>
      </w:r>
    </w:p>
    <w:p w:rsidR="00665E13" w:rsidRDefault="00CB5E5F">
      <w:pPr>
        <w:pStyle w:val="BodyText"/>
        <w:spacing w:before="144" w:line="362" w:lineRule="auto"/>
        <w:ind w:left="120" w:right="111"/>
        <w:jc w:val="both"/>
      </w:pPr>
      <w:r>
        <w:rPr>
          <w:color w:val="111111"/>
        </w:rPr>
        <w:t>Integration with Automation &amp; Robotics: Exploring partnerships with drone delivery companies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autonomous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vehicles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faster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deliveries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specific areas.</w:t>
      </w:r>
    </w:p>
    <w:p w:rsidR="00665E13" w:rsidRDefault="00CB5E5F">
      <w:pPr>
        <w:pStyle w:val="BodyText"/>
        <w:spacing w:before="156" w:line="362" w:lineRule="auto"/>
        <w:ind w:left="120" w:right="99"/>
        <w:jc w:val="both"/>
      </w:pPr>
      <w:r>
        <w:rPr>
          <w:color w:val="111111"/>
        </w:rPr>
        <w:t>Focus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Sustainability: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Analyzing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environmental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impact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deliveries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exploring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solutions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partnering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eco-friendly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packaging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companies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offering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carbon-offset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options.</w:t>
      </w:r>
    </w:p>
    <w:p w:rsidR="00665E13" w:rsidRDefault="00CB5E5F">
      <w:pPr>
        <w:pStyle w:val="BodyText"/>
        <w:spacing w:before="152" w:line="362" w:lineRule="auto"/>
        <w:ind w:left="120" w:right="102"/>
        <w:jc w:val="both"/>
      </w:pPr>
      <w:r>
        <w:rPr>
          <w:color w:val="111111"/>
        </w:rPr>
        <w:t>Subscription &amp; Loyalty Programs: Developing tiered subscription models offering additional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perks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free deliveries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exclusive discounts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increase customer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loyalty.</w:t>
      </w:r>
    </w:p>
    <w:p w:rsidR="00665E13" w:rsidRDefault="00CB5E5F">
      <w:pPr>
        <w:pStyle w:val="BodyText"/>
        <w:spacing w:before="156" w:line="362" w:lineRule="auto"/>
        <w:ind w:left="120" w:right="114"/>
        <w:jc w:val="both"/>
      </w:pPr>
      <w:r>
        <w:rPr>
          <w:color w:val="111111"/>
        </w:rPr>
        <w:t>Expansion Beyond Food Delivery: Analyzing the potential for delivering groceries,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medicines,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other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essentials through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partnerships with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diverse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vendors.</w:t>
      </w:r>
    </w:p>
    <w:p w:rsidR="00665E13" w:rsidRDefault="00CB5E5F">
      <w:pPr>
        <w:pStyle w:val="BodyText"/>
        <w:spacing w:before="155" w:line="362" w:lineRule="auto"/>
        <w:ind w:left="120" w:right="103"/>
        <w:jc w:val="both"/>
      </w:pPr>
      <w:r>
        <w:rPr>
          <w:color w:val="111111"/>
        </w:rPr>
        <w:t>Data Security &amp; Privacy: Implementing robust data security measures and building trust 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regarding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collection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usage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practices.</w:t>
      </w:r>
    </w:p>
    <w:p w:rsidR="00665E13" w:rsidRDefault="00665E13">
      <w:pPr>
        <w:spacing w:line="362" w:lineRule="auto"/>
        <w:jc w:val="both"/>
        <w:sectPr w:rsidR="00665E13">
          <w:pgSz w:w="12240" w:h="15840"/>
          <w:pgMar w:top="1500" w:right="1340" w:bottom="280" w:left="1320" w:header="720" w:footer="720" w:gutter="0"/>
          <w:cols w:space="720"/>
        </w:sectPr>
      </w:pPr>
    </w:p>
    <w:p w:rsidR="001218E7" w:rsidRDefault="001218E7" w:rsidP="001218E7">
      <w:pPr>
        <w:spacing w:before="82"/>
        <w:ind w:left="537" w:right="525"/>
        <w:jc w:val="center"/>
        <w:rPr>
          <w:sz w:val="40"/>
        </w:rPr>
      </w:pPr>
      <w:r>
        <w:rPr>
          <w:sz w:val="40"/>
        </w:rPr>
        <w:lastRenderedPageBreak/>
        <w:t>LINK</w:t>
      </w:r>
      <w:bookmarkStart w:id="0" w:name="_GoBack"/>
      <w:bookmarkEnd w:id="0"/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1218E7" w:rsidRPr="00CB5E5F" w:rsidRDefault="001218E7" w:rsidP="001218E7">
      <w:pPr>
        <w:pStyle w:val="BodyText"/>
        <w:spacing w:before="4"/>
        <w:jc w:val="center"/>
        <w:rPr>
          <w:sz w:val="22"/>
        </w:rPr>
      </w:pPr>
      <w:hyperlink r:id="rId19" w:history="1">
        <w:r w:rsidRPr="00CB5E5F">
          <w:rPr>
            <w:rStyle w:val="Hyperlink"/>
            <w:sz w:val="36"/>
          </w:rPr>
          <w:t>https://github.com/Subha703/Subha703</w:t>
        </w:r>
      </w:hyperlink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20"/>
        </w:rPr>
      </w:pPr>
    </w:p>
    <w:p w:rsidR="00665E13" w:rsidRDefault="00665E13">
      <w:pPr>
        <w:pStyle w:val="BodyText"/>
        <w:rPr>
          <w:sz w:val="62"/>
        </w:rPr>
      </w:pPr>
    </w:p>
    <w:p w:rsidR="00665E13" w:rsidRDefault="00665E13">
      <w:pPr>
        <w:rPr>
          <w:sz w:val="28"/>
        </w:rPr>
        <w:sectPr w:rsidR="00665E13">
          <w:pgSz w:w="12240" w:h="15840"/>
          <w:pgMar w:top="1500" w:right="1340" w:bottom="280" w:left="1320" w:header="720" w:footer="720" w:gutter="0"/>
          <w:cols w:space="720"/>
        </w:sectPr>
      </w:pPr>
    </w:p>
    <w:p w:rsidR="00CB5E5F" w:rsidRDefault="00CB5E5F" w:rsidP="00CB5E5F">
      <w:pPr>
        <w:pStyle w:val="BodyText"/>
        <w:spacing w:before="4"/>
        <w:rPr>
          <w:sz w:val="23"/>
        </w:rPr>
      </w:pPr>
    </w:p>
    <w:p w:rsidR="00CB5E5F" w:rsidRDefault="00CB5E5F">
      <w:pPr>
        <w:pStyle w:val="BodyText"/>
        <w:spacing w:before="4"/>
        <w:rPr>
          <w:sz w:val="22"/>
        </w:rPr>
      </w:pPr>
    </w:p>
    <w:p w:rsidR="00CB5E5F" w:rsidRDefault="00CB5E5F">
      <w:pPr>
        <w:pStyle w:val="BodyText"/>
        <w:spacing w:before="4"/>
        <w:rPr>
          <w:sz w:val="22"/>
        </w:rPr>
      </w:pPr>
    </w:p>
    <w:p w:rsidR="00CB5E5F" w:rsidRDefault="00CB5E5F">
      <w:pPr>
        <w:pStyle w:val="BodyText"/>
        <w:spacing w:before="4"/>
        <w:rPr>
          <w:sz w:val="22"/>
        </w:rPr>
      </w:pPr>
    </w:p>
    <w:p w:rsidR="00CB5E5F" w:rsidRDefault="00CB5E5F">
      <w:pPr>
        <w:pStyle w:val="BodyText"/>
        <w:spacing w:before="4"/>
        <w:rPr>
          <w:sz w:val="17"/>
        </w:rPr>
      </w:pPr>
    </w:p>
    <w:sectPr w:rsidR="00CB5E5F">
      <w:pgSz w:w="12240" w:h="15840"/>
      <w:pgMar w:top="15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 Light">
    <w:altName w:val="Microsoft YaHei UI Light"/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152D"/>
    <w:multiLevelType w:val="hybridMultilevel"/>
    <w:tmpl w:val="04E4DFB2"/>
    <w:lvl w:ilvl="0" w:tplc="5E3A4EE0">
      <w:numFmt w:val="bullet"/>
      <w:lvlText w:val="•"/>
      <w:lvlJc w:val="left"/>
      <w:pPr>
        <w:ind w:left="542" w:hanging="423"/>
      </w:pPr>
      <w:rPr>
        <w:rFonts w:hint="default"/>
        <w:w w:val="99"/>
        <w:lang w:val="en-US" w:eastAsia="en-US" w:bidi="ar-SA"/>
      </w:rPr>
    </w:lvl>
    <w:lvl w:ilvl="1" w:tplc="4BBA8A82">
      <w:numFmt w:val="bullet"/>
      <w:lvlText w:val="•"/>
      <w:lvlJc w:val="left"/>
      <w:pPr>
        <w:ind w:left="836" w:hanging="423"/>
      </w:pPr>
      <w:rPr>
        <w:rFonts w:hint="default"/>
        <w:lang w:val="en-US" w:eastAsia="en-US" w:bidi="ar-SA"/>
      </w:rPr>
    </w:lvl>
    <w:lvl w:ilvl="2" w:tplc="172EAF8E">
      <w:numFmt w:val="bullet"/>
      <w:lvlText w:val="•"/>
      <w:lvlJc w:val="left"/>
      <w:pPr>
        <w:ind w:left="1132" w:hanging="423"/>
      </w:pPr>
      <w:rPr>
        <w:rFonts w:hint="default"/>
        <w:lang w:val="en-US" w:eastAsia="en-US" w:bidi="ar-SA"/>
      </w:rPr>
    </w:lvl>
    <w:lvl w:ilvl="3" w:tplc="6A689B9A">
      <w:numFmt w:val="bullet"/>
      <w:lvlText w:val="•"/>
      <w:lvlJc w:val="left"/>
      <w:pPr>
        <w:ind w:left="1428" w:hanging="423"/>
      </w:pPr>
      <w:rPr>
        <w:rFonts w:hint="default"/>
        <w:lang w:val="en-US" w:eastAsia="en-US" w:bidi="ar-SA"/>
      </w:rPr>
    </w:lvl>
    <w:lvl w:ilvl="4" w:tplc="052850C4">
      <w:numFmt w:val="bullet"/>
      <w:lvlText w:val="•"/>
      <w:lvlJc w:val="left"/>
      <w:pPr>
        <w:ind w:left="1725" w:hanging="423"/>
      </w:pPr>
      <w:rPr>
        <w:rFonts w:hint="default"/>
        <w:lang w:val="en-US" w:eastAsia="en-US" w:bidi="ar-SA"/>
      </w:rPr>
    </w:lvl>
    <w:lvl w:ilvl="5" w:tplc="033EB2AE">
      <w:numFmt w:val="bullet"/>
      <w:lvlText w:val="•"/>
      <w:lvlJc w:val="left"/>
      <w:pPr>
        <w:ind w:left="2021" w:hanging="423"/>
      </w:pPr>
      <w:rPr>
        <w:rFonts w:hint="default"/>
        <w:lang w:val="en-US" w:eastAsia="en-US" w:bidi="ar-SA"/>
      </w:rPr>
    </w:lvl>
    <w:lvl w:ilvl="6" w:tplc="47CE16D0">
      <w:numFmt w:val="bullet"/>
      <w:lvlText w:val="•"/>
      <w:lvlJc w:val="left"/>
      <w:pPr>
        <w:ind w:left="2317" w:hanging="423"/>
      </w:pPr>
      <w:rPr>
        <w:rFonts w:hint="default"/>
        <w:lang w:val="en-US" w:eastAsia="en-US" w:bidi="ar-SA"/>
      </w:rPr>
    </w:lvl>
    <w:lvl w:ilvl="7" w:tplc="AEF8F14E">
      <w:numFmt w:val="bullet"/>
      <w:lvlText w:val="•"/>
      <w:lvlJc w:val="left"/>
      <w:pPr>
        <w:ind w:left="2614" w:hanging="423"/>
      </w:pPr>
      <w:rPr>
        <w:rFonts w:hint="default"/>
        <w:lang w:val="en-US" w:eastAsia="en-US" w:bidi="ar-SA"/>
      </w:rPr>
    </w:lvl>
    <w:lvl w:ilvl="8" w:tplc="DBC0E796">
      <w:numFmt w:val="bullet"/>
      <w:lvlText w:val="•"/>
      <w:lvlJc w:val="left"/>
      <w:pPr>
        <w:ind w:left="2910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2ACF74A4"/>
    <w:multiLevelType w:val="multilevel"/>
    <w:tmpl w:val="78FA78B8"/>
    <w:lvl w:ilvl="0">
      <w:start w:val="2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8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C7A0E17"/>
    <w:multiLevelType w:val="hybridMultilevel"/>
    <w:tmpl w:val="860E4CAC"/>
    <w:lvl w:ilvl="0" w:tplc="F9D4EE9C">
      <w:numFmt w:val="bullet"/>
      <w:lvlText w:val="•"/>
      <w:lvlJc w:val="left"/>
      <w:pPr>
        <w:ind w:left="542" w:hanging="423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7A5EDC32">
      <w:numFmt w:val="bullet"/>
      <w:lvlText w:val="•"/>
      <w:lvlJc w:val="left"/>
      <w:pPr>
        <w:ind w:left="1444" w:hanging="423"/>
      </w:pPr>
      <w:rPr>
        <w:rFonts w:hint="default"/>
        <w:lang w:val="en-US" w:eastAsia="en-US" w:bidi="ar-SA"/>
      </w:rPr>
    </w:lvl>
    <w:lvl w:ilvl="2" w:tplc="233E5DF2">
      <w:numFmt w:val="bullet"/>
      <w:lvlText w:val="•"/>
      <w:lvlJc w:val="left"/>
      <w:pPr>
        <w:ind w:left="2348" w:hanging="423"/>
      </w:pPr>
      <w:rPr>
        <w:rFonts w:hint="default"/>
        <w:lang w:val="en-US" w:eastAsia="en-US" w:bidi="ar-SA"/>
      </w:rPr>
    </w:lvl>
    <w:lvl w:ilvl="3" w:tplc="A7D65978">
      <w:numFmt w:val="bullet"/>
      <w:lvlText w:val="•"/>
      <w:lvlJc w:val="left"/>
      <w:pPr>
        <w:ind w:left="3252" w:hanging="423"/>
      </w:pPr>
      <w:rPr>
        <w:rFonts w:hint="default"/>
        <w:lang w:val="en-US" w:eastAsia="en-US" w:bidi="ar-SA"/>
      </w:rPr>
    </w:lvl>
    <w:lvl w:ilvl="4" w:tplc="D050125C">
      <w:numFmt w:val="bullet"/>
      <w:lvlText w:val="•"/>
      <w:lvlJc w:val="left"/>
      <w:pPr>
        <w:ind w:left="4156" w:hanging="423"/>
      </w:pPr>
      <w:rPr>
        <w:rFonts w:hint="default"/>
        <w:lang w:val="en-US" w:eastAsia="en-US" w:bidi="ar-SA"/>
      </w:rPr>
    </w:lvl>
    <w:lvl w:ilvl="5" w:tplc="9536DCD4">
      <w:numFmt w:val="bullet"/>
      <w:lvlText w:val="•"/>
      <w:lvlJc w:val="left"/>
      <w:pPr>
        <w:ind w:left="5060" w:hanging="423"/>
      </w:pPr>
      <w:rPr>
        <w:rFonts w:hint="default"/>
        <w:lang w:val="en-US" w:eastAsia="en-US" w:bidi="ar-SA"/>
      </w:rPr>
    </w:lvl>
    <w:lvl w:ilvl="6" w:tplc="41049F60">
      <w:numFmt w:val="bullet"/>
      <w:lvlText w:val="•"/>
      <w:lvlJc w:val="left"/>
      <w:pPr>
        <w:ind w:left="5964" w:hanging="423"/>
      </w:pPr>
      <w:rPr>
        <w:rFonts w:hint="default"/>
        <w:lang w:val="en-US" w:eastAsia="en-US" w:bidi="ar-SA"/>
      </w:rPr>
    </w:lvl>
    <w:lvl w:ilvl="7" w:tplc="C0F65912">
      <w:numFmt w:val="bullet"/>
      <w:lvlText w:val="•"/>
      <w:lvlJc w:val="left"/>
      <w:pPr>
        <w:ind w:left="6868" w:hanging="423"/>
      </w:pPr>
      <w:rPr>
        <w:rFonts w:hint="default"/>
        <w:lang w:val="en-US" w:eastAsia="en-US" w:bidi="ar-SA"/>
      </w:rPr>
    </w:lvl>
    <w:lvl w:ilvl="8" w:tplc="8BA6FDE4">
      <w:numFmt w:val="bullet"/>
      <w:lvlText w:val="•"/>
      <w:lvlJc w:val="left"/>
      <w:pPr>
        <w:ind w:left="7772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61582BE2"/>
    <w:multiLevelType w:val="hybridMultilevel"/>
    <w:tmpl w:val="502ABA40"/>
    <w:lvl w:ilvl="0" w:tplc="E2742978">
      <w:numFmt w:val="bullet"/>
      <w:lvlText w:val="•"/>
      <w:lvlJc w:val="left"/>
      <w:pPr>
        <w:ind w:left="542" w:hanging="423"/>
      </w:pPr>
      <w:rPr>
        <w:rFonts w:ascii="Microsoft YaHei UI Light" w:eastAsia="Microsoft YaHei UI Light" w:hAnsi="Microsoft YaHei UI Light" w:cs="Microsoft YaHei UI Light" w:hint="default"/>
        <w:color w:val="666666"/>
        <w:w w:val="100"/>
        <w:sz w:val="24"/>
        <w:szCs w:val="24"/>
        <w:lang w:val="en-US" w:eastAsia="en-US" w:bidi="ar-SA"/>
      </w:rPr>
    </w:lvl>
    <w:lvl w:ilvl="1" w:tplc="33B8A02A">
      <w:numFmt w:val="bullet"/>
      <w:lvlText w:val="•"/>
      <w:lvlJc w:val="left"/>
      <w:pPr>
        <w:ind w:left="1444" w:hanging="423"/>
      </w:pPr>
      <w:rPr>
        <w:rFonts w:hint="default"/>
        <w:lang w:val="en-US" w:eastAsia="en-US" w:bidi="ar-SA"/>
      </w:rPr>
    </w:lvl>
    <w:lvl w:ilvl="2" w:tplc="D9CABF9A">
      <w:numFmt w:val="bullet"/>
      <w:lvlText w:val="•"/>
      <w:lvlJc w:val="left"/>
      <w:pPr>
        <w:ind w:left="2348" w:hanging="423"/>
      </w:pPr>
      <w:rPr>
        <w:rFonts w:hint="default"/>
        <w:lang w:val="en-US" w:eastAsia="en-US" w:bidi="ar-SA"/>
      </w:rPr>
    </w:lvl>
    <w:lvl w:ilvl="3" w:tplc="F9AE2C36">
      <w:numFmt w:val="bullet"/>
      <w:lvlText w:val="•"/>
      <w:lvlJc w:val="left"/>
      <w:pPr>
        <w:ind w:left="3252" w:hanging="423"/>
      </w:pPr>
      <w:rPr>
        <w:rFonts w:hint="default"/>
        <w:lang w:val="en-US" w:eastAsia="en-US" w:bidi="ar-SA"/>
      </w:rPr>
    </w:lvl>
    <w:lvl w:ilvl="4" w:tplc="64C413CC">
      <w:numFmt w:val="bullet"/>
      <w:lvlText w:val="•"/>
      <w:lvlJc w:val="left"/>
      <w:pPr>
        <w:ind w:left="4156" w:hanging="423"/>
      </w:pPr>
      <w:rPr>
        <w:rFonts w:hint="default"/>
        <w:lang w:val="en-US" w:eastAsia="en-US" w:bidi="ar-SA"/>
      </w:rPr>
    </w:lvl>
    <w:lvl w:ilvl="5" w:tplc="C33EABE8">
      <w:numFmt w:val="bullet"/>
      <w:lvlText w:val="•"/>
      <w:lvlJc w:val="left"/>
      <w:pPr>
        <w:ind w:left="5060" w:hanging="423"/>
      </w:pPr>
      <w:rPr>
        <w:rFonts w:hint="default"/>
        <w:lang w:val="en-US" w:eastAsia="en-US" w:bidi="ar-SA"/>
      </w:rPr>
    </w:lvl>
    <w:lvl w:ilvl="6" w:tplc="673CFAE0">
      <w:numFmt w:val="bullet"/>
      <w:lvlText w:val="•"/>
      <w:lvlJc w:val="left"/>
      <w:pPr>
        <w:ind w:left="5964" w:hanging="423"/>
      </w:pPr>
      <w:rPr>
        <w:rFonts w:hint="default"/>
        <w:lang w:val="en-US" w:eastAsia="en-US" w:bidi="ar-SA"/>
      </w:rPr>
    </w:lvl>
    <w:lvl w:ilvl="7" w:tplc="0C940D04">
      <w:numFmt w:val="bullet"/>
      <w:lvlText w:val="•"/>
      <w:lvlJc w:val="left"/>
      <w:pPr>
        <w:ind w:left="6868" w:hanging="423"/>
      </w:pPr>
      <w:rPr>
        <w:rFonts w:hint="default"/>
        <w:lang w:val="en-US" w:eastAsia="en-US" w:bidi="ar-SA"/>
      </w:rPr>
    </w:lvl>
    <w:lvl w:ilvl="8" w:tplc="D83AC806">
      <w:numFmt w:val="bullet"/>
      <w:lvlText w:val="•"/>
      <w:lvlJc w:val="left"/>
      <w:pPr>
        <w:ind w:left="7772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6BA27930"/>
    <w:multiLevelType w:val="multilevel"/>
    <w:tmpl w:val="CE1C85DC"/>
    <w:lvl w:ilvl="0">
      <w:start w:val="3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8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65E13"/>
    <w:rsid w:val="001218E7"/>
    <w:rsid w:val="00665E13"/>
    <w:rsid w:val="00CB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0D6ABE-2A2A-42CF-B29E-8592C0FD3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4"/>
      <w:ind w:left="542" w:hanging="42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7"/>
      <w:ind w:left="101"/>
      <w:outlineLvl w:val="1"/>
    </w:pPr>
    <w:rPr>
      <w:rFonts w:ascii="Calibri" w:eastAsia="Calibri" w:hAnsi="Calibri" w:cs="Calibri"/>
      <w:sz w:val="36"/>
      <w:szCs w:val="36"/>
    </w:rPr>
  </w:style>
  <w:style w:type="paragraph" w:styleId="Heading3">
    <w:name w:val="heading 3"/>
    <w:basedOn w:val="Normal"/>
    <w:uiPriority w:val="1"/>
    <w:qFormat/>
    <w:pPr>
      <w:ind w:left="537" w:right="517"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542" w:hanging="423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1"/>
      <w:ind w:left="12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21"/>
      <w:ind w:left="537" w:right="518"/>
      <w:jc w:val="center"/>
    </w:pPr>
    <w:rPr>
      <w:rFonts w:ascii="Calibri" w:eastAsia="Calibri" w:hAnsi="Calibri" w:cs="Calibri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B5E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github.com/Subha703/Subha70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2211</Words>
  <Characters>12603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2024-03-28T05:25:00Z</dcterms:created>
  <dcterms:modified xsi:type="dcterms:W3CDTF">2024-03-28T05:55:00Z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2024-03-28T00:00:00Z</vt:filetime>
  </property>
</Properties>
</file>