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2418" w14:textId="2CAABCB7" w:rsidR="00315727" w:rsidRPr="00C039CB" w:rsidRDefault="006D3FB0" w:rsidP="00315727">
      <w:pPr>
        <w:suppressAutoHyphens/>
        <w:jc w:val="right"/>
        <w:rPr>
          <w:rFonts w:cs="Arial"/>
          <w:spacing w:val="-3"/>
          <w:sz w:val="22"/>
          <w:szCs w:val="22"/>
        </w:rPr>
      </w:pPr>
      <w:r w:rsidRPr="00C039CB">
        <w:rPr>
          <w:rFonts w:cs="Arial"/>
          <w:spacing w:val="-3"/>
          <w:sz w:val="22"/>
          <w:szCs w:val="22"/>
        </w:rPr>
        <w:t>Neuquén</w:t>
      </w:r>
      <w:r w:rsidR="0092342E" w:rsidRPr="00C039CB">
        <w:rPr>
          <w:rFonts w:cs="Arial"/>
          <w:spacing w:val="-3"/>
          <w:sz w:val="22"/>
          <w:szCs w:val="22"/>
        </w:rPr>
        <w:t xml:space="preserve">, </w:t>
      </w:r>
      <w:r w:rsidRPr="00C039CB">
        <w:rPr>
          <w:rFonts w:cs="Arial"/>
          <w:spacing w:val="-3"/>
          <w:sz w:val="22"/>
          <w:szCs w:val="22"/>
        </w:rPr>
        <w:fldChar w:fldCharType="begin"/>
      </w:r>
      <w:r w:rsidRPr="00C039CB">
        <w:rPr>
          <w:rFonts w:cs="Arial"/>
          <w:spacing w:val="-3"/>
          <w:sz w:val="22"/>
          <w:szCs w:val="22"/>
        </w:rPr>
        <w:instrText xml:space="preserve"> TIME \@ "d' de 'MMMM' de 'yyyy" </w:instrText>
      </w:r>
      <w:r w:rsidRPr="00C039CB">
        <w:rPr>
          <w:rFonts w:cs="Arial"/>
          <w:spacing w:val="-3"/>
          <w:sz w:val="22"/>
          <w:szCs w:val="22"/>
        </w:rPr>
        <w:fldChar w:fldCharType="separate"/>
      </w:r>
      <w:r w:rsidR="006B0F51">
        <w:rPr>
          <w:rFonts w:cs="Arial"/>
          <w:noProof/>
          <w:spacing w:val="-3"/>
          <w:sz w:val="22"/>
          <w:szCs w:val="22"/>
        </w:rPr>
        <w:t>25 de marzo de 2024</w:t>
      </w:r>
      <w:r w:rsidRPr="00C039CB">
        <w:rPr>
          <w:rFonts w:cs="Arial"/>
          <w:spacing w:val="-3"/>
          <w:sz w:val="22"/>
          <w:szCs w:val="22"/>
        </w:rPr>
        <w:fldChar w:fldCharType="end"/>
      </w:r>
    </w:p>
    <w:p w14:paraId="2A2A6571" w14:textId="77777777" w:rsidR="00315727" w:rsidRPr="00C039CB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3714F65" w14:textId="77777777" w:rsidR="00072F0F" w:rsidRPr="00C039CB" w:rsidRDefault="00072F0F" w:rsidP="00072F0F">
      <w:pPr>
        <w:suppressAutoHyphens/>
        <w:rPr>
          <w:rFonts w:cs="Arial"/>
          <w:spacing w:val="-3"/>
          <w:sz w:val="22"/>
          <w:szCs w:val="22"/>
          <w:lang w:val="es-ES_tradnl"/>
        </w:rPr>
      </w:pPr>
    </w:p>
    <w:p w14:paraId="11538B0E" w14:textId="77777777" w:rsidR="001360B6" w:rsidRDefault="00072F0F" w:rsidP="00072F0F">
      <w:pPr>
        <w:rPr>
          <w:rFonts w:cs="Arial"/>
          <w:spacing w:val="-3"/>
          <w:sz w:val="22"/>
          <w:szCs w:val="22"/>
          <w:lang w:val="es-AR"/>
        </w:rPr>
      </w:pPr>
      <w:r w:rsidRPr="00C039CB">
        <w:rPr>
          <w:rFonts w:cs="Arial"/>
          <w:spacing w:val="-3"/>
          <w:sz w:val="22"/>
          <w:szCs w:val="22"/>
          <w:lang w:val="es-AR"/>
        </w:rPr>
        <w:t>At’n:</w:t>
      </w:r>
      <w:r w:rsidR="006D3FB0" w:rsidRPr="00C039CB">
        <w:rPr>
          <w:rFonts w:cs="Arial"/>
          <w:spacing w:val="-3"/>
          <w:sz w:val="22"/>
          <w:szCs w:val="22"/>
          <w:lang w:val="es-AR"/>
        </w:rPr>
        <w:t xml:space="preserve"> </w:t>
      </w:r>
      <w:r w:rsidR="001360B6" w:rsidRPr="001360B6">
        <w:rPr>
          <w:rFonts w:cs="Arial"/>
          <w:spacing w:val="-3"/>
          <w:sz w:val="22"/>
          <w:szCs w:val="22"/>
          <w:lang w:val="es-AR"/>
        </w:rPr>
        <w:t>Yandy Pagano</w:t>
      </w:r>
    </w:p>
    <w:p w14:paraId="1679B78A" w14:textId="5E71E5C4" w:rsidR="00072F0F" w:rsidRDefault="00072F0F" w:rsidP="00072F0F">
      <w:pPr>
        <w:rPr>
          <w:sz w:val="22"/>
          <w:szCs w:val="22"/>
        </w:rPr>
      </w:pPr>
      <w:r w:rsidRPr="00B95FB4">
        <w:rPr>
          <w:rFonts w:cs="Arial"/>
          <w:spacing w:val="-3"/>
          <w:sz w:val="22"/>
          <w:szCs w:val="22"/>
          <w:lang w:val="pt-PT"/>
        </w:rPr>
        <w:t xml:space="preserve">E-mail: </w:t>
      </w:r>
      <w:hyperlink r:id="rId11" w:history="1">
        <w:r w:rsidR="001360B6">
          <w:rPr>
            <w:rStyle w:val="Hipervnculo"/>
            <w:sz w:val="22"/>
            <w:szCs w:val="22"/>
          </w:rPr>
          <w:t>YPagano@pan-energy.com</w:t>
        </w:r>
      </w:hyperlink>
    </w:p>
    <w:p w14:paraId="7DDADE4F" w14:textId="77777777" w:rsidR="00CE789E" w:rsidRPr="00B95FB4" w:rsidRDefault="00CE789E" w:rsidP="00072F0F">
      <w:pPr>
        <w:rPr>
          <w:rFonts w:cs="Arial"/>
          <w:spacing w:val="-3"/>
          <w:sz w:val="22"/>
          <w:szCs w:val="22"/>
          <w:lang w:val="pt-PT"/>
        </w:rPr>
      </w:pPr>
    </w:p>
    <w:p w14:paraId="49943669" w14:textId="77777777" w:rsidR="0073313C" w:rsidRPr="00B95FB4" w:rsidRDefault="0073313C" w:rsidP="00072F0F">
      <w:pPr>
        <w:rPr>
          <w:rFonts w:cs="Arial"/>
          <w:spacing w:val="-3"/>
          <w:sz w:val="22"/>
          <w:szCs w:val="22"/>
          <w:lang w:val="pt-PT"/>
        </w:rPr>
      </w:pPr>
    </w:p>
    <w:p w14:paraId="5682EF6A" w14:textId="3D8D367D" w:rsidR="00072F0F" w:rsidRPr="00C039CB" w:rsidRDefault="00072F0F" w:rsidP="00072F0F">
      <w:pPr>
        <w:rPr>
          <w:rFonts w:cs="Arial"/>
          <w:b/>
          <w:bCs/>
          <w:sz w:val="22"/>
          <w:szCs w:val="22"/>
          <w:lang w:val="es-AR" w:eastAsia="es-AR"/>
        </w:rPr>
      </w:pPr>
      <w:r w:rsidRPr="00C039CB">
        <w:rPr>
          <w:rFonts w:cs="Arial"/>
          <w:b/>
          <w:bCs/>
          <w:spacing w:val="-3"/>
          <w:sz w:val="22"/>
          <w:szCs w:val="22"/>
          <w:lang w:val="es-AR"/>
        </w:rPr>
        <w:t xml:space="preserve">Ref.: </w:t>
      </w:r>
      <w:r w:rsidR="005F0C4D" w:rsidRPr="005F0C4D">
        <w:rPr>
          <w:rFonts w:cs="Arial"/>
          <w:b/>
          <w:bCs/>
          <w:spacing w:val="-3"/>
          <w:sz w:val="22"/>
          <w:szCs w:val="22"/>
          <w:lang w:val="es-AR"/>
        </w:rPr>
        <w:t>Licitación 3000055014 BOMBEO MATRICIAL A POZOS SUMIDEROS E INYECTORES</w:t>
      </w:r>
    </w:p>
    <w:p w14:paraId="24985D8D" w14:textId="77777777" w:rsidR="00315727" w:rsidRPr="00C039CB" w:rsidRDefault="00315727" w:rsidP="00315727">
      <w:pPr>
        <w:suppressAutoHyphens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0449BE99" w14:textId="77777777" w:rsidR="00315727" w:rsidRPr="00C039CB" w:rsidRDefault="00315727" w:rsidP="00315727">
      <w:pPr>
        <w:suppressAutoHyphens/>
        <w:jc w:val="both"/>
        <w:rPr>
          <w:rFonts w:cs="Arial"/>
          <w:spacing w:val="-3"/>
          <w:sz w:val="22"/>
          <w:szCs w:val="22"/>
          <w:lang w:val="es-AR"/>
        </w:rPr>
      </w:pPr>
    </w:p>
    <w:p w14:paraId="1C2194ED" w14:textId="77777777" w:rsidR="00315727" w:rsidRPr="00C039CB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C039CB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C039CB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537B11C" w14:textId="7A6558DF" w:rsidR="00315727" w:rsidRPr="00C039CB" w:rsidRDefault="00315727" w:rsidP="00315727">
      <w:pPr>
        <w:suppressAutoHyphens/>
        <w:jc w:val="both"/>
        <w:rPr>
          <w:sz w:val="22"/>
          <w:szCs w:val="22"/>
        </w:rPr>
      </w:pPr>
      <w:r w:rsidRPr="00C039CB">
        <w:rPr>
          <w:sz w:val="22"/>
          <w:szCs w:val="22"/>
        </w:rPr>
        <w:t>Tenemos el agrado de presentarles la planilla de cotización adjunta por la provisión de</w:t>
      </w:r>
      <w:r w:rsidR="00246BFF" w:rsidRPr="00C039CB">
        <w:rPr>
          <w:sz w:val="22"/>
          <w:szCs w:val="22"/>
        </w:rPr>
        <w:t xml:space="preserve"> servicios y</w:t>
      </w:r>
      <w:r w:rsidRPr="00C039CB">
        <w:rPr>
          <w:sz w:val="22"/>
          <w:szCs w:val="22"/>
        </w:rPr>
        <w:t xml:space="preserve"> productos </w:t>
      </w:r>
      <w:r w:rsidR="00246BFF" w:rsidRPr="00C039CB">
        <w:rPr>
          <w:sz w:val="22"/>
          <w:szCs w:val="22"/>
        </w:rPr>
        <w:t>necesarios para ejecutar el servicio solicitado</w:t>
      </w:r>
      <w:r w:rsidR="007F46E6">
        <w:rPr>
          <w:sz w:val="22"/>
          <w:szCs w:val="22"/>
        </w:rPr>
        <w:t>.</w:t>
      </w:r>
    </w:p>
    <w:p w14:paraId="749265D2" w14:textId="77777777" w:rsidR="00315727" w:rsidRPr="00C039CB" w:rsidRDefault="00315727" w:rsidP="00315727">
      <w:pPr>
        <w:suppressAutoHyphens/>
        <w:jc w:val="both"/>
        <w:rPr>
          <w:sz w:val="22"/>
          <w:szCs w:val="22"/>
        </w:rPr>
      </w:pPr>
    </w:p>
    <w:p w14:paraId="2F5923CC" w14:textId="15EE9452" w:rsidR="00315727" w:rsidRPr="00C039CB" w:rsidRDefault="00315727" w:rsidP="00315727">
      <w:pPr>
        <w:suppressAutoHyphens/>
        <w:jc w:val="both"/>
        <w:rPr>
          <w:sz w:val="22"/>
          <w:szCs w:val="22"/>
        </w:rPr>
      </w:pPr>
      <w:r w:rsidRPr="00C039CB">
        <w:rPr>
          <w:sz w:val="22"/>
          <w:szCs w:val="22"/>
        </w:rPr>
        <w:t>Esperamos que esta oferta resulte de vuestro agrado y quedamos a disposición para responder eventuales consultas relacionadas.</w:t>
      </w:r>
    </w:p>
    <w:p w14:paraId="09BF225A" w14:textId="77777777" w:rsidR="00315727" w:rsidRPr="00C039CB" w:rsidRDefault="00315727" w:rsidP="00315727">
      <w:pPr>
        <w:suppressAutoHyphens/>
        <w:jc w:val="both"/>
        <w:rPr>
          <w:sz w:val="22"/>
          <w:szCs w:val="22"/>
        </w:rPr>
      </w:pPr>
    </w:p>
    <w:p w14:paraId="049596FD" w14:textId="77777777" w:rsidR="00315727" w:rsidRPr="00C039CB" w:rsidRDefault="00315727" w:rsidP="00315727">
      <w:pPr>
        <w:suppressAutoHyphens/>
        <w:jc w:val="both"/>
        <w:rPr>
          <w:sz w:val="22"/>
          <w:szCs w:val="22"/>
        </w:rPr>
      </w:pPr>
      <w:r w:rsidRPr="00C039CB">
        <w:rPr>
          <w:sz w:val="22"/>
          <w:szCs w:val="22"/>
        </w:rPr>
        <w:t>Sin otro particular, aprovechamos la ocasión para saludarles muy atentamente.</w:t>
      </w:r>
    </w:p>
    <w:p w14:paraId="79CE158A" w14:textId="72A3A08A" w:rsidR="00315727" w:rsidRDefault="00315727" w:rsidP="00315727">
      <w:pPr>
        <w:suppressAutoHyphens/>
        <w:jc w:val="both"/>
        <w:rPr>
          <w:sz w:val="22"/>
        </w:rPr>
      </w:pPr>
    </w:p>
    <w:p w14:paraId="721D40B9" w14:textId="5518E5CA" w:rsidR="00315727" w:rsidRDefault="00315727" w:rsidP="00315727">
      <w:pPr>
        <w:suppressAutoHyphens/>
        <w:jc w:val="both"/>
        <w:rPr>
          <w:sz w:val="22"/>
        </w:rPr>
      </w:pPr>
    </w:p>
    <w:p w14:paraId="6748E121" w14:textId="47BF442E" w:rsidR="00904E18" w:rsidRDefault="00904E18" w:rsidP="00315727">
      <w:pPr>
        <w:suppressAutoHyphens/>
        <w:jc w:val="both"/>
        <w:rPr>
          <w:sz w:val="22"/>
        </w:rPr>
      </w:pPr>
    </w:p>
    <w:p w14:paraId="71F1ACCA" w14:textId="1DFC0D6B" w:rsidR="00315727" w:rsidRPr="00D21E91" w:rsidRDefault="00315727" w:rsidP="00315727">
      <w:pPr>
        <w:suppressAutoHyphens/>
        <w:ind w:left="4820"/>
        <w:jc w:val="center"/>
        <w:rPr>
          <w:rFonts w:cs="Arial"/>
          <w:sz w:val="22"/>
          <w:lang w:val="es-AR"/>
        </w:rPr>
      </w:pPr>
    </w:p>
    <w:p w14:paraId="28A2A8D0" w14:textId="1499BF39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0332F4AE" w14:textId="77777777" w:rsidR="00315727" w:rsidRPr="00213562" w:rsidRDefault="00315727" w:rsidP="00C039CB">
      <w:pPr>
        <w:pStyle w:val="Prrafodelista"/>
        <w:numPr>
          <w:ilvl w:val="0"/>
          <w:numId w:val="24"/>
        </w:numPr>
        <w:suppressAutoHyphens/>
        <w:spacing w:line="276" w:lineRule="auto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09093226" w14:textId="77777777" w:rsidR="00C039CB" w:rsidRDefault="00C039CB" w:rsidP="001E25CA">
      <w:pPr>
        <w:suppressAutoHyphens/>
        <w:spacing w:line="276" w:lineRule="auto"/>
        <w:jc w:val="both"/>
        <w:rPr>
          <w:rFonts w:cs="Arial"/>
          <w:spacing w:val="-3"/>
          <w:sz w:val="22"/>
          <w:szCs w:val="22"/>
        </w:rPr>
      </w:pPr>
    </w:p>
    <w:p w14:paraId="54E164C4" w14:textId="51496DE1" w:rsidR="00315727" w:rsidRPr="001E25CA" w:rsidRDefault="00B11593" w:rsidP="001E25CA">
      <w:pPr>
        <w:suppressAutoHyphens/>
        <w:spacing w:line="276" w:lineRule="auto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A l</w:t>
      </w:r>
      <w:r w:rsidR="00315727" w:rsidRPr="001E25CA">
        <w:rPr>
          <w:rFonts w:cs="Arial"/>
          <w:spacing w:val="-3"/>
          <w:sz w:val="22"/>
          <w:szCs w:val="22"/>
        </w:rPr>
        <w:t xml:space="preserve">os precios que se detallan en la presente les corresponden las siguientes condiciones comerciales:  </w:t>
      </w:r>
    </w:p>
    <w:p w14:paraId="65E39DD4" w14:textId="77777777" w:rsidR="00315727" w:rsidRPr="001E25CA" w:rsidRDefault="00315727" w:rsidP="001E25CA">
      <w:pPr>
        <w:suppressAutoHyphens/>
        <w:spacing w:line="276" w:lineRule="auto"/>
        <w:jc w:val="both"/>
        <w:rPr>
          <w:rFonts w:cs="Arial"/>
          <w:spacing w:val="-3"/>
          <w:sz w:val="22"/>
          <w:szCs w:val="22"/>
        </w:rPr>
      </w:pPr>
    </w:p>
    <w:p w14:paraId="682AAAB3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Precio:</w:t>
      </w:r>
      <w:r w:rsidRPr="001E25CA">
        <w:rPr>
          <w:rFonts w:cs="Arial"/>
          <w:spacing w:val="-3"/>
          <w:sz w:val="22"/>
          <w:szCs w:val="22"/>
        </w:rPr>
        <w:tab/>
        <w:t>Los precios de la presente cotización son en dólares estadounidenses y no incluyen IVA, ni ningún otro impuesto o gravamen que deba ser discriminado en el comprobante.</w:t>
      </w:r>
    </w:p>
    <w:p w14:paraId="47E38951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7F17BEAA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Facturación:</w:t>
      </w:r>
      <w:r w:rsidRPr="001E25CA">
        <w:rPr>
          <w:rFonts w:cs="Arial"/>
          <w:spacing w:val="-3"/>
          <w:sz w:val="22"/>
          <w:szCs w:val="22"/>
        </w:rPr>
        <w:tab/>
        <w:t>Los comprobantes de facturación serán emitidos en dólares estadounidenses y podrán ser cancelados en pesos argentinos equivalentes al TIPO DE CAMBIO VENDEDOR CIERRE BANCO NACION ARGENTINA DIVISAS del día anterior al efectivo pago.</w:t>
      </w:r>
    </w:p>
    <w:p w14:paraId="4CFA8295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41706DAA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Diferencia de Cambio:</w:t>
      </w:r>
      <w:r w:rsidRPr="001E25CA">
        <w:rPr>
          <w:rFonts w:cs="Arial"/>
          <w:spacing w:val="-3"/>
          <w:sz w:val="22"/>
          <w:szCs w:val="22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112BDCF1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5AC7B648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Forma de Pago:</w:t>
      </w:r>
      <w:r w:rsidRPr="001E25CA">
        <w:rPr>
          <w:rFonts w:cs="Arial"/>
          <w:spacing w:val="-3"/>
          <w:sz w:val="22"/>
          <w:szCs w:val="22"/>
        </w:rPr>
        <w:tab/>
        <w:t>Las facturas deberán ser pagadas dentro de los 30 días de su presentación. Las notas de débito emitidas por las diferencias de cambio deberán ser abonadas dentro de los 7 (siete) días de su presentación.</w:t>
      </w:r>
    </w:p>
    <w:p w14:paraId="3AA8D2DB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79ADE835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1FB2327D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Mora:</w:t>
      </w:r>
      <w:r w:rsidRPr="001E25CA">
        <w:rPr>
          <w:rFonts w:cs="Arial"/>
          <w:spacing w:val="-3"/>
          <w:sz w:val="22"/>
          <w:szCs w:val="22"/>
        </w:rPr>
        <w:tab/>
        <w:t>En caso de incurrir en mora en el pago de las facturas, se aplicarán intereses punitorios a una tasa del 2,5% efectiva mensual en dólares.</w:t>
      </w:r>
    </w:p>
    <w:p w14:paraId="1247BB5B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64EB52A5" w14:textId="13134FDB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Lugar de entrega:</w:t>
      </w:r>
      <w:r w:rsidRPr="001E25CA">
        <w:rPr>
          <w:rFonts w:cs="Arial"/>
          <w:spacing w:val="-3"/>
          <w:sz w:val="22"/>
          <w:szCs w:val="22"/>
        </w:rPr>
        <w:tab/>
      </w:r>
      <w:r w:rsidR="00246BFF" w:rsidRPr="001E25CA">
        <w:rPr>
          <w:rFonts w:cs="Arial"/>
          <w:spacing w:val="-3"/>
          <w:sz w:val="22"/>
          <w:szCs w:val="22"/>
        </w:rPr>
        <w:t xml:space="preserve">Yacimiento </w:t>
      </w:r>
      <w:r w:rsidR="00226B18">
        <w:rPr>
          <w:rFonts w:cs="Arial"/>
          <w:spacing w:val="-3"/>
          <w:sz w:val="22"/>
          <w:szCs w:val="22"/>
        </w:rPr>
        <w:t>Lindero Atravesado</w:t>
      </w:r>
      <w:r w:rsidR="005F0C4D">
        <w:rPr>
          <w:rFonts w:cs="Arial"/>
          <w:spacing w:val="-3"/>
          <w:sz w:val="22"/>
          <w:szCs w:val="22"/>
        </w:rPr>
        <w:t xml:space="preserve">/ Coirón </w:t>
      </w:r>
      <w:r w:rsidR="0067422F">
        <w:rPr>
          <w:rFonts w:cs="Arial"/>
          <w:spacing w:val="-3"/>
          <w:sz w:val="22"/>
          <w:szCs w:val="22"/>
        </w:rPr>
        <w:t>A</w:t>
      </w:r>
      <w:r w:rsidR="005F0C4D">
        <w:rPr>
          <w:rFonts w:cs="Arial"/>
          <w:spacing w:val="-3"/>
          <w:sz w:val="22"/>
          <w:szCs w:val="22"/>
        </w:rPr>
        <w:t>margo Sur Este</w:t>
      </w:r>
      <w:r w:rsidR="001E25CA" w:rsidRPr="001E25CA">
        <w:rPr>
          <w:rFonts w:cs="Arial"/>
          <w:spacing w:val="-3"/>
          <w:sz w:val="22"/>
          <w:szCs w:val="22"/>
        </w:rPr>
        <w:t>.</w:t>
      </w:r>
    </w:p>
    <w:p w14:paraId="32CE73CF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353DAD4F" w14:textId="40BA0B32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Plazo de entrega:</w:t>
      </w:r>
      <w:r w:rsidRPr="001E25CA">
        <w:rPr>
          <w:rFonts w:cs="Arial"/>
          <w:spacing w:val="-3"/>
          <w:sz w:val="22"/>
          <w:szCs w:val="22"/>
        </w:rPr>
        <w:tab/>
      </w:r>
      <w:r w:rsidR="00246BFF" w:rsidRPr="001E25CA">
        <w:rPr>
          <w:rFonts w:cs="Arial"/>
          <w:spacing w:val="-3"/>
          <w:sz w:val="22"/>
          <w:szCs w:val="22"/>
        </w:rPr>
        <w:t>A demanda según PAE</w:t>
      </w:r>
      <w:r w:rsidR="00C039CB" w:rsidRPr="001E25CA">
        <w:rPr>
          <w:rFonts w:cs="Arial"/>
          <w:spacing w:val="-3"/>
          <w:sz w:val="22"/>
          <w:szCs w:val="22"/>
        </w:rPr>
        <w:t>.</w:t>
      </w:r>
      <w:r w:rsidR="0033317D">
        <w:rPr>
          <w:rFonts w:cs="Arial"/>
          <w:spacing w:val="-3"/>
          <w:sz w:val="22"/>
          <w:szCs w:val="22"/>
        </w:rPr>
        <w:t xml:space="preserve"> (</w:t>
      </w:r>
      <w:r w:rsidR="0033317D" w:rsidRPr="0033317D">
        <w:rPr>
          <w:rFonts w:cs="Arial"/>
          <w:spacing w:val="-3"/>
          <w:sz w:val="22"/>
          <w:szCs w:val="22"/>
        </w:rPr>
        <w:t>CASEs1001: Mayo 2024</w:t>
      </w:r>
      <w:r w:rsidR="0033317D">
        <w:rPr>
          <w:rFonts w:cs="Arial"/>
          <w:spacing w:val="-3"/>
          <w:sz w:val="22"/>
          <w:szCs w:val="22"/>
        </w:rPr>
        <w:t xml:space="preserve">; </w:t>
      </w:r>
      <w:r w:rsidR="0033317D" w:rsidRPr="0033317D">
        <w:rPr>
          <w:rFonts w:cs="Arial"/>
          <w:spacing w:val="-3"/>
          <w:sz w:val="22"/>
          <w:szCs w:val="22"/>
        </w:rPr>
        <w:t>Las299/399: Junio/Julio 2024</w:t>
      </w:r>
      <w:r w:rsidR="0033317D">
        <w:rPr>
          <w:rFonts w:cs="Arial"/>
          <w:spacing w:val="-3"/>
          <w:sz w:val="22"/>
          <w:szCs w:val="22"/>
        </w:rPr>
        <w:t>)</w:t>
      </w:r>
    </w:p>
    <w:p w14:paraId="47F82242" w14:textId="77777777" w:rsidR="00F3250E" w:rsidRPr="001E25CA" w:rsidRDefault="00F3250E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1C41AD77" w14:textId="4AE695CB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Orden de Compra:</w:t>
      </w:r>
      <w:r w:rsidRPr="001E25CA">
        <w:rPr>
          <w:rFonts w:cs="Arial"/>
          <w:spacing w:val="-3"/>
          <w:sz w:val="22"/>
          <w:szCs w:val="22"/>
        </w:rPr>
        <w:tab/>
        <w:t>En caso de ser favorecidos, solicitamos extende</w:t>
      </w:r>
      <w:r w:rsidR="00C039CB" w:rsidRPr="001E25CA">
        <w:rPr>
          <w:rFonts w:cs="Arial"/>
          <w:spacing w:val="-3"/>
          <w:sz w:val="22"/>
          <w:szCs w:val="22"/>
        </w:rPr>
        <w:t>r</w:t>
      </w:r>
      <w:r w:rsidRPr="001E25CA">
        <w:rPr>
          <w:rFonts w:cs="Arial"/>
          <w:spacing w:val="-3"/>
          <w:sz w:val="22"/>
          <w:szCs w:val="22"/>
        </w:rPr>
        <w:t>la a nombre de:</w:t>
      </w:r>
    </w:p>
    <w:p w14:paraId="5741A680" w14:textId="7DE44E1D" w:rsidR="0092342E" w:rsidRPr="001E25CA" w:rsidRDefault="0092342E" w:rsidP="00AD4236">
      <w:pPr>
        <w:suppressAutoHyphens/>
        <w:ind w:left="3600" w:hanging="55"/>
        <w:jc w:val="both"/>
        <w:rPr>
          <w:rFonts w:cs="Arial"/>
          <w:b/>
          <w:spacing w:val="-3"/>
          <w:sz w:val="22"/>
          <w:szCs w:val="22"/>
        </w:rPr>
      </w:pPr>
      <w:r w:rsidRPr="001E25CA">
        <w:rPr>
          <w:rFonts w:cs="Arial"/>
          <w:b/>
          <w:spacing w:val="-3"/>
          <w:sz w:val="22"/>
          <w:szCs w:val="22"/>
        </w:rPr>
        <w:t>Pecom Servicios Energía S.A</w:t>
      </w:r>
      <w:r w:rsidR="00680A9B" w:rsidRPr="001E25CA">
        <w:rPr>
          <w:rFonts w:cs="Arial"/>
          <w:b/>
          <w:spacing w:val="-3"/>
          <w:sz w:val="22"/>
          <w:szCs w:val="22"/>
        </w:rPr>
        <w:t>.</w:t>
      </w:r>
      <w:r w:rsidRPr="001E25CA">
        <w:rPr>
          <w:rFonts w:cs="Arial"/>
          <w:b/>
          <w:spacing w:val="-3"/>
          <w:sz w:val="22"/>
          <w:szCs w:val="22"/>
        </w:rPr>
        <w:t xml:space="preserve"> </w:t>
      </w:r>
    </w:p>
    <w:p w14:paraId="5E644E94" w14:textId="77777777" w:rsidR="00C039CB" w:rsidRPr="001E25CA" w:rsidRDefault="00C94140" w:rsidP="00AD4236">
      <w:pPr>
        <w:suppressAutoHyphens/>
        <w:ind w:left="3544"/>
        <w:jc w:val="both"/>
        <w:rPr>
          <w:rFonts w:cs="Arial"/>
          <w:b/>
          <w:spacing w:val="-3"/>
          <w:sz w:val="22"/>
          <w:szCs w:val="22"/>
        </w:rPr>
      </w:pPr>
      <w:r w:rsidRPr="001E25CA">
        <w:rPr>
          <w:rFonts w:cs="Arial"/>
          <w:b/>
          <w:spacing w:val="-3"/>
          <w:sz w:val="22"/>
          <w:szCs w:val="22"/>
        </w:rPr>
        <w:t xml:space="preserve">Uruguay 4075 Victoria Partido de San Fernando. </w:t>
      </w:r>
    </w:p>
    <w:p w14:paraId="43CCB162" w14:textId="3C27C9A9" w:rsidR="00C94140" w:rsidRPr="001E25CA" w:rsidRDefault="00C94140" w:rsidP="00AD4236">
      <w:pPr>
        <w:suppressAutoHyphens/>
        <w:ind w:left="3544"/>
        <w:jc w:val="both"/>
        <w:rPr>
          <w:rFonts w:cs="Arial"/>
          <w:b/>
          <w:spacing w:val="-3"/>
          <w:sz w:val="22"/>
          <w:szCs w:val="22"/>
        </w:rPr>
      </w:pPr>
      <w:r w:rsidRPr="001E25CA">
        <w:rPr>
          <w:rFonts w:cs="Arial"/>
          <w:b/>
          <w:spacing w:val="-3"/>
          <w:sz w:val="22"/>
          <w:szCs w:val="22"/>
        </w:rPr>
        <w:t>Provincia de Buenos Aires, CP 1644</w:t>
      </w:r>
      <w:r w:rsidR="00E74682">
        <w:rPr>
          <w:rFonts w:cs="Arial"/>
          <w:b/>
          <w:spacing w:val="-3"/>
          <w:sz w:val="22"/>
          <w:szCs w:val="22"/>
        </w:rPr>
        <w:t>.</w:t>
      </w:r>
    </w:p>
    <w:p w14:paraId="34E717F5" w14:textId="1B0C4E8A" w:rsidR="0092342E" w:rsidRPr="001E25CA" w:rsidRDefault="0092342E" w:rsidP="00AD4236">
      <w:pPr>
        <w:suppressAutoHyphens/>
        <w:ind w:left="3544"/>
        <w:jc w:val="both"/>
        <w:rPr>
          <w:rFonts w:cs="Arial"/>
          <w:b/>
          <w:spacing w:val="-3"/>
          <w:sz w:val="22"/>
          <w:szCs w:val="22"/>
        </w:rPr>
      </w:pPr>
      <w:r w:rsidRPr="001E25CA">
        <w:rPr>
          <w:rFonts w:cs="Arial"/>
          <w:b/>
          <w:bCs/>
          <w:spacing w:val="-3"/>
          <w:sz w:val="22"/>
          <w:szCs w:val="22"/>
          <w:lang w:val="es-ES_tradnl"/>
        </w:rPr>
        <w:tab/>
        <w:t xml:space="preserve">At’n:  </w:t>
      </w:r>
      <w:r w:rsidR="00D9184A">
        <w:rPr>
          <w:rFonts w:cs="Arial"/>
          <w:b/>
          <w:bCs/>
          <w:spacing w:val="-3"/>
          <w:sz w:val="22"/>
          <w:szCs w:val="22"/>
          <w:lang w:val="es-ES_tradnl"/>
        </w:rPr>
        <w:t>Javier Salcedo</w:t>
      </w:r>
    </w:p>
    <w:p w14:paraId="7B0555F3" w14:textId="60D5B13A" w:rsidR="00643AE4" w:rsidRDefault="00F3250E" w:rsidP="00AD4236">
      <w:pPr>
        <w:suppressAutoHyphens/>
        <w:ind w:left="2835" w:firstLine="709"/>
        <w:jc w:val="both"/>
        <w:rPr>
          <w:rFonts w:cs="Arial"/>
          <w:b/>
          <w:sz w:val="22"/>
          <w:szCs w:val="22"/>
          <w:lang w:val="es-AR"/>
        </w:rPr>
      </w:pPr>
      <w:r w:rsidRPr="001E25CA">
        <w:rPr>
          <w:rFonts w:cs="Arial"/>
          <w:b/>
          <w:sz w:val="22"/>
          <w:szCs w:val="22"/>
          <w:lang w:val="es-ES_tradnl"/>
        </w:rPr>
        <w:tab/>
      </w:r>
      <w:bookmarkStart w:id="0" w:name="_Hlk64636779"/>
      <w:r w:rsidRPr="001E25CA">
        <w:rPr>
          <w:rFonts w:cs="Arial"/>
          <w:b/>
          <w:sz w:val="22"/>
          <w:szCs w:val="22"/>
          <w:lang w:val="es-AR"/>
        </w:rPr>
        <w:t>Email:</w:t>
      </w:r>
      <w:r w:rsidR="00643AE4">
        <w:rPr>
          <w:rFonts w:cs="Arial"/>
          <w:b/>
          <w:sz w:val="22"/>
          <w:szCs w:val="22"/>
          <w:lang w:val="es-AR"/>
        </w:rPr>
        <w:t xml:space="preserve"> </w:t>
      </w:r>
      <w:hyperlink r:id="rId12" w:history="1">
        <w:r w:rsidR="00643AE4" w:rsidRPr="00226B18">
          <w:rPr>
            <w:rStyle w:val="Hipervnculo"/>
            <w:rFonts w:ascii="Arial" w:hAnsi="Arial" w:cs="Arial"/>
            <w:bCs/>
            <w:sz w:val="22"/>
            <w:szCs w:val="22"/>
            <w:lang w:val="es-AR"/>
          </w:rPr>
          <w:t>Javier.salcedo@pecomenergia.com.ar</w:t>
        </w:r>
      </w:hyperlink>
    </w:p>
    <w:p w14:paraId="794D403D" w14:textId="0D62C779" w:rsidR="00F3250E" w:rsidRDefault="00000000" w:rsidP="00AD4236">
      <w:pPr>
        <w:suppressAutoHyphens/>
        <w:ind w:left="2835" w:firstLine="709"/>
        <w:jc w:val="both"/>
        <w:rPr>
          <w:rStyle w:val="Hipervnculo"/>
          <w:rFonts w:ascii="Arial" w:hAnsi="Arial"/>
          <w:sz w:val="22"/>
          <w:szCs w:val="22"/>
        </w:rPr>
      </w:pPr>
      <w:hyperlink r:id="rId13" w:history="1">
        <w:r w:rsidR="00E47F3F" w:rsidRPr="001E25CA">
          <w:rPr>
            <w:rStyle w:val="Hipervnculo"/>
            <w:rFonts w:ascii="Arial" w:hAnsi="Arial"/>
            <w:sz w:val="22"/>
            <w:szCs w:val="22"/>
          </w:rPr>
          <w:t>comercial@pecomenergia.com.ar</w:t>
        </w:r>
      </w:hyperlink>
    </w:p>
    <w:bookmarkEnd w:id="0"/>
    <w:p w14:paraId="49511251" w14:textId="77777777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lastRenderedPageBreak/>
        <w:t>Inspección:</w:t>
      </w:r>
      <w:r w:rsidRPr="001E25CA">
        <w:rPr>
          <w:rFonts w:cs="Arial"/>
          <w:spacing w:val="-3"/>
          <w:sz w:val="22"/>
          <w:szCs w:val="22"/>
        </w:rPr>
        <w:tab/>
        <w:t>El lugar de inspección se convendrá oportunamente.</w:t>
      </w:r>
    </w:p>
    <w:p w14:paraId="23C15F00" w14:textId="77777777" w:rsidR="001E25CA" w:rsidRPr="001E25CA" w:rsidRDefault="001E25CA" w:rsidP="001E25CA">
      <w:pPr>
        <w:suppressAutoHyphens/>
        <w:spacing w:line="276" w:lineRule="auto"/>
        <w:ind w:left="2835" w:hanging="2835"/>
        <w:jc w:val="both"/>
        <w:rPr>
          <w:rFonts w:cs="Arial"/>
          <w:spacing w:val="-3"/>
          <w:sz w:val="22"/>
          <w:szCs w:val="22"/>
        </w:rPr>
      </w:pPr>
    </w:p>
    <w:p w14:paraId="2AE39BA8" w14:textId="63D2A99A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rFonts w:cs="Arial"/>
          <w:noProof/>
          <w:spacing w:val="-3"/>
          <w:sz w:val="22"/>
          <w:szCs w:val="22"/>
        </w:rPr>
      </w:pPr>
      <w:r w:rsidRPr="001E25CA">
        <w:rPr>
          <w:rFonts w:cs="Arial"/>
          <w:spacing w:val="-3"/>
          <w:sz w:val="22"/>
          <w:szCs w:val="22"/>
        </w:rPr>
        <w:t>Validez:</w:t>
      </w:r>
      <w:r w:rsidRPr="001E25CA">
        <w:rPr>
          <w:rFonts w:cs="Arial"/>
          <w:spacing w:val="-3"/>
          <w:sz w:val="22"/>
          <w:szCs w:val="22"/>
        </w:rPr>
        <w:tab/>
        <w:t xml:space="preserve">Mantenemos los términos de esta propuesta hasta por el lapso de </w:t>
      </w:r>
      <w:r w:rsidR="00246BFF" w:rsidRPr="001E25CA">
        <w:rPr>
          <w:rFonts w:cs="Arial"/>
          <w:spacing w:val="-3"/>
          <w:sz w:val="22"/>
          <w:szCs w:val="22"/>
        </w:rPr>
        <w:t>3</w:t>
      </w:r>
      <w:r w:rsidRPr="001E25CA">
        <w:rPr>
          <w:rFonts w:cs="Arial"/>
          <w:spacing w:val="-3"/>
          <w:sz w:val="22"/>
          <w:szCs w:val="22"/>
        </w:rPr>
        <w:t>0 días, dentro de cuyo plazo deberá obrar en nuestro poder la Orden de Compra. Agotado dicho período de tiempo, rogamos consultar.</w:t>
      </w:r>
      <w:r w:rsidRPr="001E25CA">
        <w:rPr>
          <w:rFonts w:cs="Arial"/>
          <w:noProof/>
          <w:spacing w:val="-3"/>
          <w:sz w:val="22"/>
          <w:szCs w:val="22"/>
        </w:rPr>
        <w:t xml:space="preserve"> </w:t>
      </w:r>
    </w:p>
    <w:p w14:paraId="78D7569E" w14:textId="77777777" w:rsidR="00315727" w:rsidRPr="001E25CA" w:rsidRDefault="00315727" w:rsidP="001E25CA">
      <w:pPr>
        <w:suppressAutoHyphens/>
        <w:spacing w:line="276" w:lineRule="auto"/>
        <w:jc w:val="both"/>
        <w:rPr>
          <w:rFonts w:cs="Arial"/>
          <w:sz w:val="22"/>
          <w:szCs w:val="22"/>
          <w:u w:val="single"/>
          <w:lang w:val="es-AR"/>
        </w:rPr>
      </w:pPr>
    </w:p>
    <w:p w14:paraId="7822F364" w14:textId="2F9BFA53" w:rsidR="00315727" w:rsidRPr="001E25CA" w:rsidRDefault="00315727" w:rsidP="001E25CA">
      <w:pPr>
        <w:suppressAutoHyphens/>
        <w:spacing w:line="276" w:lineRule="auto"/>
        <w:ind w:left="2835" w:hanging="2835"/>
        <w:jc w:val="both"/>
        <w:rPr>
          <w:sz w:val="22"/>
          <w:szCs w:val="22"/>
        </w:rPr>
      </w:pPr>
      <w:r w:rsidRPr="001E25CA">
        <w:rPr>
          <w:rFonts w:cs="Arial"/>
          <w:i/>
          <w:sz w:val="22"/>
          <w:szCs w:val="22"/>
          <w:lang w:val="es-AR"/>
        </w:rPr>
        <w:t>Jurisdicción</w:t>
      </w:r>
      <w:r w:rsidRPr="001E25CA">
        <w:rPr>
          <w:rFonts w:cs="Arial"/>
          <w:sz w:val="22"/>
          <w:szCs w:val="22"/>
          <w:lang w:val="es-AR"/>
        </w:rPr>
        <w:t>:</w:t>
      </w:r>
      <w:r w:rsidRPr="001E25CA">
        <w:rPr>
          <w:rFonts w:cs="Arial"/>
          <w:sz w:val="22"/>
          <w:szCs w:val="22"/>
          <w:lang w:val="es-AR"/>
        </w:rPr>
        <w:tab/>
      </w:r>
      <w:r w:rsidRPr="001E25CA">
        <w:rPr>
          <w:bCs/>
          <w:i/>
          <w:iCs/>
          <w:sz w:val="22"/>
          <w:szCs w:val="22"/>
        </w:rPr>
        <w:t xml:space="preserve">A todos los efectos derivados de la presente, y ante cualquier conflicto o divergencia que pudiera surgir en relación </w:t>
      </w:r>
      <w:r w:rsidR="00BB0601" w:rsidRPr="001E25CA">
        <w:rPr>
          <w:bCs/>
          <w:i/>
          <w:iCs/>
          <w:sz w:val="22"/>
          <w:szCs w:val="22"/>
        </w:rPr>
        <w:t>con</w:t>
      </w:r>
      <w:r w:rsidRPr="001E25CA">
        <w:rPr>
          <w:bCs/>
          <w:i/>
          <w:iCs/>
          <w:sz w:val="22"/>
          <w:szCs w:val="22"/>
        </w:rPr>
        <w:t xml:space="preserve"> la interpretación, celebración, cumplimiento, ejecución y/o pago de las prestaciones objeto de la misma, las partes se someten a la jurisdicción de los Tribunales Nacionales Ordinarios en lo Comercial con asiento en la Ciudad Autónoma de Buenos Aires, renunciando expresamente a cualquier otro fuero o jurisdicción que pudiera corresponder</w:t>
      </w:r>
      <w:r w:rsidRPr="001E25CA">
        <w:rPr>
          <w:sz w:val="22"/>
          <w:szCs w:val="22"/>
        </w:rPr>
        <w:t>.  </w:t>
      </w:r>
    </w:p>
    <w:p w14:paraId="0DDF17CC" w14:textId="42A0B830" w:rsidR="0035261E" w:rsidRDefault="0035261E" w:rsidP="001E25CA">
      <w:pPr>
        <w:suppressAutoHyphens/>
        <w:spacing w:line="276" w:lineRule="auto"/>
        <w:ind w:left="2835" w:hanging="2835"/>
        <w:jc w:val="both"/>
        <w:rPr>
          <w:rFonts w:cs="Arial"/>
          <w:sz w:val="22"/>
          <w:szCs w:val="22"/>
          <w:u w:val="single"/>
          <w:lang w:val="es-AR"/>
        </w:rPr>
      </w:pPr>
    </w:p>
    <w:p w14:paraId="2AC6E36E" w14:textId="2B0FAC35" w:rsidR="0035261E" w:rsidRDefault="0035261E" w:rsidP="00315727">
      <w:pPr>
        <w:suppressAutoHyphens/>
        <w:ind w:left="2835" w:hanging="2835"/>
        <w:jc w:val="both"/>
        <w:rPr>
          <w:rFonts w:cs="Arial"/>
          <w:sz w:val="22"/>
          <w:szCs w:val="22"/>
          <w:u w:val="single"/>
          <w:lang w:val="es-AR"/>
        </w:rPr>
      </w:pPr>
    </w:p>
    <w:p w14:paraId="5F409C3F" w14:textId="4CB71825" w:rsidR="0035261E" w:rsidRDefault="0035261E" w:rsidP="00315727">
      <w:pPr>
        <w:suppressAutoHyphens/>
        <w:ind w:left="2835" w:hanging="2835"/>
        <w:jc w:val="both"/>
        <w:rPr>
          <w:rFonts w:cs="Arial"/>
          <w:sz w:val="22"/>
          <w:szCs w:val="22"/>
          <w:u w:val="single"/>
          <w:lang w:val="es-AR"/>
        </w:rPr>
      </w:pPr>
    </w:p>
    <w:p w14:paraId="27261591" w14:textId="77777777" w:rsidR="0035261E" w:rsidRPr="00DB6808" w:rsidRDefault="0035261E" w:rsidP="00315727">
      <w:pPr>
        <w:suppressAutoHyphens/>
        <w:ind w:left="2835" w:hanging="2835"/>
        <w:jc w:val="both"/>
        <w:rPr>
          <w:rFonts w:cs="Arial"/>
          <w:sz w:val="22"/>
          <w:szCs w:val="22"/>
          <w:u w:val="single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6"/>
        <w:gridCol w:w="2660"/>
        <w:gridCol w:w="2773"/>
      </w:tblGrid>
      <w:tr w:rsidR="00315727" w14:paraId="4D9D63B3" w14:textId="77777777" w:rsidTr="00F3250E">
        <w:trPr>
          <w:trHeight w:val="3347"/>
        </w:trPr>
        <w:tc>
          <w:tcPr>
            <w:tcW w:w="4206" w:type="dxa"/>
            <w:tcBorders>
              <w:top w:val="nil"/>
              <w:left w:val="nil"/>
              <w:right w:val="nil"/>
            </w:tcBorders>
            <w:vAlign w:val="center"/>
          </w:tcPr>
          <w:p w14:paraId="15554565" w14:textId="37345265" w:rsidR="0035261E" w:rsidRDefault="0035261E" w:rsidP="00315727">
            <w:pPr>
              <w:jc w:val="center"/>
              <w:rPr>
                <w:b/>
                <w:sz w:val="22"/>
                <w:szCs w:val="22"/>
              </w:rPr>
            </w:pPr>
          </w:p>
          <w:p w14:paraId="4916BD68" w14:textId="2E8F8B8D" w:rsidR="0035261E" w:rsidRDefault="0035261E" w:rsidP="00315727">
            <w:pPr>
              <w:jc w:val="center"/>
              <w:rPr>
                <w:b/>
                <w:sz w:val="22"/>
                <w:szCs w:val="22"/>
              </w:rPr>
            </w:pPr>
          </w:p>
          <w:p w14:paraId="5E89DB16" w14:textId="77777777" w:rsidR="0035261E" w:rsidRDefault="0035261E" w:rsidP="00315727">
            <w:pPr>
              <w:jc w:val="center"/>
              <w:rPr>
                <w:b/>
                <w:sz w:val="22"/>
                <w:szCs w:val="22"/>
              </w:rPr>
            </w:pPr>
          </w:p>
          <w:p w14:paraId="3F7652E2" w14:textId="000F70DD" w:rsidR="0035261E" w:rsidRDefault="0035261E" w:rsidP="00315727">
            <w:pPr>
              <w:jc w:val="center"/>
              <w:rPr>
                <w:b/>
                <w:sz w:val="22"/>
                <w:szCs w:val="22"/>
              </w:rPr>
            </w:pPr>
          </w:p>
          <w:p w14:paraId="75E90B28" w14:textId="4FA62D8F" w:rsidR="0035261E" w:rsidRDefault="0035261E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DF23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  <w:p w14:paraId="17213AF6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  <w:p w14:paraId="70DFBE30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  <w:p w14:paraId="52903AF0" w14:textId="14DA3691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2773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F3250E">
        <w:trPr>
          <w:trHeight w:val="575"/>
        </w:trPr>
        <w:tc>
          <w:tcPr>
            <w:tcW w:w="4206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6C8CC702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73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53111962" w14:textId="77777777" w:rsidR="00246BFF" w:rsidRDefault="00246BFF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58BEFEE0" w14:textId="77777777" w:rsidR="00C039CB" w:rsidRDefault="00C039CB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5228AFAC" w14:textId="77777777" w:rsidR="00C039CB" w:rsidRDefault="00C039CB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53BA5E25" w14:textId="77777777" w:rsidR="00C039CB" w:rsidRDefault="00C039CB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25977723" w14:textId="77777777" w:rsidR="00C039CB" w:rsidRDefault="00C039CB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013BB0B2" w14:textId="77777777" w:rsidR="00F96DF9" w:rsidRDefault="00F96DF9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2B5874A7" w14:textId="77777777" w:rsidR="00F96DF9" w:rsidRDefault="00F96DF9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798D1D25" w14:textId="77777777" w:rsidR="00F96DF9" w:rsidRDefault="00F96DF9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0C87E8D8" w14:textId="77777777" w:rsidR="00C039CB" w:rsidRDefault="00C039CB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7DC49832" w14:textId="77777777" w:rsidR="001E25CA" w:rsidRDefault="001E25CA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44C06955" w14:textId="77777777" w:rsidR="001E25CA" w:rsidRDefault="001E25CA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1D0AADA4" w14:textId="77777777" w:rsidR="001E25CA" w:rsidRDefault="001E25CA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6E1F4116" w14:textId="77777777" w:rsidR="00C039CB" w:rsidRDefault="00C039CB" w:rsidP="00246BFF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3859A1A2" w14:textId="764C3B58" w:rsidR="00315727" w:rsidRDefault="00140BFD" w:rsidP="00315727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>
        <w:rPr>
          <w:rFonts w:cs="Arial"/>
          <w:b/>
          <w:bCs/>
          <w:sz w:val="22"/>
          <w:lang w:val="es-AR"/>
        </w:rPr>
        <w:lastRenderedPageBreak/>
        <w:t>PLANILLA DE PR</w:t>
      </w:r>
      <w:r w:rsidR="003E5C92">
        <w:rPr>
          <w:rFonts w:cs="Arial"/>
          <w:b/>
          <w:bCs/>
          <w:sz w:val="22"/>
          <w:lang w:val="es-AR"/>
        </w:rPr>
        <w:t>ECIOS</w:t>
      </w:r>
    </w:p>
    <w:p w14:paraId="6C6B771E" w14:textId="342DD1C4" w:rsidR="00CE789E" w:rsidRDefault="00CE789E" w:rsidP="00F3250E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463CCEC0" w14:textId="3C4C4313" w:rsidR="00CE789E" w:rsidRDefault="00CE789E" w:rsidP="00226B18">
      <w:pPr>
        <w:pStyle w:val="Prrafodelista"/>
        <w:suppressAutoHyphens/>
        <w:spacing w:after="120"/>
        <w:ind w:left="-709"/>
        <w:jc w:val="both"/>
        <w:rPr>
          <w:rFonts w:cs="Arial"/>
          <w:b/>
          <w:bCs/>
          <w:sz w:val="22"/>
          <w:lang w:val="es-AR"/>
        </w:rPr>
      </w:pPr>
    </w:p>
    <w:p w14:paraId="6D9BE6EB" w14:textId="36DBE7F9" w:rsidR="00643AE4" w:rsidRDefault="00B61614" w:rsidP="00B61614">
      <w:pPr>
        <w:pStyle w:val="Prrafodelista"/>
        <w:suppressAutoHyphens/>
        <w:spacing w:after="120"/>
        <w:ind w:left="-426"/>
        <w:jc w:val="both"/>
        <w:rPr>
          <w:rFonts w:cs="Arial"/>
          <w:b/>
          <w:bCs/>
          <w:sz w:val="22"/>
          <w:lang w:val="es-AR"/>
        </w:rPr>
      </w:pPr>
      <w:r w:rsidRPr="00B61614">
        <w:rPr>
          <w:noProof/>
        </w:rPr>
        <w:drawing>
          <wp:inline distT="0" distB="0" distL="0" distR="0" wp14:anchorId="47803FD3" wp14:editId="49D88FA5">
            <wp:extent cx="6120765" cy="5046980"/>
            <wp:effectExtent l="0" t="0" r="0" b="1270"/>
            <wp:docPr id="295872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0384" w14:textId="77777777" w:rsidR="00B61614" w:rsidRDefault="00B61614" w:rsidP="00F3250E">
      <w:pPr>
        <w:autoSpaceDE w:val="0"/>
        <w:autoSpaceDN w:val="0"/>
        <w:adjustRightInd w:val="0"/>
        <w:ind w:left="567" w:hanging="567"/>
        <w:jc w:val="both"/>
        <w:rPr>
          <w:b/>
          <w:bCs/>
          <w:sz w:val="22"/>
          <w:lang w:val="es-ES_tradnl"/>
        </w:rPr>
      </w:pPr>
    </w:p>
    <w:p w14:paraId="65B1356D" w14:textId="340BF421" w:rsidR="009D0DBF" w:rsidRDefault="009D0DBF" w:rsidP="00F3250E">
      <w:pPr>
        <w:autoSpaceDE w:val="0"/>
        <w:autoSpaceDN w:val="0"/>
        <w:adjustRightInd w:val="0"/>
        <w:ind w:left="567" w:hanging="567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 xml:space="preserve">Son: </w:t>
      </w:r>
      <w:r w:rsidR="00C84B4F">
        <w:rPr>
          <w:b/>
          <w:bCs/>
          <w:sz w:val="22"/>
          <w:lang w:val="es-ES_tradnl"/>
        </w:rPr>
        <w:t>dólares</w:t>
      </w:r>
      <w:r>
        <w:rPr>
          <w:b/>
          <w:bCs/>
          <w:sz w:val="22"/>
          <w:lang w:val="es-ES_tradnl"/>
        </w:rPr>
        <w:t xml:space="preserve"> </w:t>
      </w:r>
      <w:r w:rsidR="00B61614">
        <w:rPr>
          <w:b/>
          <w:bCs/>
          <w:sz w:val="22"/>
          <w:lang w:val="es-ES_tradnl"/>
        </w:rPr>
        <w:t>trescientos ocho</w:t>
      </w:r>
      <w:r w:rsidR="00226B18">
        <w:rPr>
          <w:b/>
          <w:bCs/>
          <w:sz w:val="22"/>
          <w:lang w:val="es-ES_tradnl"/>
        </w:rPr>
        <w:t xml:space="preserve"> mil cuatrocientos </w:t>
      </w:r>
      <w:r w:rsidR="00F96DF9">
        <w:rPr>
          <w:b/>
          <w:bCs/>
          <w:sz w:val="22"/>
          <w:lang w:val="es-ES_tradnl"/>
        </w:rPr>
        <w:t>trein</w:t>
      </w:r>
      <w:r w:rsidR="00226B18">
        <w:rPr>
          <w:b/>
          <w:bCs/>
          <w:sz w:val="22"/>
          <w:lang w:val="es-ES_tradnl"/>
        </w:rPr>
        <w:t>ta</w:t>
      </w:r>
      <w:r w:rsidR="009252BD">
        <w:rPr>
          <w:b/>
          <w:bCs/>
          <w:sz w:val="22"/>
          <w:lang w:val="es-ES_tradnl"/>
        </w:rPr>
        <w:t xml:space="preserve"> </w:t>
      </w:r>
      <w:r w:rsidR="00936984">
        <w:rPr>
          <w:b/>
          <w:bCs/>
          <w:sz w:val="22"/>
          <w:lang w:val="es-ES_tradnl"/>
        </w:rPr>
        <w:t xml:space="preserve">con </w:t>
      </w:r>
      <w:r w:rsidR="00F96DF9">
        <w:rPr>
          <w:b/>
          <w:bCs/>
          <w:sz w:val="22"/>
          <w:lang w:val="es-ES_tradnl"/>
        </w:rPr>
        <w:t>6</w:t>
      </w:r>
      <w:r w:rsidR="00CE789E">
        <w:rPr>
          <w:b/>
          <w:bCs/>
          <w:sz w:val="22"/>
          <w:lang w:val="es-ES_tradnl"/>
        </w:rPr>
        <w:t>0</w:t>
      </w:r>
      <w:r w:rsidR="00936984">
        <w:rPr>
          <w:b/>
          <w:bCs/>
          <w:sz w:val="22"/>
          <w:lang w:val="es-ES_tradnl"/>
        </w:rPr>
        <w:t>/100 centavos.</w:t>
      </w:r>
    </w:p>
    <w:p w14:paraId="7E5B7012" w14:textId="54F49205" w:rsidR="00A92866" w:rsidRDefault="00A92866" w:rsidP="00F3250E">
      <w:pPr>
        <w:autoSpaceDE w:val="0"/>
        <w:autoSpaceDN w:val="0"/>
        <w:adjustRightInd w:val="0"/>
        <w:ind w:left="567" w:hanging="567"/>
        <w:jc w:val="both"/>
        <w:rPr>
          <w:b/>
          <w:bCs/>
          <w:sz w:val="22"/>
          <w:lang w:val="es-ES_tradnl"/>
        </w:rPr>
      </w:pPr>
    </w:p>
    <w:p w14:paraId="0D2620A9" w14:textId="6D49C8A0" w:rsidR="00C72F73" w:rsidRDefault="00C72F73" w:rsidP="00C72F73">
      <w:pPr>
        <w:suppressAutoHyphens/>
        <w:spacing w:after="120"/>
        <w:jc w:val="both"/>
        <w:rPr>
          <w:rFonts w:cs="Arial"/>
          <w:sz w:val="22"/>
          <w:lang w:val="es-AR"/>
        </w:rPr>
      </w:pPr>
    </w:p>
    <w:sectPr w:rsidR="00C72F73" w:rsidSect="00CA3F05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2" w:h="15842" w:code="1"/>
      <w:pgMar w:top="2127" w:right="1185" w:bottom="1702" w:left="1418" w:header="426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6E6F" w14:textId="77777777" w:rsidR="00CA3F05" w:rsidRDefault="00CA3F05">
      <w:r>
        <w:separator/>
      </w:r>
    </w:p>
  </w:endnote>
  <w:endnote w:type="continuationSeparator" w:id="0">
    <w:p w14:paraId="46085128" w14:textId="77777777" w:rsidR="00CA3F05" w:rsidRDefault="00CA3F05">
      <w:r>
        <w:continuationSeparator/>
      </w:r>
    </w:p>
  </w:endnote>
  <w:endnote w:type="continuationNotice" w:id="1">
    <w:p w14:paraId="4D5513CD" w14:textId="77777777" w:rsidR="00CA3F05" w:rsidRDefault="00CA3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D864" w14:textId="02621990" w:rsidR="00F3250E" w:rsidRPr="003E6CCA" w:rsidRDefault="00F3250E" w:rsidP="00F3250E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6EC855" wp14:editId="5B084A55">
              <wp:simplePos x="0" y="0"/>
              <wp:positionH relativeFrom="column">
                <wp:posOffset>-57282</wp:posOffset>
              </wp:positionH>
              <wp:positionV relativeFrom="paragraph">
                <wp:posOffset>151666</wp:posOffset>
              </wp:positionV>
              <wp:extent cx="6175169" cy="16164"/>
              <wp:effectExtent l="0" t="0" r="35560" b="2222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5169" cy="1616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EFC95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.95pt" to="481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lHHgIAADcEAAAOAAAAZHJzL2Uyb0RvYy54bWysU9uO2yAQfa/Uf0C8J77U6yZWnFVlJ33Z&#10;diPt9gMI4BgVAwISJ6r67x3IRZv2par6AgMzczgzc1g8HgeJDtw6oVWNs2mKEVdUM6F2Nf72up7M&#10;MHKeKEakVrzGJ+7w4/L9u8VoKp7rXkvGLQIQ5arR1Lj33lRJ4mjPB+Km2nAFzk7bgXg42l3CLBkB&#10;fZBJnqZlMmrLjNWUOwe37dmJlxG/6zj1z13nuEeyxsDNx9XGdRvWZLkg1c4S0wt6oUH+gcVAhIJH&#10;b1At8QTtrfgDahDUaqc7P6V6SHTXCcpjDVBNlv5WzUtPDI+1QHOcubXJ/T9Y+vWwsUiwGucYKTLA&#10;iBoYFPXaIhs2lIcejcZVENqojQ1V0qN6MU+afndI6aYnascj19eTAYAsZCR3KeHgDLy0Hb9oBjFk&#10;73Vs2LGzQ4CEVqBjnMvpNhd+9IjCZZl9fMjKOUYUfFmZlUV8gVTXZGOd/8z1gIJRYylUaBupyOHJ&#10;+UCGVNeQcK30WkgZRy8VGqH2hyJNY4bTUrDgDXHO7raNtOhAgnrSPC2jYADtLszqvWIRreeErS62&#10;J0KebYiXKuBBPcDnYp3l8WOezlez1ayYFHm5mhRp204+rZtiUq6h6PZD2zRt9jNQy4qqF4xxFdhd&#10;pZoVfyeFy6c5i+wm1lsfknv02DAge90j6TjQMMOzGraanTb2OmhQZwy+/KQg/7dnsN/+9+UvAAAA&#10;//8DAFBLAwQUAAYACAAAACEA9PKyuOAAAAAIAQAADwAAAGRycy9kb3ducmV2LnhtbEyPwU7DMBBE&#10;70j8g7VIXFDr0EJUhzhVhYrEiaotF25usk2ixOsodpOUr2c5wXF2VjNv0vVkWzFg72tHGh7nEQik&#10;3BU1lRo+j2+zFQgfDBWmdYQaruhhnd3epCYp3Eh7HA6hFBxCPjEaqhC6REqfV2iNn7sOib2z660J&#10;LPtSFr0ZOdy2chFFsbSmJm6oTIevFebN4WI1NP5rs/0er/tG7tTHg3rfDsMx0vr+btq8gAg4hb9n&#10;+MVndMiY6eQuVHjRapgpnhI0LJYKBPsqXj6DOPEhfgKZpfL/gOwHAAD//wMAUEsBAi0AFAAGAAgA&#10;AAAhALaDOJL+AAAA4QEAABMAAAAAAAAAAAAAAAAAAAAAAFtDb250ZW50X1R5cGVzXS54bWxQSwEC&#10;LQAUAAYACAAAACEAOP0h/9YAAACUAQAACwAAAAAAAAAAAAAAAAAvAQAAX3JlbHMvLnJlbHNQSwEC&#10;LQAUAAYACAAAACEAmS85Rx4CAAA3BAAADgAAAAAAAAAAAAAAAAAuAgAAZHJzL2Uyb0RvYy54bWxQ&#10;SwECLQAUAAYACAAAACEA9PKyuOAAAAAIAQAADwAAAAAAAAAAAAAAAAB4BAAAZHJzL2Rvd25yZXYu&#10;eG1sUEsFBgAAAAAEAAQA8wAAAIUFAAAAAA==&#10;" strokecolor="#002060" strokeweight="2pt"/>
          </w:pict>
        </mc:Fallback>
      </mc:AlternateContent>
    </w:r>
    <w:r w:rsidR="00ED01DC">
      <w:rPr>
        <w:rFonts w:ascii="HelveticaNeueLT Std" w:hAnsi="HelveticaNeueLT Std" w:cs="Helvetica"/>
        <w:i/>
        <w:sz w:val="18"/>
        <w:lang w:val="es-ES_tradnl"/>
      </w:rPr>
      <w:t xml:space="preserve">Neuquén, </w:t>
    </w:r>
    <w:r w:rsidR="00F96DF9">
      <w:rPr>
        <w:rFonts w:ascii="HelveticaNeueLT Std" w:hAnsi="HelveticaNeueLT Std" w:cs="Helvetica"/>
        <w:i/>
        <w:sz w:val="18"/>
        <w:lang w:val="es-ES_tradnl"/>
      </w:rPr>
      <w:t>26</w:t>
    </w:r>
    <w:r w:rsidR="00ED01DC">
      <w:rPr>
        <w:rFonts w:ascii="HelveticaNeueLT Std" w:hAnsi="HelveticaNeueLT Std" w:cs="Helvetica"/>
        <w:i/>
        <w:sz w:val="18"/>
        <w:lang w:val="es-ES_tradnl"/>
      </w:rPr>
      <w:t xml:space="preserve"> de </w:t>
    </w:r>
    <w:r w:rsidR="00226B18">
      <w:rPr>
        <w:rFonts w:ascii="HelveticaNeueLT Std" w:hAnsi="HelveticaNeueLT Std" w:cs="Helvetica"/>
        <w:i/>
        <w:sz w:val="18"/>
        <w:lang w:val="es-ES_tradnl"/>
      </w:rPr>
      <w:t>marzo</w:t>
    </w:r>
    <w:r w:rsidR="00ED01DC">
      <w:rPr>
        <w:rFonts w:ascii="HelveticaNeueLT Std" w:hAnsi="HelveticaNeueLT Std" w:cs="Helvetica"/>
        <w:i/>
        <w:sz w:val="18"/>
        <w:lang w:val="es-ES_tradnl"/>
      </w:rPr>
      <w:t xml:space="preserve"> de 202</w:t>
    </w:r>
    <w:r w:rsidR="00F96DF9">
      <w:rPr>
        <w:rFonts w:ascii="HelveticaNeueLT Std" w:hAnsi="HelveticaNeueLT Std" w:cs="Helvetica"/>
        <w:i/>
        <w:sz w:val="18"/>
        <w:lang w:val="es-ES_tradnl"/>
      </w:rPr>
      <w:t>4</w:t>
    </w:r>
    <w:r w:rsidR="006D3FB0"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 w:rsidRPr="003E6CCA">
      <w:rPr>
        <w:rFonts w:ascii="HelveticaNeueLT Std" w:hAnsi="HelveticaNeueLT Std" w:cs="Helvetica"/>
        <w:i/>
        <w:sz w:val="18"/>
        <w:lang w:val="es-ES_tradnl"/>
      </w:rPr>
      <w:tab/>
    </w:r>
    <w:r w:rsidRPr="003E6CCA"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>
      <w:rPr>
        <w:rStyle w:val="Nmerodepgina"/>
        <w:rFonts w:ascii="HelveticaNeueLT Std" w:hAnsi="HelveticaNeueLT Std" w:cs="Helvetica"/>
        <w:i/>
        <w:sz w:val="18"/>
      </w:rPr>
      <w:t>1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>
      <w:rPr>
        <w:rStyle w:val="Nmerodepgina"/>
        <w:rFonts w:ascii="HelveticaNeueLT Std" w:hAnsi="HelveticaNeueLT Std" w:cs="Helvetica"/>
        <w:i/>
        <w:sz w:val="18"/>
      </w:rPr>
      <w:t>4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30A6276E" w14:textId="77777777" w:rsidR="00F3250E" w:rsidRPr="006758B9" w:rsidRDefault="00F3250E" w:rsidP="00F3250E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</w:p>
  <w:p w14:paraId="71437C27" w14:textId="77777777" w:rsidR="00F3250E" w:rsidRPr="00C57145" w:rsidRDefault="00F3250E" w:rsidP="00F3250E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44FED22A" w14:textId="77777777" w:rsidR="00F3250E" w:rsidRPr="00B95FB4" w:rsidRDefault="00F3250E" w:rsidP="00F3250E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es-ES_tradnl"/>
      </w:rPr>
    </w:pPr>
    <w:r w:rsidRPr="00B95FB4">
      <w:rPr>
        <w:rFonts w:ascii="HelveticaNeueLT Std" w:hAnsi="HelveticaNeueLT Std" w:cs="Helvetica"/>
        <w:i/>
        <w:sz w:val="18"/>
        <w:lang w:val="es-ES_tradnl"/>
      </w:rPr>
      <w:t>Carlos Pellegrini N°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B95FB4">
      <w:rPr>
        <w:rFonts w:ascii="HelveticaNeueLT Std" w:hAnsi="HelveticaNeueLT Std" w:cs="Helvetica"/>
        <w:i/>
        <w:sz w:val="18"/>
        <w:lang w:val="es-ES_tradnl"/>
      </w:rPr>
      <w:t xml:space="preserve"> * Argentina</w:t>
    </w:r>
  </w:p>
  <w:p w14:paraId="7ED1619B" w14:textId="77777777" w:rsidR="00F3250E" w:rsidRPr="00B95FB4" w:rsidRDefault="00F3250E" w:rsidP="00F3250E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es-ES_tradnl"/>
      </w:rPr>
    </w:pPr>
    <w:r w:rsidRPr="00B95FB4">
      <w:rPr>
        <w:rFonts w:ascii="HelveticaNeueLT Std" w:hAnsi="HelveticaNeueLT Std" w:cs="Helvetica"/>
        <w:i/>
        <w:sz w:val="18"/>
        <w:lang w:val="es-ES_tradnl"/>
      </w:rPr>
      <w:t>Tel. (54 – 0299) 449 6000 (Líneas rotativas)</w:t>
    </w:r>
  </w:p>
  <w:p w14:paraId="6D830378" w14:textId="07F6988B" w:rsidR="0002303C" w:rsidRPr="00B95FB4" w:rsidRDefault="00F3250E" w:rsidP="00F3250E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es-ES_tradnl"/>
      </w:rPr>
    </w:pPr>
    <w:r w:rsidRPr="00B95FB4">
      <w:rPr>
        <w:rFonts w:ascii="HelveticaNeueLT Std" w:hAnsi="HelveticaNeueLT Std" w:cs="Helvetica"/>
        <w:i/>
        <w:sz w:val="18"/>
        <w:lang w:val="es-ES_tradnl"/>
      </w:rPr>
      <w:t xml:space="preserve">e-mail: </w:t>
    </w:r>
    <w:hyperlink r:id="rId1" w:history="1">
      <w:r w:rsidR="0070722B" w:rsidRPr="00B95FB4">
        <w:rPr>
          <w:rStyle w:val="Hipervnculo"/>
          <w:rFonts w:ascii="HelveticaNeueLT Std" w:hAnsi="HelveticaNeueLT Std" w:cs="Helvetica"/>
          <w:i/>
          <w:sz w:val="18"/>
          <w:lang w:val="es-ES_tradnl"/>
        </w:rPr>
        <w:t>Comercial@pecomenergia.com.ar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FE2D64" w14:paraId="047E13F0" w14:textId="77777777">
      <w:trPr>
        <w:cantSplit/>
      </w:trPr>
      <w:tc>
        <w:tcPr>
          <w:tcW w:w="9214" w:type="dxa"/>
        </w:tcPr>
        <w:p w14:paraId="21243125" w14:textId="77777777" w:rsidR="00FE2D64" w:rsidRDefault="00FE2D64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FE2D64" w:rsidRDefault="00FE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C5B5" w14:textId="77777777" w:rsidR="00CA3F05" w:rsidRDefault="00CA3F05">
      <w:r>
        <w:separator/>
      </w:r>
    </w:p>
  </w:footnote>
  <w:footnote w:type="continuationSeparator" w:id="0">
    <w:p w14:paraId="7B648A34" w14:textId="77777777" w:rsidR="00CA3F05" w:rsidRDefault="00CA3F05">
      <w:r>
        <w:continuationSeparator/>
      </w:r>
    </w:p>
  </w:footnote>
  <w:footnote w:type="continuationNotice" w:id="1">
    <w:p w14:paraId="1A531AE1" w14:textId="77777777" w:rsidR="00CA3F05" w:rsidRDefault="00CA3F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9856" w14:textId="77777777" w:rsidR="00FE2D64" w:rsidRDefault="00650004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22" name="Imagen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FE2D64" w:rsidRDefault="00650004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FE2D64" w:rsidRDefault="00FE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5714" w14:textId="77777777" w:rsidR="00C039CB" w:rsidRDefault="00C039CB" w:rsidP="00C039CB">
    <w:pPr>
      <w:ind w:left="-284"/>
    </w:pPr>
    <w:bookmarkStart w:id="1" w:name="_Hlk61360676"/>
    <w:r>
      <w:rPr>
        <w:noProof/>
        <w:lang w:eastAsia="es-AR"/>
      </w:rPr>
      <w:drawing>
        <wp:inline distT="0" distB="0" distL="0" distR="0" wp14:anchorId="7DC0E037" wp14:editId="6B668CDF">
          <wp:extent cx="1685925" cy="571500"/>
          <wp:effectExtent l="0" t="0" r="9525" b="0"/>
          <wp:docPr id="124" name="Imagen 12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62447F" w14:textId="338FA9E5" w:rsidR="00C039CB" w:rsidRPr="00506EE6" w:rsidRDefault="00C039CB" w:rsidP="00B95FB4">
    <w:pPr>
      <w:rPr>
        <w:rFonts w:ascii="HelveticaNeueLT Std" w:hAnsi="HelveticaNeueLT Std" w:cs="Helvetica"/>
        <w:bCs/>
        <w:noProof/>
        <w:sz w:val="18"/>
        <w:szCs w:val="18"/>
        <w:lang w:val="pt-BR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837409F" wp14:editId="6DD72BF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84000" cy="0"/>
              <wp:effectExtent l="0" t="0" r="0" b="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4000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8CF44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bjtwEAAFQDAAAOAAAAZHJzL2Uyb0RvYy54bWysU8tu2zAQvBfIPxC8x5KNxDUEyzk4TS5p&#10;ayDpB6xJSiJKcgkubcl/X5Kx3det6IXY52h2drV+mKxhRxVIo2v5fFZzppxAqV3f8m9vT7crziiC&#10;k2DQqZafFPGHzc2H9egbtcABjVSBJRBHzehbPsTom6oiMSgLNEOvXEp2GCzE5Ia+kgHGhG5Ntajr&#10;ZTVikD6gUEQp+vie5JuC33VKxK9dRyoy0/LELZY3lHef32qzhqYP4ActzjTgH1hY0C599Ar1CBHY&#10;Iei/oKwWAQm7OBNoK+w6LVSZIU0zr/+Y5nUAr8osSRzyV5no/8GKL8et24VMXUzu1b+g+E7M4XYA&#10;16tC4O3k0+LmWapq9NRcW7JDfhfYfvyMMtXAIWJRYeqCzZBpPjYVsU9XsdUUmUjBZb26q+u0E3HJ&#10;VdBcGn2g+KzQsmy03GiXdYAGji8UMxFoLiU57PBJG1N2aRwbE9v71cf7BG29bDm5vjQTGi1zYW6h&#10;0O+3JrAj5MuoF/WyHEMC/q0s4MHJAjwokJ/OdgRt3u1Ub9xZmKxFPjxq9ihPu3ARLK2uMD6fWb6N&#10;X/3S/fNn2PwAAAD//wMAUEsDBBQABgAIAAAAIQB6wudL2QAAAAIBAAAPAAAAZHJzL2Rvd25yZXYu&#10;eG1sTI/BTsMwEETvSP0Ha5G4UacgUAhxKoQEKjdakICbE2/jUHsdYrcNf99tL3AZaTSrmbflfPRO&#10;7HCIXSAFs2kGAqkJpqNWwfvb02UOIiZNRrtAqOAXI8yryVmpCxP2tMTdKrWCSygWWoFNqS+kjI1F&#10;r+M09EicrcPgdWI7tNIMes/l3smrLLuVXnfEC1b3+Gix2ay2XoF7+fm2H4uv9bOpl358xc+8vV4o&#10;dXE+PtyDSDimv2M44jM6VMxUhy2ZKJwCfiSdlLO7m3wGoj5aWZXyP3p1AAAA//8DAFBLAQItABQA&#10;BgAIAAAAIQC2gziS/gAAAOEBAAATAAAAAAAAAAAAAAAAAAAAAABbQ29udGVudF9UeXBlc10ueG1s&#10;UEsBAi0AFAAGAAgAAAAhADj9If/WAAAAlAEAAAsAAAAAAAAAAAAAAAAALwEAAF9yZWxzLy5yZWxz&#10;UEsBAi0AFAAGAAgAAAAhAGe4BuO3AQAAVAMAAA4AAAAAAAAAAAAAAAAALgIAAGRycy9lMm9Eb2Mu&#10;eG1sUEsBAi0AFAAGAAgAAAAhAHrC50vZAAAAAgEAAA8AAAAAAAAAAAAAAAAAEQQAAGRycy9kb3du&#10;cmV2LnhtbFBLBQYAAAAABAAEAPMAAAAXBQAAAAA=&#10;" strokecolor="#002060" strokeweight="1.25pt"/>
          </w:pict>
        </mc:Fallback>
      </mc:AlternateContent>
    </w:r>
    <w:bookmarkEnd w:id="1"/>
  </w:p>
  <w:p w14:paraId="5CEA857D" w14:textId="77777777" w:rsidR="00C039CB" w:rsidRPr="00377112" w:rsidRDefault="00C039CB" w:rsidP="00C039CB">
    <w:pPr>
      <w:pStyle w:val="Encabezado"/>
      <w:tabs>
        <w:tab w:val="clear" w:pos="4419"/>
        <w:tab w:val="clear" w:pos="8838"/>
        <w:tab w:val="left" w:pos="1230"/>
      </w:tabs>
      <w:rPr>
        <w:rFonts w:cs="Arial"/>
        <w:b/>
        <w:i/>
        <w:szCs w:val="16"/>
        <w:u w:val="single"/>
        <w:lang w:val="pt-BR"/>
      </w:rPr>
    </w:pPr>
  </w:p>
  <w:p w14:paraId="2C1005F2" w14:textId="69F949E1" w:rsidR="00C039CB" w:rsidRPr="00B95FB4" w:rsidRDefault="00C039CB" w:rsidP="00C039CB">
    <w:pPr>
      <w:pStyle w:val="Encabezado"/>
      <w:tabs>
        <w:tab w:val="clear" w:pos="4419"/>
        <w:tab w:val="clear" w:pos="8838"/>
      </w:tabs>
      <w:rPr>
        <w:rFonts w:cs="Arial"/>
        <w:b/>
        <w:i/>
        <w:szCs w:val="16"/>
        <w:u w:val="single"/>
        <w:lang w:val="pt-BR"/>
      </w:rPr>
    </w:pPr>
    <w:r w:rsidRPr="00B95FB4">
      <w:rPr>
        <w:rFonts w:cs="Arial"/>
        <w:b/>
        <w:i/>
        <w:szCs w:val="16"/>
        <w:u w:val="single"/>
        <w:lang w:val="pt-BR"/>
      </w:rPr>
      <w:t>OFERTA ECONÓMICA</w:t>
    </w:r>
  </w:p>
  <w:p w14:paraId="2949AE47" w14:textId="1882690D" w:rsidR="00F3250E" w:rsidRPr="00B95FB4" w:rsidRDefault="00F3250E" w:rsidP="00C039CB">
    <w:pPr>
      <w:pStyle w:val="Encabezad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FE2D64" w14:paraId="29322C66" w14:textId="77777777">
      <w:tc>
        <w:tcPr>
          <w:tcW w:w="4773" w:type="dxa"/>
        </w:tcPr>
        <w:p w14:paraId="0141682C" w14:textId="77777777" w:rsidR="00FE2D64" w:rsidRDefault="00650004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25" name="Imagen 125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FE2D64" w:rsidRDefault="00650004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26" name="Imagen 126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FE2D64" w:rsidRDefault="00FE2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D37165"/>
    <w:multiLevelType w:val="hybridMultilevel"/>
    <w:tmpl w:val="DE3E7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5592989">
    <w:abstractNumId w:val="19"/>
  </w:num>
  <w:num w:numId="2" w16cid:durableId="1915510027">
    <w:abstractNumId w:val="0"/>
  </w:num>
  <w:num w:numId="3" w16cid:durableId="790321651">
    <w:abstractNumId w:val="17"/>
  </w:num>
  <w:num w:numId="4" w16cid:durableId="2018458772">
    <w:abstractNumId w:val="12"/>
  </w:num>
  <w:num w:numId="5" w16cid:durableId="608314186">
    <w:abstractNumId w:val="22"/>
  </w:num>
  <w:num w:numId="6" w16cid:durableId="1532376188">
    <w:abstractNumId w:val="21"/>
  </w:num>
  <w:num w:numId="7" w16cid:durableId="429277466">
    <w:abstractNumId w:val="16"/>
  </w:num>
  <w:num w:numId="8" w16cid:durableId="1597403658">
    <w:abstractNumId w:val="8"/>
  </w:num>
  <w:num w:numId="9" w16cid:durableId="1380395557">
    <w:abstractNumId w:val="25"/>
  </w:num>
  <w:num w:numId="10" w16cid:durableId="1122116772">
    <w:abstractNumId w:val="1"/>
  </w:num>
  <w:num w:numId="11" w16cid:durableId="83386293">
    <w:abstractNumId w:val="18"/>
  </w:num>
  <w:num w:numId="12" w16cid:durableId="1991447952">
    <w:abstractNumId w:val="2"/>
  </w:num>
  <w:num w:numId="13" w16cid:durableId="66269791">
    <w:abstractNumId w:val="13"/>
  </w:num>
  <w:num w:numId="14" w16cid:durableId="1466461874">
    <w:abstractNumId w:val="24"/>
  </w:num>
  <w:num w:numId="15" w16cid:durableId="1065839783">
    <w:abstractNumId w:val="4"/>
  </w:num>
  <w:num w:numId="16" w16cid:durableId="696277070">
    <w:abstractNumId w:val="14"/>
  </w:num>
  <w:num w:numId="17" w16cid:durableId="101192299">
    <w:abstractNumId w:val="6"/>
  </w:num>
  <w:num w:numId="18" w16cid:durableId="217865256">
    <w:abstractNumId w:val="23"/>
  </w:num>
  <w:num w:numId="19" w16cid:durableId="2096632559">
    <w:abstractNumId w:val="3"/>
  </w:num>
  <w:num w:numId="20" w16cid:durableId="437677352">
    <w:abstractNumId w:val="9"/>
  </w:num>
  <w:num w:numId="21" w16cid:durableId="888809100">
    <w:abstractNumId w:val="10"/>
  </w:num>
  <w:num w:numId="22" w16cid:durableId="1447044628">
    <w:abstractNumId w:val="26"/>
  </w:num>
  <w:num w:numId="23" w16cid:durableId="169681944">
    <w:abstractNumId w:val="5"/>
  </w:num>
  <w:num w:numId="24" w16cid:durableId="1659068200">
    <w:abstractNumId w:val="15"/>
  </w:num>
  <w:num w:numId="25" w16cid:durableId="2135325937">
    <w:abstractNumId w:val="20"/>
  </w:num>
  <w:num w:numId="26" w16cid:durableId="907307269">
    <w:abstractNumId w:val="11"/>
  </w:num>
  <w:num w:numId="27" w16cid:durableId="1499686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05"/>
    <w:rsid w:val="000048AB"/>
    <w:rsid w:val="00006018"/>
    <w:rsid w:val="0002303C"/>
    <w:rsid w:val="00061E1D"/>
    <w:rsid w:val="00064607"/>
    <w:rsid w:val="00065BF3"/>
    <w:rsid w:val="0007218D"/>
    <w:rsid w:val="00072F0F"/>
    <w:rsid w:val="00130F48"/>
    <w:rsid w:val="001360B6"/>
    <w:rsid w:val="00140BFD"/>
    <w:rsid w:val="0014435F"/>
    <w:rsid w:val="00150670"/>
    <w:rsid w:val="0016164C"/>
    <w:rsid w:val="00180837"/>
    <w:rsid w:val="001822C7"/>
    <w:rsid w:val="001B054A"/>
    <w:rsid w:val="001B4715"/>
    <w:rsid w:val="001E25CA"/>
    <w:rsid w:val="001F1453"/>
    <w:rsid w:val="001F266B"/>
    <w:rsid w:val="002229E3"/>
    <w:rsid w:val="00226B18"/>
    <w:rsid w:val="002309CF"/>
    <w:rsid w:val="00232E15"/>
    <w:rsid w:val="00246BFF"/>
    <w:rsid w:val="00261F87"/>
    <w:rsid w:val="00266289"/>
    <w:rsid w:val="002864D7"/>
    <w:rsid w:val="002D5FD3"/>
    <w:rsid w:val="00312477"/>
    <w:rsid w:val="00315727"/>
    <w:rsid w:val="0033317D"/>
    <w:rsid w:val="0035261E"/>
    <w:rsid w:val="003528C2"/>
    <w:rsid w:val="00374CC6"/>
    <w:rsid w:val="00384EF9"/>
    <w:rsid w:val="00396B1F"/>
    <w:rsid w:val="003D0B26"/>
    <w:rsid w:val="003D18A0"/>
    <w:rsid w:val="003D2F14"/>
    <w:rsid w:val="003D3811"/>
    <w:rsid w:val="003E0585"/>
    <w:rsid w:val="003E5C92"/>
    <w:rsid w:val="004342B0"/>
    <w:rsid w:val="00467321"/>
    <w:rsid w:val="00492022"/>
    <w:rsid w:val="0049228C"/>
    <w:rsid w:val="004A395D"/>
    <w:rsid w:val="004D6EB6"/>
    <w:rsid w:val="0050667E"/>
    <w:rsid w:val="005207F6"/>
    <w:rsid w:val="00531F96"/>
    <w:rsid w:val="00541EA5"/>
    <w:rsid w:val="00551675"/>
    <w:rsid w:val="00563F31"/>
    <w:rsid w:val="00590C78"/>
    <w:rsid w:val="005B66DA"/>
    <w:rsid w:val="005B6A22"/>
    <w:rsid w:val="005C462E"/>
    <w:rsid w:val="005C7234"/>
    <w:rsid w:val="005D3D80"/>
    <w:rsid w:val="005E1197"/>
    <w:rsid w:val="005E7585"/>
    <w:rsid w:val="005F0C4D"/>
    <w:rsid w:val="00601297"/>
    <w:rsid w:val="00607999"/>
    <w:rsid w:val="00643AE4"/>
    <w:rsid w:val="006441DF"/>
    <w:rsid w:val="00650004"/>
    <w:rsid w:val="00662289"/>
    <w:rsid w:val="0067422F"/>
    <w:rsid w:val="00674A09"/>
    <w:rsid w:val="00680A9B"/>
    <w:rsid w:val="00685B75"/>
    <w:rsid w:val="006B0F51"/>
    <w:rsid w:val="006B604A"/>
    <w:rsid w:val="006D232B"/>
    <w:rsid w:val="006D3FB0"/>
    <w:rsid w:val="006F4D3D"/>
    <w:rsid w:val="0070722B"/>
    <w:rsid w:val="0073313C"/>
    <w:rsid w:val="00772E59"/>
    <w:rsid w:val="0077405F"/>
    <w:rsid w:val="007821D2"/>
    <w:rsid w:val="007903B7"/>
    <w:rsid w:val="00794A9D"/>
    <w:rsid w:val="007959CD"/>
    <w:rsid w:val="007A67E2"/>
    <w:rsid w:val="007C4FB7"/>
    <w:rsid w:val="007E71C1"/>
    <w:rsid w:val="007F1BE0"/>
    <w:rsid w:val="007F1DEC"/>
    <w:rsid w:val="007F46E6"/>
    <w:rsid w:val="00803E0D"/>
    <w:rsid w:val="00814D75"/>
    <w:rsid w:val="00854305"/>
    <w:rsid w:val="00855C88"/>
    <w:rsid w:val="00863B2A"/>
    <w:rsid w:val="00865F71"/>
    <w:rsid w:val="00886A87"/>
    <w:rsid w:val="00887000"/>
    <w:rsid w:val="008C2AB5"/>
    <w:rsid w:val="00904E18"/>
    <w:rsid w:val="0092342E"/>
    <w:rsid w:val="00923EBC"/>
    <w:rsid w:val="009252BD"/>
    <w:rsid w:val="0093419A"/>
    <w:rsid w:val="00934A3A"/>
    <w:rsid w:val="00936984"/>
    <w:rsid w:val="009453B7"/>
    <w:rsid w:val="00953CFA"/>
    <w:rsid w:val="0096161A"/>
    <w:rsid w:val="00964BE0"/>
    <w:rsid w:val="00983C16"/>
    <w:rsid w:val="00986FD6"/>
    <w:rsid w:val="009875FE"/>
    <w:rsid w:val="009D0DBF"/>
    <w:rsid w:val="009D128A"/>
    <w:rsid w:val="009E601D"/>
    <w:rsid w:val="00A331F9"/>
    <w:rsid w:val="00A43E10"/>
    <w:rsid w:val="00A73181"/>
    <w:rsid w:val="00A76DF8"/>
    <w:rsid w:val="00A92866"/>
    <w:rsid w:val="00AB0193"/>
    <w:rsid w:val="00AB40B0"/>
    <w:rsid w:val="00AD4236"/>
    <w:rsid w:val="00AF03AF"/>
    <w:rsid w:val="00AF0E13"/>
    <w:rsid w:val="00AF36E9"/>
    <w:rsid w:val="00B11593"/>
    <w:rsid w:val="00B14438"/>
    <w:rsid w:val="00B17D6F"/>
    <w:rsid w:val="00B61614"/>
    <w:rsid w:val="00B9525F"/>
    <w:rsid w:val="00B95FB4"/>
    <w:rsid w:val="00BB0601"/>
    <w:rsid w:val="00BB34AB"/>
    <w:rsid w:val="00BC59C1"/>
    <w:rsid w:val="00BD5CC8"/>
    <w:rsid w:val="00BE107D"/>
    <w:rsid w:val="00BE672C"/>
    <w:rsid w:val="00C039CB"/>
    <w:rsid w:val="00C32387"/>
    <w:rsid w:val="00C37FDE"/>
    <w:rsid w:val="00C5705E"/>
    <w:rsid w:val="00C72F73"/>
    <w:rsid w:val="00C84B4F"/>
    <w:rsid w:val="00C91100"/>
    <w:rsid w:val="00C93440"/>
    <w:rsid w:val="00C93FF4"/>
    <w:rsid w:val="00C94140"/>
    <w:rsid w:val="00CA3F05"/>
    <w:rsid w:val="00CE6BA6"/>
    <w:rsid w:val="00CE789E"/>
    <w:rsid w:val="00D16093"/>
    <w:rsid w:val="00D160BC"/>
    <w:rsid w:val="00D33C65"/>
    <w:rsid w:val="00D81B24"/>
    <w:rsid w:val="00D828AB"/>
    <w:rsid w:val="00D9184A"/>
    <w:rsid w:val="00D91936"/>
    <w:rsid w:val="00D96AE0"/>
    <w:rsid w:val="00D96D3E"/>
    <w:rsid w:val="00DA7EA4"/>
    <w:rsid w:val="00DB6808"/>
    <w:rsid w:val="00DC5504"/>
    <w:rsid w:val="00DE7FDE"/>
    <w:rsid w:val="00E24FBF"/>
    <w:rsid w:val="00E3345A"/>
    <w:rsid w:val="00E47F3F"/>
    <w:rsid w:val="00E5000F"/>
    <w:rsid w:val="00E74682"/>
    <w:rsid w:val="00E748FC"/>
    <w:rsid w:val="00E93732"/>
    <w:rsid w:val="00EB5875"/>
    <w:rsid w:val="00ED01DC"/>
    <w:rsid w:val="00EE3945"/>
    <w:rsid w:val="00EE55DB"/>
    <w:rsid w:val="00EE64CE"/>
    <w:rsid w:val="00F137D8"/>
    <w:rsid w:val="00F32104"/>
    <w:rsid w:val="00F3250E"/>
    <w:rsid w:val="00F4721E"/>
    <w:rsid w:val="00F73CD8"/>
    <w:rsid w:val="00F82DCA"/>
    <w:rsid w:val="00F91C2B"/>
    <w:rsid w:val="00F96DF9"/>
    <w:rsid w:val="00FA0A11"/>
    <w:rsid w:val="00FA5B3B"/>
    <w:rsid w:val="00FB4922"/>
    <w:rsid w:val="00FE2D64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3B42B"/>
  <w15:docId w15:val="{6904B0F8-B196-459F-8541-A0540B3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PiedepginaCar">
    <w:name w:val="Pie de página Car"/>
    <w:basedOn w:val="Fuentedeprrafopredeter"/>
    <w:link w:val="Piedepgina"/>
    <w:rsid w:val="00F3250E"/>
    <w:rPr>
      <w:rFonts w:ascii="Arial" w:hAnsi="Arial"/>
      <w:sz w:val="24"/>
      <w:lang w:val="es-ES" w:eastAsia="es-ES"/>
    </w:rPr>
  </w:style>
  <w:style w:type="character" w:customStyle="1" w:styleId="fontstyle0">
    <w:name w:val="fontstyle0"/>
    <w:basedOn w:val="Fuentedeprrafopredeter"/>
    <w:rsid w:val="007903B7"/>
  </w:style>
  <w:style w:type="character" w:customStyle="1" w:styleId="EncabezadoCar">
    <w:name w:val="Encabezado Car"/>
    <w:aliases w:val="encabezado Car"/>
    <w:basedOn w:val="Fuentedeprrafopredeter"/>
    <w:link w:val="Encabezado"/>
    <w:rsid w:val="00C039CB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omercial@pecomenergia.com.ar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Javier.salcedo@pecomenergia.com.a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Pagano@pan-energy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6BABFC6B-8A17-4AD7-986F-6BFF27878F1C}"/>
</file>

<file path=customXml/itemProps2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317EC-5439-40F8-9080-52ACD1180F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3F1B30-5D75-44DC-88C3-2B3FF714D25E}">
  <ds:schemaRefs>
    <ds:schemaRef ds:uri="http://schemas.microsoft.com/office/2006/metadata/properties"/>
    <ds:schemaRef ds:uri="http://schemas.microsoft.com/office/infopath/2007/PartnerControls"/>
    <ds:schemaRef ds:uri="a3751dda-4faa-46de-895a-9b396a56835c"/>
    <ds:schemaRef ds:uri="4b776626-c6ae-4676-ac32-2adf3fe515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3499</CharactersWithSpaces>
  <SharedDoc>false</SharedDoc>
  <HLinks>
    <vt:vector size="6" baseType="variant"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http://www.bolland.com.ar/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creator>Irazuzta, Natalia</dc:creator>
  <cp:lastModifiedBy>Rodriguez, Paula Ariana</cp:lastModifiedBy>
  <cp:revision>45</cp:revision>
  <cp:lastPrinted>2023-03-14T15:36:00Z</cp:lastPrinted>
  <dcterms:created xsi:type="dcterms:W3CDTF">2021-04-29T16:14:00Z</dcterms:created>
  <dcterms:modified xsi:type="dcterms:W3CDTF">2024-03-25T20:26:00Z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