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E9AC" w14:textId="5AEDD5FF" w:rsidR="00694654" w:rsidRDefault="002B396E">
      <w:r>
        <w:rPr>
          <w:noProof/>
        </w:rPr>
        <w:drawing>
          <wp:inline distT="0" distB="0" distL="0" distR="0" wp14:anchorId="3C513423" wp14:editId="3857423E">
            <wp:extent cx="318135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00"/>
                    <a:stretch/>
                  </pic:blipFill>
                  <pic:spPr bwMode="auto">
                    <a:xfrm>
                      <a:off x="0" y="0"/>
                      <a:ext cx="3181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7779E" w14:textId="77F4DC62" w:rsidR="002B396E" w:rsidRDefault="002B396E"/>
    <w:p w14:paraId="43E6FCDB" w14:textId="6F0B0E21" w:rsidR="002B396E" w:rsidRPr="002B396E" w:rsidRDefault="002B396E" w:rsidP="002B396E">
      <w:pPr>
        <w:pStyle w:val="04xlpa"/>
        <w:spacing w:line="465" w:lineRule="atLeast"/>
        <w:rPr>
          <w:color w:val="000000"/>
        </w:rPr>
      </w:pPr>
      <w:r w:rsidRPr="002B396E">
        <w:rPr>
          <w:rStyle w:val="wdyuqq"/>
          <w:color w:val="000000"/>
        </w:rPr>
        <w:t>Evangelina Cordero, Ingeniera Química (UTN Córdoba) con maestría en Administración de Negocio (MBA), se especializó en gestión a través de las diplomaturas de: Metodología y Marco de Trabajos Ágiles;</w:t>
      </w:r>
      <w:r>
        <w:rPr>
          <w:rStyle w:val="wdyuqq"/>
          <w:color w:val="000000"/>
        </w:rPr>
        <w:t xml:space="preserve"> </w:t>
      </w:r>
      <w:r w:rsidRPr="002B396E">
        <w:rPr>
          <w:rStyle w:val="wdyuqq"/>
          <w:color w:val="000000"/>
        </w:rPr>
        <w:t xml:space="preserve">y Liderazgo Ágil y Transformación Digital. continuando su formación en coaching ontológico, gerenciamiento y dirección de proyectos y talleres diversos de liderazgo y mandos medios. </w:t>
      </w:r>
      <w:r>
        <w:rPr>
          <w:rStyle w:val="wdyuqq"/>
          <w:color w:val="000000"/>
        </w:rPr>
        <w:t xml:space="preserve">Actualmente </w:t>
      </w:r>
      <w:r w:rsidR="006C4C69">
        <w:rPr>
          <w:rStyle w:val="wdyuqq"/>
          <w:color w:val="000000"/>
        </w:rPr>
        <w:t>concluyo</w:t>
      </w:r>
      <w:r>
        <w:rPr>
          <w:rStyle w:val="wdyuqq"/>
          <w:color w:val="000000"/>
        </w:rPr>
        <w:t xml:space="preserve"> el </w:t>
      </w:r>
      <w:r>
        <w:t>Posgrado en Gestión Estratégica para el Desarrollo Sustentable (UADE).</w:t>
      </w:r>
    </w:p>
    <w:p w14:paraId="0F7F3574" w14:textId="363F9A46" w:rsidR="002B396E" w:rsidRPr="002B396E" w:rsidRDefault="002B396E" w:rsidP="002B396E">
      <w:pPr>
        <w:pStyle w:val="04xlpa"/>
        <w:spacing w:line="465" w:lineRule="atLeast"/>
        <w:rPr>
          <w:color w:val="000000"/>
        </w:rPr>
      </w:pPr>
      <w:r w:rsidRPr="002B396E">
        <w:rPr>
          <w:rStyle w:val="wdyuqq"/>
          <w:color w:val="000000"/>
        </w:rPr>
        <w:t>Con 1</w:t>
      </w:r>
      <w:r>
        <w:rPr>
          <w:rStyle w:val="wdyuqq"/>
          <w:color w:val="000000"/>
        </w:rPr>
        <w:t>7</w:t>
      </w:r>
      <w:r w:rsidRPr="002B396E">
        <w:rPr>
          <w:rStyle w:val="wdyuqq"/>
          <w:color w:val="000000"/>
        </w:rPr>
        <w:t xml:space="preserve"> años de experiencia en la industria, se inició como analista de laboratorio, pasando luego por diferentes puestos, como ingeniera de campo, representante técnica y actualmente se desempeña como jefe de </w:t>
      </w:r>
      <w:r>
        <w:rPr>
          <w:rStyle w:val="wdyuqq"/>
          <w:color w:val="000000"/>
        </w:rPr>
        <w:t xml:space="preserve">Operación </w:t>
      </w:r>
      <w:r w:rsidRPr="002B396E">
        <w:rPr>
          <w:rStyle w:val="wdyuqq"/>
          <w:color w:val="000000"/>
        </w:rPr>
        <w:t xml:space="preserve">de Pecom en zona norte, teniendo a cargo las bases de Catriel y Rincón de los Sauces en tratamientos químicos. Además de tener a cargo la operación y gestión de los contratos participa </w:t>
      </w:r>
      <w:r w:rsidR="006C2984">
        <w:rPr>
          <w:rStyle w:val="wdyuqq"/>
          <w:color w:val="000000"/>
        </w:rPr>
        <w:t>activamente en programas internos de Diversidad</w:t>
      </w:r>
      <w:r w:rsidRPr="002B396E">
        <w:rPr>
          <w:rStyle w:val="wdyuqq"/>
          <w:color w:val="000000"/>
        </w:rPr>
        <w:t>.</w:t>
      </w:r>
      <w:r>
        <w:rPr>
          <w:rStyle w:val="wdyuqq"/>
          <w:color w:val="000000"/>
        </w:rPr>
        <w:t xml:space="preserve"> Paralelamente se desempeña como profesora en IFSSA</w:t>
      </w:r>
      <w:r w:rsidR="005005D8">
        <w:rPr>
          <w:rStyle w:val="wdyuqq"/>
          <w:color w:val="000000"/>
        </w:rPr>
        <w:t xml:space="preserve"> (Instituto de Formación Superior)</w:t>
      </w:r>
      <w:r>
        <w:rPr>
          <w:rStyle w:val="wdyuqq"/>
          <w:color w:val="000000"/>
        </w:rPr>
        <w:t xml:space="preserve">, en formación de </w:t>
      </w:r>
      <w:r w:rsidR="005405C4">
        <w:rPr>
          <w:rStyle w:val="wdyuqq"/>
          <w:color w:val="000000"/>
        </w:rPr>
        <w:t>petróleo.</w:t>
      </w:r>
      <w:r>
        <w:rPr>
          <w:rStyle w:val="wdyuqq"/>
          <w:color w:val="000000"/>
        </w:rPr>
        <w:t xml:space="preserve"> </w:t>
      </w:r>
    </w:p>
    <w:p w14:paraId="1E325917" w14:textId="4F543DD9" w:rsidR="002B396E" w:rsidRPr="002B396E" w:rsidRDefault="002B396E" w:rsidP="002B396E">
      <w:pPr>
        <w:pStyle w:val="04xlpa"/>
        <w:spacing w:line="465" w:lineRule="atLeast"/>
        <w:rPr>
          <w:color w:val="000000"/>
        </w:rPr>
      </w:pPr>
      <w:r>
        <w:rPr>
          <w:rStyle w:val="wdyuqq"/>
          <w:color w:val="000000"/>
        </w:rPr>
        <w:lastRenderedPageBreak/>
        <w:t>Presidente</w:t>
      </w:r>
      <w:r w:rsidRPr="002B396E">
        <w:rPr>
          <w:rStyle w:val="wdyuqq"/>
          <w:color w:val="000000"/>
        </w:rPr>
        <w:t xml:space="preserve"> de la comisión de Diversidad </w:t>
      </w:r>
      <w:r>
        <w:rPr>
          <w:rStyle w:val="wdyuqq"/>
          <w:color w:val="000000"/>
        </w:rPr>
        <w:t>Equidad e</w:t>
      </w:r>
      <w:r w:rsidRPr="002B396E">
        <w:rPr>
          <w:rStyle w:val="wdyuqq"/>
          <w:color w:val="000000"/>
        </w:rPr>
        <w:t xml:space="preserve"> Inclusión del IAPG Comahue, y miembro de la misma comisión en IAPG central, BS As. Es miembro activa de la SPE sección Patagonia, liderando el comité D&amp;I</w:t>
      </w:r>
      <w:r>
        <w:rPr>
          <w:rStyle w:val="wdyuqq"/>
          <w:color w:val="000000"/>
        </w:rPr>
        <w:t xml:space="preserve"> (2022)</w:t>
      </w:r>
      <w:r w:rsidRPr="002B396E">
        <w:rPr>
          <w:rStyle w:val="wdyuqq"/>
          <w:color w:val="000000"/>
        </w:rPr>
        <w:t xml:space="preserve"> y participa en el programa GAIA, de sustentabilidad.</w:t>
      </w:r>
    </w:p>
    <w:p w14:paraId="0C9098CE" w14:textId="749ADCE3" w:rsidR="002B396E" w:rsidRDefault="002B396E" w:rsidP="002B396E">
      <w:pPr>
        <w:pStyle w:val="04xlpa"/>
        <w:spacing w:line="465" w:lineRule="atLeast"/>
        <w:rPr>
          <w:rStyle w:val="wdyuqq"/>
          <w:color w:val="000000"/>
        </w:rPr>
      </w:pPr>
      <w:r w:rsidRPr="002B396E">
        <w:rPr>
          <w:rStyle w:val="wdyuqq"/>
          <w:color w:val="000000"/>
        </w:rPr>
        <w:t xml:space="preserve">Ganadora del premio Mujer </w:t>
      </w:r>
      <w:proofErr w:type="spellStart"/>
      <w:r w:rsidRPr="002B396E">
        <w:rPr>
          <w:rStyle w:val="wdyuqq"/>
          <w:color w:val="000000"/>
        </w:rPr>
        <w:t>Latam</w:t>
      </w:r>
      <w:proofErr w:type="spellEnd"/>
      <w:r w:rsidRPr="002B396E">
        <w:rPr>
          <w:rStyle w:val="wdyuqq"/>
          <w:color w:val="000000"/>
        </w:rPr>
        <w:t xml:space="preserve"> y Caribe-2021 en los </w:t>
      </w:r>
      <w:proofErr w:type="spellStart"/>
      <w:r w:rsidRPr="002B396E">
        <w:rPr>
          <w:rStyle w:val="wdyuqq"/>
          <w:color w:val="000000"/>
        </w:rPr>
        <w:t>Win</w:t>
      </w:r>
      <w:proofErr w:type="spellEnd"/>
      <w:r w:rsidRPr="002B396E">
        <w:rPr>
          <w:rStyle w:val="wdyuqq"/>
          <w:color w:val="000000"/>
        </w:rPr>
        <w:t xml:space="preserve"> </w:t>
      </w:r>
      <w:proofErr w:type="spellStart"/>
      <w:r w:rsidRPr="002B396E">
        <w:rPr>
          <w:rStyle w:val="wdyuqq"/>
          <w:color w:val="000000"/>
        </w:rPr>
        <w:t>Awards</w:t>
      </w:r>
      <w:proofErr w:type="spellEnd"/>
      <w:r w:rsidRPr="002B396E">
        <w:rPr>
          <w:rStyle w:val="wdyuqq"/>
          <w:color w:val="000000"/>
        </w:rPr>
        <w:t>, SPE-Colombia.</w:t>
      </w:r>
    </w:p>
    <w:p w14:paraId="0207A8B9" w14:textId="1A7E182D" w:rsidR="009F6C74" w:rsidRDefault="009F6C74" w:rsidP="009F6C74">
      <w:pPr>
        <w:pStyle w:val="Default"/>
      </w:pPr>
      <w:r>
        <w:t>Participó como mentora en 2022 en el programa de Mujeres líderes del CONO Sur. Edición STEM para Voces Vitales y actualmente colaborar en programas de dicha organización.</w:t>
      </w:r>
    </w:p>
    <w:p w14:paraId="7AE0805E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11A99B14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32AEFB4C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7DEB72D0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4CA09E75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48EBC2F3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17A2B2F4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57B809D7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4A5E56B8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2031B3FA" w14:textId="77777777" w:rsidR="009F6C74" w:rsidRDefault="009F6C74" w:rsidP="009F6C74">
      <w:pPr>
        <w:pStyle w:val="Default"/>
        <w:rPr>
          <w:rFonts w:cstheme="minorBidi"/>
          <w:color w:val="auto"/>
        </w:rPr>
      </w:pPr>
    </w:p>
    <w:p w14:paraId="7418F60F" w14:textId="7D94CDB9" w:rsidR="009F6C74" w:rsidRPr="002B396E" w:rsidRDefault="009F6C74" w:rsidP="002B396E">
      <w:pPr>
        <w:pStyle w:val="04xlpa"/>
        <w:spacing w:line="465" w:lineRule="atLeast"/>
        <w:rPr>
          <w:color w:val="000000"/>
        </w:rPr>
      </w:pPr>
    </w:p>
    <w:p w14:paraId="07B7A2B3" w14:textId="77777777" w:rsidR="002B396E" w:rsidRDefault="002B396E"/>
    <w:sectPr w:rsidR="002B3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6E"/>
    <w:rsid w:val="002B396E"/>
    <w:rsid w:val="005005D8"/>
    <w:rsid w:val="005405C4"/>
    <w:rsid w:val="00694654"/>
    <w:rsid w:val="006C2984"/>
    <w:rsid w:val="006C4C69"/>
    <w:rsid w:val="009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E92E"/>
  <w15:chartTrackingRefBased/>
  <w15:docId w15:val="{AAB39173-C030-41E2-BF43-CBDFC084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xlpa">
    <w:name w:val="_04xlpa"/>
    <w:basedOn w:val="Normal"/>
    <w:rsid w:val="002B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wdyuqq">
    <w:name w:val="wdyuqq"/>
    <w:basedOn w:val="Fuentedeprrafopredeter"/>
    <w:rsid w:val="002B396E"/>
  </w:style>
  <w:style w:type="paragraph" w:customStyle="1" w:styleId="Default">
    <w:name w:val="Default"/>
    <w:rsid w:val="009F6C74"/>
    <w:pPr>
      <w:autoSpaceDE w:val="0"/>
      <w:autoSpaceDN w:val="0"/>
      <w:adjustRightInd w:val="0"/>
      <w:spacing w:after="0" w:line="240" w:lineRule="auto"/>
    </w:pPr>
    <w:rPr>
      <w:rFonts w:ascii="Clear Sans Medium" w:hAnsi="Clear Sans Medium" w:cs="Clear Sans Mediu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 Natalia</dc:creator>
  <cp:keywords/>
  <dc:description/>
  <cp:lastModifiedBy>Cordero, Evangelina Natalia</cp:lastModifiedBy>
  <cp:revision>4</cp:revision>
  <dcterms:created xsi:type="dcterms:W3CDTF">2024-02-05T20:11:00Z</dcterms:created>
  <dcterms:modified xsi:type="dcterms:W3CDTF">2024-02-05T20:15:00Z</dcterms:modified>
</cp:coreProperties>
</file>