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964" w:rsidRDefault="006C6964" w:rsidP="006C6964">
      <w:pPr>
        <w:pStyle w:val="NormalWeb"/>
        <w:shd w:val="clear" w:color="auto" w:fill="FFFFFF"/>
      </w:pPr>
      <w:r>
        <w:rPr>
          <w:rFonts w:ascii="ArialMT" w:hAnsi="ArialMT"/>
          <w:sz w:val="22"/>
          <w:szCs w:val="22"/>
        </w:rPr>
        <w:t>0) What is your cause and why is it important to you</w:t>
      </w:r>
      <w:r>
        <w:rPr>
          <w:rFonts w:ascii="ArialMT" w:hAnsi="ArialMT"/>
          <w:sz w:val="22"/>
          <w:szCs w:val="22"/>
        </w:rPr>
        <w:br/>
        <w:t xml:space="preserve">1) Where your datasets are from and what is represented in your datasets (multiple datasets are encouraged if your topic needs it. I.E. weather data to run alongside data about boating accidents). </w:t>
      </w:r>
    </w:p>
    <w:p w:rsidR="006C6964" w:rsidRDefault="006C6964" w:rsidP="006C6964">
      <w:pPr>
        <w:pStyle w:val="NormalWeb"/>
        <w:shd w:val="clear" w:color="auto" w:fill="FFFFFF"/>
      </w:pPr>
      <w:r>
        <w:rPr>
          <w:rFonts w:ascii="ArialMT" w:hAnsi="ArialMT"/>
          <w:sz w:val="22"/>
          <w:szCs w:val="22"/>
        </w:rPr>
        <w:t>2) What surprising thing have you uncovered/shown in your visualization. An answer of "they can look at the data" is not sufficient.</w:t>
      </w:r>
      <w:r>
        <w:rPr>
          <w:rFonts w:ascii="ArialMT" w:hAnsi="ArialMT"/>
          <w:sz w:val="22"/>
          <w:szCs w:val="22"/>
        </w:rPr>
        <w:br/>
        <w:t xml:space="preserve">3) Why is your design well suited to present your findings. You should link back to what you have learned from class as well as your reading from </w:t>
      </w:r>
      <w:proofErr w:type="spellStart"/>
      <w:r>
        <w:rPr>
          <w:rFonts w:ascii="ArialMT" w:hAnsi="ArialMT"/>
          <w:sz w:val="22"/>
          <w:szCs w:val="22"/>
        </w:rPr>
        <w:t>Cario</w:t>
      </w:r>
      <w:proofErr w:type="spellEnd"/>
      <w:r>
        <w:rPr>
          <w:rFonts w:ascii="ArialMT" w:hAnsi="ArialMT"/>
          <w:sz w:val="22"/>
          <w:szCs w:val="22"/>
        </w:rPr>
        <w:t xml:space="preserve">. </w:t>
      </w:r>
    </w:p>
    <w:p w:rsidR="006C6964" w:rsidRDefault="006C6964" w:rsidP="006C6964">
      <w:pPr>
        <w:pStyle w:val="NormalWeb"/>
        <w:shd w:val="clear" w:color="auto" w:fill="FFFFFF"/>
      </w:pPr>
      <w:r>
        <w:rPr>
          <w:rFonts w:ascii="ArialMT" w:hAnsi="ArialMT"/>
          <w:sz w:val="22"/>
          <w:szCs w:val="22"/>
        </w:rPr>
        <w:t>4) What are the pieces that make your work complex. It will be very easy for me to overlook that if I don't have it in front of me.</w:t>
      </w:r>
      <w:r>
        <w:rPr>
          <w:rFonts w:ascii="ArialMT" w:hAnsi="ArialMT"/>
          <w:sz w:val="22"/>
          <w:szCs w:val="22"/>
        </w:rPr>
        <w:br/>
        <w:t xml:space="preserve">5) Provide page number references or web links to any influences </w:t>
      </w:r>
      <w:proofErr w:type="gramStart"/>
      <w:r>
        <w:rPr>
          <w:rFonts w:ascii="ArialMT" w:hAnsi="ArialMT"/>
          <w:sz w:val="22"/>
          <w:szCs w:val="22"/>
        </w:rPr>
        <w:t>to</w:t>
      </w:r>
      <w:proofErr w:type="gramEnd"/>
      <w:r>
        <w:rPr>
          <w:rFonts w:ascii="ArialMT" w:hAnsi="ArialMT"/>
          <w:sz w:val="22"/>
          <w:szCs w:val="22"/>
        </w:rPr>
        <w:t xml:space="preserve"> your visualization. </w:t>
      </w:r>
    </w:p>
    <w:p w:rsidR="00FC2792" w:rsidRDefault="00FC2792">
      <w:bookmarkStart w:id="0" w:name="_GoBack"/>
      <w:bookmarkEnd w:id="0"/>
    </w:p>
    <w:sectPr w:rsidR="00FC2792" w:rsidSect="00FB7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964"/>
    <w:rsid w:val="006C6964"/>
    <w:rsid w:val="00FB7556"/>
    <w:rsid w:val="00FC2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18291EB-9639-0D4D-BDE3-F7CED53F3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696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290837">
      <w:bodyDiv w:val="1"/>
      <w:marLeft w:val="0"/>
      <w:marRight w:val="0"/>
      <w:marTop w:val="0"/>
      <w:marBottom w:val="0"/>
      <w:divBdr>
        <w:top w:val="none" w:sz="0" w:space="0" w:color="auto"/>
        <w:left w:val="none" w:sz="0" w:space="0" w:color="auto"/>
        <w:bottom w:val="none" w:sz="0" w:space="0" w:color="auto"/>
        <w:right w:val="none" w:sz="0" w:space="0" w:color="auto"/>
      </w:divBdr>
      <w:divsChild>
        <w:div w:id="1132597540">
          <w:marLeft w:val="0"/>
          <w:marRight w:val="0"/>
          <w:marTop w:val="0"/>
          <w:marBottom w:val="0"/>
          <w:divBdr>
            <w:top w:val="none" w:sz="0" w:space="0" w:color="auto"/>
            <w:left w:val="none" w:sz="0" w:space="0" w:color="auto"/>
            <w:bottom w:val="none" w:sz="0" w:space="0" w:color="auto"/>
            <w:right w:val="none" w:sz="0" w:space="0" w:color="auto"/>
          </w:divBdr>
          <w:divsChild>
            <w:div w:id="220796064">
              <w:marLeft w:val="0"/>
              <w:marRight w:val="0"/>
              <w:marTop w:val="0"/>
              <w:marBottom w:val="0"/>
              <w:divBdr>
                <w:top w:val="none" w:sz="0" w:space="0" w:color="auto"/>
                <w:left w:val="none" w:sz="0" w:space="0" w:color="auto"/>
                <w:bottom w:val="none" w:sz="0" w:space="0" w:color="auto"/>
                <w:right w:val="none" w:sz="0" w:space="0" w:color="auto"/>
              </w:divBdr>
              <w:divsChild>
                <w:div w:id="690226530">
                  <w:marLeft w:val="0"/>
                  <w:marRight w:val="0"/>
                  <w:marTop w:val="0"/>
                  <w:marBottom w:val="0"/>
                  <w:divBdr>
                    <w:top w:val="none" w:sz="0" w:space="0" w:color="auto"/>
                    <w:left w:val="none" w:sz="0" w:space="0" w:color="auto"/>
                    <w:bottom w:val="none" w:sz="0" w:space="0" w:color="auto"/>
                    <w:right w:val="none" w:sz="0" w:space="0" w:color="auto"/>
                  </w:divBdr>
                  <w:divsChild>
                    <w:div w:id="12530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Words>
  <Characters>647</Characters>
  <Application>Microsoft Office Word</Application>
  <DocSecurity>0</DocSecurity>
  <Lines>5</Lines>
  <Paragraphs>1</Paragraphs>
  <ScaleCrop>false</ScaleCrop>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Xinping Huang</dc:creator>
  <cp:keywords/>
  <dc:description/>
  <cp:lastModifiedBy>Xinping Huang</cp:lastModifiedBy>
  <cp:revision>1</cp:revision>
  <dcterms:created xsi:type="dcterms:W3CDTF">2019-04-28T05:52:00Z</dcterms:created>
  <dcterms:modified xsi:type="dcterms:W3CDTF">2019-04-28T05:52:00Z</dcterms:modified>
</cp:coreProperties>
</file>