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header.xml" ContentType="application/vnd.openxmlformats-officedocument.wordprocessingml.header+xml"/>
  <Override PartName="/word/footer.xml" ContentType="application/vnd.openxmlformats-officedocument.wordprocessingml.footer+xml"/>
  <Override PartName="/word/people.xml" ContentType="application/vnd.openxmlformats-officedocument.wordprocessingml.people+xml"/>
  <Override PartName="/word/commentsExtended.xml" ContentType="application/vnd.openxmlformats-officedocument.wordprocessingml.commentsExtended+xml"/>
  <Override PartName="/word/commentsIds.xml" ContentType="application/vnd.openxmlformats-officedocument.wordprocessingml.commentsId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w16du="http://schemas.microsoft.com/office/word/2023/wordml/word16du" mc:Ignorable="w14 w15 wp14 w16se w16cid w16 w16cex w16sdtdh w16sdtfl">
  <w:body>
    <w:p xmlns:wp14="http://schemas.microsoft.com/office/word/2010/wordml" w:rsidP="2EDC6584" wp14:paraId="51EBF19F" wp14:textId="034869A7">
      <w:pPr>
        <w:pStyle w:val="Heading1"/>
        <w:spacing w:before="0" w:beforeAutospacing="off" w:after="0" w:afterAutospacing="off"/>
      </w:pPr>
      <w:r w:rsidRPr="2EDC6584" w:rsidR="2EDC6584">
        <w:rPr>
          <w:rFonts w:ascii="Aptos" w:hAnsi="Aptos" w:eastAsia="Aptos" w:cs="Aptos"/>
          <w:b w:val="1"/>
          <w:bCs w:val="1"/>
          <w:noProof w:val="0"/>
          <w:color w:val="000000" w:themeColor="text1" w:themeTint="FF" w:themeShade="FF"/>
          <w:sz w:val="48"/>
          <w:szCs w:val="48"/>
          <w:lang w:val="en-US"/>
        </w:rPr>
        <w:t>⭐ 5-Minute Investor Pitch Script — Tool Vision Pro</w:t>
      </w:r>
    </w:p>
    <w:p w:rsidR="2EDC6584" w:rsidP="2EDC6584" w:rsidRDefault="2EDC6584" w14:paraId="43ECF532" w14:textId="3B83EB17">
      <w:pPr>
        <w:pStyle w:val="Normal"/>
        <w:rPr>
          <w:noProof w:val="0"/>
          <w:lang w:val="en-US"/>
        </w:rPr>
      </w:pPr>
    </w:p>
    <w:p xmlns:wp14="http://schemas.microsoft.com/office/word/2010/wordml" w:rsidP="2EDC6584" wp14:paraId="7842101E" wp14:textId="495602CF">
      <w:pPr>
        <w:spacing w:before="0" w:beforeAutospacing="off" w:after="0" w:afterAutospacing="off"/>
      </w:pPr>
      <w:r w:rsidRPr="009D0E9E" w:rsidR="009D0E9E">
        <w:rPr>
          <w:rFonts w:ascii="Aptos" w:hAnsi="Aptos" w:eastAsia="Aptos" w:cs="Aptos"/>
          <w:b w:val="1"/>
          <w:bCs w:val="1"/>
          <w:noProof w:val="0"/>
          <w:color w:val="000000" w:themeColor="text1" w:themeTint="FF" w:themeShade="FF"/>
          <w:sz w:val="24"/>
          <w:szCs w:val="24"/>
          <w:lang w:val="en-US"/>
        </w:rPr>
        <w:t>SLIDE 1 –2 — Opening / Problem (Luke)</w:t>
      </w:r>
    </w:p>
    <w:p w:rsidR="2EDC6584" w:rsidP="2EDC6584" w:rsidRDefault="2EDC6584" w14:paraId="207D5ACE" w14:textId="03D70A97">
      <w:pPr>
        <w:spacing w:before="0" w:beforeAutospacing="off" w:after="0" w:afterAutospacing="off"/>
        <w:rPr>
          <w:rFonts w:ascii="Aptos" w:hAnsi="Aptos" w:eastAsia="Aptos" w:cs="Aptos"/>
          <w:b w:val="1"/>
          <w:bCs w:val="1"/>
          <w:noProof w:val="0"/>
          <w:color w:val="000000" w:themeColor="text1" w:themeTint="FF" w:themeShade="FF"/>
          <w:sz w:val="24"/>
          <w:szCs w:val="24"/>
          <w:lang w:val="en-US"/>
        </w:rPr>
      </w:pPr>
    </w:p>
    <w:p xmlns:wp14="http://schemas.microsoft.com/office/word/2010/wordml" w:rsidP="2EDC6584" wp14:paraId="382A7D64" wp14:textId="149F073F">
      <w:pPr>
        <w:pStyle w:val="Normal"/>
        <w:spacing w:before="0" w:beforeAutospacing="off" w:after="0" w:afterAutospacing="off"/>
      </w:pPr>
      <w:r w:rsidR="47DE16DC">
        <w:rPr/>
        <w:t xml:space="preserve">If you have ever worked in an environment with a shared toolbox, you know the feeling - you need a tool, but </w:t>
      </w:r>
      <w:r w:rsidR="47DE16DC">
        <w:rPr/>
        <w:t>it’s</w:t>
      </w:r>
      <w:r w:rsidR="47DE16DC">
        <w:rPr/>
        <w:t xml:space="preserve"> missing. Suddenly, you waste time searching, productivity stalls, and you miss your deadline.  </w:t>
      </w:r>
    </w:p>
    <w:p w:rsidR="2EDC6584" w:rsidP="2EDC6584" w:rsidRDefault="2EDC6584" w14:paraId="2B3DBFBB" w14:textId="4CEA2686">
      <w:pPr>
        <w:pStyle w:val="Normal"/>
        <w:spacing w:before="0" w:beforeAutospacing="off" w:after="0" w:afterAutospacing="off"/>
      </w:pPr>
    </w:p>
    <w:p xmlns:wp14="http://schemas.microsoft.com/office/word/2010/wordml" w:rsidP="2EDC6584" wp14:paraId="774DE000" wp14:textId="1FE12940">
      <w:pPr>
        <w:pStyle w:val="Normal"/>
        <w:spacing w:before="0" w:beforeAutospacing="off" w:after="0" w:afterAutospacing="off"/>
      </w:pPr>
      <w:r w:rsidR="36C04FFB">
        <w:rPr/>
        <w:t xml:space="preserve">In shared toolbox environments, tools are constantly getting misplaced, lost, and even stolen. According to studies, misplaced or stolen tool add up to </w:t>
      </w:r>
      <w:r w:rsidR="36C04FFB">
        <w:rPr/>
        <w:t xml:space="preserve">roughly </w:t>
      </w:r>
      <w:r w:rsidR="36C04FFB">
        <w:rPr/>
        <w:t>$4 billion</w:t>
      </w:r>
      <w:r w:rsidR="36C04FFB">
        <w:rPr/>
        <w:t xml:space="preserve"> across U.S. businesses. Studies also show </w:t>
      </w:r>
      <w:r w:rsidRPr="36C04FFB" w:rsidR="36C04FFB">
        <w:rPr>
          <w:color w:val="auto"/>
        </w:rPr>
        <w:t xml:space="preserve">that </w:t>
      </w:r>
      <w:r w:rsidR="36C04FFB">
        <w:rPr/>
        <w:t>workers sp</w:t>
      </w:r>
      <w:r w:rsidR="36C04FFB">
        <w:rPr/>
        <w:t xml:space="preserve">end </w:t>
      </w:r>
      <w:r w:rsidR="36C04FFB">
        <w:rPr/>
        <w:t xml:space="preserve">nearly </w:t>
      </w:r>
      <w:r w:rsidR="36C04FFB">
        <w:rPr/>
        <w:t>half</w:t>
      </w:r>
      <w:r w:rsidR="36C04FFB">
        <w:rPr/>
        <w:t xml:space="preserve"> their time just looking for tools. </w:t>
      </w:r>
    </w:p>
    <w:p w:rsidR="2EDC6584" w:rsidP="2EDC6584" w:rsidRDefault="2EDC6584" w14:paraId="0B04A3ED" w14:textId="155518DD">
      <w:pPr>
        <w:pStyle w:val="Normal"/>
        <w:spacing w:before="0" w:beforeAutospacing="off" w:after="0" w:afterAutospacing="off"/>
      </w:pPr>
    </w:p>
    <w:p xmlns:wp14="http://schemas.microsoft.com/office/word/2010/wordml" w:rsidP="2EDC6584" wp14:paraId="28C216BE" wp14:textId="035C085C">
      <w:pPr>
        <w:pStyle w:val="Normal"/>
        <w:spacing w:before="0" w:beforeAutospacing="off" w:after="0" w:afterAutospacing="off"/>
      </w:pPr>
      <w:r w:rsidR="2EDC6584">
        <w:rPr/>
        <w:t>Now what if there was a way to stop that</w:t>
      </w:r>
      <w:r w:rsidR="2EDC6584">
        <w:rPr/>
        <w:t xml:space="preserve">?  </w:t>
      </w:r>
    </w:p>
    <w:p w:rsidR="2EDC6584" w:rsidP="2EDC6584" w:rsidRDefault="2EDC6584" w14:paraId="155BE038" w14:textId="0439384E">
      <w:pPr>
        <w:pStyle w:val="Normal"/>
        <w:spacing w:before="0" w:beforeAutospacing="off" w:after="0" w:afterAutospacing="off"/>
      </w:pPr>
    </w:p>
    <w:p xmlns:wp14="http://schemas.microsoft.com/office/word/2010/wordml" w:rsidP="2EDC6584" wp14:paraId="4BA823AC" wp14:textId="794E7F72">
      <w:pPr>
        <w:spacing w:before="0" w:beforeAutospacing="off" w:after="0" w:afterAutospacing="off"/>
      </w:pPr>
      <w:r w:rsidRPr="009D0E9E" w:rsidR="009D0E9E">
        <w:rPr>
          <w:rFonts w:ascii="Aptos" w:hAnsi="Aptos" w:eastAsia="Aptos" w:cs="Aptos"/>
          <w:b w:val="1"/>
          <w:bCs w:val="1"/>
          <w:noProof w:val="0"/>
          <w:color w:val="000000" w:themeColor="text1" w:themeTint="FF" w:themeShade="FF"/>
          <w:sz w:val="24"/>
          <w:szCs w:val="24"/>
          <w:lang w:val="en-US"/>
        </w:rPr>
        <w:t>SLIDE 3 — Team (Luke)</w:t>
      </w:r>
    </w:p>
    <w:p w:rsidR="2EDC6584" w:rsidP="2EDC6584" w:rsidRDefault="2EDC6584" w14:paraId="6032E520" w14:textId="2A31462D">
      <w:pPr>
        <w:spacing w:before="0" w:beforeAutospacing="off" w:after="0" w:afterAutospacing="off"/>
        <w:rPr>
          <w:rFonts w:ascii="Aptos" w:hAnsi="Aptos" w:eastAsia="Aptos" w:cs="Aptos"/>
          <w:b w:val="1"/>
          <w:bCs w:val="1"/>
          <w:noProof w:val="0"/>
          <w:color w:val="000000" w:themeColor="text1" w:themeTint="FF" w:themeShade="FF"/>
          <w:sz w:val="24"/>
          <w:szCs w:val="24"/>
          <w:lang w:val="en-US"/>
        </w:rPr>
      </w:pPr>
    </w:p>
    <w:p xmlns:wp14="http://schemas.microsoft.com/office/word/2010/wordml" w:rsidP="2EDC6584" wp14:paraId="51C372D0" wp14:textId="28C556FF">
      <w:pPr>
        <w:spacing w:before="0" w:beforeAutospacing="off" w:after="0" w:afterAutospacing="off"/>
        <w:rPr>
          <w:rFonts w:ascii="Aptos" w:hAnsi="Aptos" w:eastAsia="Aptos" w:cs="Aptos"/>
          <w:noProof w:val="0"/>
          <w:color w:val="000000" w:themeColor="text1" w:themeTint="FF" w:themeShade="FF"/>
          <w:sz w:val="24"/>
          <w:szCs w:val="24"/>
          <w:lang w:val="en-US"/>
        </w:rPr>
      </w:pPr>
      <w:r w:rsidRPr="339554B1" w:rsidR="339554B1">
        <w:rPr>
          <w:rFonts w:ascii="Aptos" w:hAnsi="Aptos" w:eastAsia="Aptos" w:cs="Aptos"/>
          <w:noProof w:val="0"/>
          <w:color w:val="000000" w:themeColor="text1" w:themeTint="FF" w:themeShade="FF"/>
          <w:sz w:val="24"/>
          <w:szCs w:val="24"/>
          <w:lang w:val="en-US"/>
        </w:rPr>
        <w:t>Hi everyone, my name is Luke</w:t>
      </w:r>
      <w:r w:rsidRPr="339554B1" w:rsidR="339554B1">
        <w:rPr>
          <w:rFonts w:ascii="Aptos" w:hAnsi="Aptos" w:eastAsia="Aptos" w:cs="Aptos"/>
          <w:noProof w:val="0"/>
          <w:color w:val="auto"/>
          <w:sz w:val="24"/>
          <w:szCs w:val="24"/>
          <w:lang w:val="en-US"/>
        </w:rPr>
        <w:t xml:space="preserve"> Fredin and today I am joined</w:t>
      </w:r>
      <w:r w:rsidRPr="339554B1" w:rsidR="339554B1">
        <w:rPr>
          <w:rFonts w:ascii="Aptos" w:hAnsi="Aptos" w:eastAsia="Aptos" w:cs="Aptos"/>
          <w:noProof w:val="0"/>
          <w:color w:val="000000" w:themeColor="text1" w:themeTint="FF" w:themeShade="FF"/>
          <w:sz w:val="24"/>
          <w:szCs w:val="24"/>
          <w:lang w:val="en-US"/>
        </w:rPr>
        <w:t xml:space="preserve"> by colleagues Salem, Evan, Walter, </w:t>
      </w:r>
      <w:r w:rsidRPr="339554B1" w:rsidR="339554B1">
        <w:rPr>
          <w:rFonts w:ascii="Aptos" w:hAnsi="Aptos" w:eastAsia="Aptos" w:cs="Aptos"/>
          <w:noProof w:val="0"/>
          <w:color w:val="000000" w:themeColor="text1" w:themeTint="FF" w:themeShade="FF"/>
          <w:sz w:val="24"/>
          <w:szCs w:val="24"/>
          <w:lang w:val="en-US"/>
        </w:rPr>
        <w:t>Shurtika</w:t>
      </w:r>
      <w:r w:rsidRPr="339554B1" w:rsidR="339554B1">
        <w:rPr>
          <w:rFonts w:ascii="Aptos" w:hAnsi="Aptos" w:eastAsia="Aptos" w:cs="Aptos"/>
          <w:noProof w:val="0"/>
          <w:color w:val="000000" w:themeColor="text1" w:themeTint="FF" w:themeShade="FF"/>
          <w:sz w:val="24"/>
          <w:szCs w:val="24"/>
          <w:lang w:val="en-US"/>
        </w:rPr>
        <w:t xml:space="preserve"> and Brody. Our team brings the engineering talent and the business perspective needed to solve this problem.</w:t>
      </w:r>
    </w:p>
    <w:p w:rsidR="2EDC6584" w:rsidP="2EDC6584" w:rsidRDefault="2EDC6584" w14:paraId="29FE08AC" w14:textId="2BB50760">
      <w:pPr>
        <w:spacing w:before="0" w:beforeAutospacing="off" w:after="0" w:afterAutospacing="off"/>
        <w:rPr>
          <w:rFonts w:ascii="Aptos" w:hAnsi="Aptos" w:eastAsia="Aptos" w:cs="Aptos"/>
          <w:noProof w:val="0"/>
          <w:color w:val="000000" w:themeColor="text1" w:themeTint="FF" w:themeShade="FF"/>
          <w:sz w:val="24"/>
          <w:szCs w:val="24"/>
          <w:lang w:val="en-US"/>
        </w:rPr>
      </w:pPr>
    </w:p>
    <w:p w:rsidR="2FF6AE1F" w:rsidP="2FF6AE1F" w:rsidRDefault="2FF6AE1F" w14:paraId="2F4630A9" w14:textId="675A2E64">
      <w:pPr>
        <w:spacing w:before="0" w:beforeAutospacing="off" w:after="0" w:afterAutospacing="off"/>
      </w:pPr>
      <w:r w:rsidRPr="3A114484" w:rsidR="3A114484">
        <w:rPr>
          <w:rFonts w:ascii="Aptos" w:hAnsi="Aptos" w:eastAsia="Aptos" w:cs="Aptos"/>
          <w:b w:val="1"/>
          <w:bCs w:val="1"/>
          <w:noProof w:val="0"/>
          <w:color w:val="000000" w:themeColor="text1" w:themeTint="FF" w:themeShade="FF"/>
          <w:sz w:val="24"/>
          <w:szCs w:val="24"/>
          <w:lang w:val="en-US"/>
        </w:rPr>
        <w:t>SLIDE 4 — Problem Deep Dive/Solution (Walter)</w:t>
      </w:r>
    </w:p>
    <w:p w:rsidR="2FF6AE1F" w:rsidP="2FF6AE1F" w:rsidRDefault="2FF6AE1F" w14:paraId="54481BD7" w14:textId="19395C95">
      <w:pPr>
        <w:pStyle w:val="Normal"/>
        <w:spacing w:before="0" w:beforeAutospacing="off" w:after="0" w:afterAutospacing="off"/>
      </w:pPr>
      <w:r w:rsidR="740F708F">
        <w:rPr/>
        <w:t>Recognizing how costly and disruptive this issue is, our team set out to create a solution that that is both practical and affordable.</w:t>
      </w:r>
    </w:p>
    <w:p xmlns:wp14="http://schemas.microsoft.com/office/word/2010/wordml" w:rsidP="009D0E9E" wp14:paraId="3F1FAACA" wp14:textId="24F48774">
      <w:pPr>
        <w:spacing w:before="0" w:beforeAutospacing="off" w:after="0" w:afterAutospacing="off"/>
        <w:rPr>
          <w:rFonts w:ascii="Aptos" w:hAnsi="Aptos" w:eastAsia="Aptos" w:cs="Aptos"/>
          <w:noProof w:val="0"/>
          <w:color w:val="000000" w:themeColor="text1" w:themeTint="FF" w:themeShade="FF"/>
          <w:sz w:val="24"/>
          <w:szCs w:val="24"/>
          <w:lang w:val="en-US"/>
        </w:rPr>
      </w:pPr>
      <w:r>
        <w:br/>
      </w:r>
      <w:r w:rsidRPr="6C05D888" w:rsidR="6C05D888">
        <w:rPr>
          <w:rFonts w:ascii="Aptos" w:hAnsi="Aptos" w:eastAsia="Aptos" w:cs="Aptos"/>
          <w:noProof w:val="0"/>
          <w:color w:val="000000" w:themeColor="text1" w:themeTint="FF" w:themeShade="FF"/>
          <w:sz w:val="24"/>
          <w:szCs w:val="24"/>
          <w:lang w:val="en-US"/>
        </w:rPr>
        <w:t xml:space="preserve">Thats why we created </w:t>
      </w:r>
      <w:r w:rsidRPr="6C05D888" w:rsidR="6C05D888">
        <w:rPr>
          <w:rFonts w:ascii="Aptos" w:hAnsi="Aptos" w:eastAsia="Aptos" w:cs="Aptos"/>
          <w:noProof w:val="0"/>
          <w:color w:val="auto"/>
          <w:sz w:val="24"/>
          <w:szCs w:val="24"/>
          <w:lang w:val="en-US"/>
        </w:rPr>
        <w:t xml:space="preserve">the </w:t>
      </w:r>
      <w:r w:rsidRPr="6C05D888" w:rsidR="6C05D888">
        <w:rPr>
          <w:rFonts w:ascii="Aptos" w:hAnsi="Aptos" w:eastAsia="Aptos" w:cs="Aptos"/>
          <w:noProof w:val="0"/>
          <w:color w:val="000000" w:themeColor="text1" w:themeTint="FF" w:themeShade="FF"/>
          <w:sz w:val="24"/>
          <w:szCs w:val="24"/>
          <w:lang w:val="en-US"/>
        </w:rPr>
        <w:t>Tool Vision Pro: an</w:t>
      </w:r>
      <w:r w:rsidRPr="6C05D888" w:rsidR="6C05D888">
        <w:rPr>
          <w:rFonts w:ascii="Aptos" w:hAnsi="Aptos" w:eastAsia="Aptos" w:cs="Aptos"/>
          <w:noProof w:val="0"/>
          <w:color w:val="FF0000"/>
          <w:sz w:val="24"/>
          <w:szCs w:val="24"/>
          <w:lang w:val="en-US"/>
        </w:rPr>
        <w:t xml:space="preserve"> </w:t>
      </w:r>
      <w:r w:rsidRPr="6C05D888" w:rsidR="6C05D888">
        <w:rPr>
          <w:rFonts w:ascii="Aptos" w:hAnsi="Aptos" w:eastAsia="Aptos" w:cs="Aptos"/>
          <w:noProof w:val="0"/>
          <w:color w:val="auto"/>
          <w:sz w:val="24"/>
          <w:szCs w:val="24"/>
          <w:lang w:val="en-US"/>
        </w:rPr>
        <w:t>AI-enabled</w:t>
      </w:r>
      <w:r w:rsidRPr="6C05D888" w:rsidR="6C05D888">
        <w:rPr>
          <w:rFonts w:ascii="Aptos" w:hAnsi="Aptos" w:eastAsia="Aptos" w:cs="Aptos"/>
          <w:noProof w:val="0"/>
          <w:color w:val="000000" w:themeColor="text1" w:themeTint="FF" w:themeShade="FF"/>
          <w:sz w:val="24"/>
          <w:szCs w:val="24"/>
          <w:lang w:val="en-US"/>
        </w:rPr>
        <w:t xml:space="preserve"> tool tracking system that uses facial recognition to </w:t>
      </w:r>
      <w:r w:rsidRPr="6C05D888" w:rsidR="6C05D888">
        <w:rPr>
          <w:rFonts w:ascii="Aptos" w:hAnsi="Aptos" w:eastAsia="Aptos" w:cs="Aptos"/>
          <w:noProof w:val="0"/>
          <w:color w:val="000000" w:themeColor="text1" w:themeTint="FF" w:themeShade="FF"/>
          <w:sz w:val="24"/>
          <w:szCs w:val="24"/>
          <w:lang w:val="en-US"/>
        </w:rPr>
        <w:t>identify</w:t>
      </w:r>
      <w:r w:rsidRPr="6C05D888" w:rsidR="6C05D888">
        <w:rPr>
          <w:rFonts w:ascii="Aptos" w:hAnsi="Aptos" w:eastAsia="Aptos" w:cs="Aptos"/>
          <w:noProof w:val="0"/>
          <w:color w:val="000000" w:themeColor="text1" w:themeTint="FF" w:themeShade="FF"/>
          <w:sz w:val="24"/>
          <w:szCs w:val="24"/>
          <w:lang w:val="en-US"/>
        </w:rPr>
        <w:t xml:space="preserve"> users, tool detection to log tool use, and give alerts when</w:t>
      </w:r>
      <w:r w:rsidRPr="6C05D888" w:rsidR="6C05D888">
        <w:rPr>
          <w:rFonts w:ascii="Aptos" w:hAnsi="Aptos" w:eastAsia="Aptos" w:cs="Aptos"/>
          <w:noProof w:val="0"/>
          <w:color w:val="auto"/>
          <w:sz w:val="24"/>
          <w:szCs w:val="24"/>
          <w:lang w:val="en-US"/>
        </w:rPr>
        <w:t xml:space="preserve"> a tool</w:t>
      </w:r>
      <w:r w:rsidRPr="6C05D888" w:rsidR="6C05D888">
        <w:rPr>
          <w:rFonts w:ascii="Aptos" w:hAnsi="Aptos" w:eastAsia="Aptos" w:cs="Aptos"/>
          <w:noProof w:val="0"/>
          <w:color w:val="000000" w:themeColor="text1" w:themeTint="FF" w:themeShade="FF"/>
          <w:sz w:val="24"/>
          <w:szCs w:val="24"/>
          <w:lang w:val="en-US"/>
        </w:rPr>
        <w:t xml:space="preserve"> is not returned. Our solution is compact, affordable, cloud-connected, and most importantly works with any existing toolbox and tool setup. </w:t>
      </w:r>
    </w:p>
    <w:p w:rsidR="29631684" w:rsidP="29631684" w:rsidRDefault="29631684" w14:paraId="2E761589" w14:textId="53D2FF6E">
      <w:pPr>
        <w:spacing w:before="0" w:beforeAutospacing="off" w:after="0" w:afterAutospacing="off"/>
        <w:rPr>
          <w:rFonts w:ascii="Aptos" w:hAnsi="Aptos" w:eastAsia="Aptos" w:cs="Aptos"/>
          <w:noProof w:val="0"/>
          <w:color w:val="000000" w:themeColor="text1" w:themeTint="FF" w:themeShade="FF"/>
          <w:sz w:val="24"/>
          <w:szCs w:val="24"/>
          <w:lang w:val="en-US"/>
        </w:rPr>
      </w:pPr>
    </w:p>
    <w:p w:rsidR="300E040A" w:rsidP="6C05D888" w:rsidRDefault="300E040A" w14:paraId="6B13896F" w14:textId="67162FCD">
      <w:pPr>
        <w:pStyle w:val="Normal"/>
        <w:suppressLineNumbers w:val="0"/>
        <w:bidi w:val="0"/>
        <w:spacing w:before="0" w:beforeAutospacing="off" w:after="0" w:afterAutospacing="off" w:line="279" w:lineRule="auto"/>
        <w:ind w:left="0" w:right="0"/>
        <w:jc w:val="left"/>
        <w:rPr>
          <w:rFonts w:ascii="Aptos" w:hAnsi="Aptos" w:eastAsia="Aptos" w:cs="Aptos" w:asciiTheme="minorAscii" w:hAnsiTheme="minorAscii" w:eastAsiaTheme="minorAscii" w:cstheme="minorAscii"/>
          <w:noProof w:val="0"/>
          <w:sz w:val="24"/>
          <w:szCs w:val="24"/>
          <w:lang w:val="en-US"/>
        </w:rPr>
      </w:pPr>
      <w:r w:rsidRPr="334D5E44" w:rsidR="334D5E44">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When a worker walks up to use the toolbox, </w:t>
      </w:r>
      <w:r w:rsidRPr="334D5E44" w:rsidR="334D5E44">
        <w:rPr>
          <w:rFonts w:ascii="Aptos" w:hAnsi="Aptos" w:eastAsia="Aptos" w:cs="Aptos" w:asciiTheme="minorAscii" w:hAnsiTheme="minorAscii" w:eastAsiaTheme="minorAscii" w:cstheme="minorAscii"/>
          <w:noProof w:val="0"/>
          <w:color w:val="auto"/>
          <w:sz w:val="24"/>
          <w:szCs w:val="24"/>
          <w:lang w:val="en-US"/>
        </w:rPr>
        <w:t xml:space="preserve">the </w:t>
      </w:r>
      <w:r w:rsidRPr="334D5E44" w:rsidR="334D5E44">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Tool Vision Pro </w:t>
      </w:r>
      <w:r w:rsidRPr="334D5E44" w:rsidR="334D5E44">
        <w:rPr>
          <w:rFonts w:ascii="Aptos" w:hAnsi="Aptos" w:eastAsia="Aptos" w:cs="Aptos" w:asciiTheme="minorAscii" w:hAnsiTheme="minorAscii" w:eastAsiaTheme="minorAscii" w:cstheme="minorAscii"/>
          <w:noProof w:val="0"/>
          <w:color w:val="000000" w:themeColor="text1" w:themeTint="FF" w:themeShade="FF"/>
          <w:sz w:val="24"/>
          <w:szCs w:val="24"/>
          <w:lang w:val="en-US"/>
        </w:rPr>
        <w:t>immediately</w:t>
      </w:r>
      <w:r w:rsidRPr="334D5E44" w:rsidR="334D5E44">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w:t>
      </w:r>
      <w:r w:rsidRPr="334D5E44" w:rsidR="334D5E44">
        <w:rPr>
          <w:rFonts w:ascii="Aptos" w:hAnsi="Aptos" w:eastAsia="Aptos" w:cs="Aptos" w:asciiTheme="minorAscii" w:hAnsiTheme="minorAscii" w:eastAsiaTheme="minorAscii" w:cstheme="minorAscii"/>
          <w:noProof w:val="0"/>
          <w:color w:val="000000" w:themeColor="text1" w:themeTint="FF" w:themeShade="FF"/>
          <w:sz w:val="24"/>
          <w:szCs w:val="24"/>
          <w:lang w:val="en-US"/>
        </w:rPr>
        <w:t>identifies</w:t>
      </w:r>
      <w:r w:rsidRPr="334D5E44" w:rsidR="334D5E44">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the user, as seen in our log where it sees Evan. Our second camera system then detects what tool is removed, in this case tape measure. It then logs this action in a database, attaching what tool was taken by what user and when. April tags placed in each drawer will tell the system what drawer it is looking at and the corresponding tools that should be in it. The database will be displayed in a clean dashboard accessible to management. If a tool </w:t>
      </w:r>
      <w:r w:rsidRPr="334D5E44" w:rsidR="334D5E44">
        <w:rPr>
          <w:rFonts w:ascii="Aptos" w:hAnsi="Aptos" w:eastAsia="Aptos" w:cs="Aptos" w:asciiTheme="minorAscii" w:hAnsiTheme="minorAscii" w:eastAsiaTheme="minorAscii" w:cstheme="minorAscii"/>
          <w:noProof w:val="0"/>
          <w:color w:val="000000" w:themeColor="text1" w:themeTint="FF" w:themeShade="FF"/>
          <w:sz w:val="24"/>
          <w:szCs w:val="24"/>
          <w:lang w:val="en-US"/>
        </w:rPr>
        <w:t>isn’t</w:t>
      </w:r>
      <w:r w:rsidRPr="334D5E44" w:rsidR="334D5E44">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returned by day’s end, the manager gets an alert showing exactly who had           last checked the tool out. No more guesswork, no more endless searching.</w:t>
      </w:r>
    </w:p>
    <w:p w:rsidR="300E040A" w:rsidP="300E040A" w:rsidRDefault="300E040A" w14:paraId="5B6DCEB9" w14:textId="5EFDB1DD">
      <w:pPr>
        <w:pStyle w:val="Normal"/>
        <w:spacing w:before="0" w:beforeAutospacing="off" w:after="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51E6D876" wp14:paraId="65A8144C" wp14:textId="113EB029">
      <w:pPr>
        <w:pStyle w:val="Normal"/>
        <w:spacing w:before="0" w:beforeAutospacing="off" w:after="0" w:afterAutospacing="off"/>
        <w:rPr>
          <w:rFonts w:ascii="Aptos" w:hAnsi="Aptos" w:eastAsia="Aptos" w:cs="Aptos"/>
          <w:noProof w:val="0"/>
          <w:color w:val="000000" w:themeColor="text1" w:themeTint="FF" w:themeShade="FF"/>
          <w:sz w:val="24"/>
          <w:szCs w:val="24"/>
          <w:lang w:val="en-US"/>
        </w:rPr>
      </w:pPr>
      <w:r w:rsidRPr="51E6D876" w:rsidR="51E6D876">
        <w:rPr>
          <w:rFonts w:ascii="Aptos" w:hAnsi="Aptos" w:eastAsia="Aptos" w:cs="Aptos"/>
          <w:b w:val="1"/>
          <w:bCs w:val="1"/>
          <w:noProof w:val="0"/>
          <w:color w:val="000000" w:themeColor="text1" w:themeTint="FF" w:themeShade="FF"/>
          <w:sz w:val="24"/>
          <w:szCs w:val="24"/>
          <w:lang w:val="en-US"/>
        </w:rPr>
        <w:t>SLIDE 5 — Market Opportunity (Shrutika)</w:t>
      </w:r>
    </w:p>
    <w:p w:rsidR="69CBC8B7" w:rsidP="36C04FFB" w:rsidRDefault="69CBC8B7" w14:paraId="1B85F956" w14:textId="020EAE01">
      <w:pPr>
        <w:pStyle w:val="Normal"/>
        <w:suppressLineNumbers w:val="0"/>
        <w:spacing w:before="0" w:beforeAutospacing="off" w:after="0" w:afterAutospacing="off" w:line="279" w:lineRule="auto"/>
        <w:ind w:left="0" w:right="0"/>
        <w:jc w:val="left"/>
        <w:rPr>
          <w:color w:val="auto"/>
        </w:rPr>
      </w:pPr>
      <w:r w:rsidR="36C04FFB">
        <w:rPr/>
        <w:t xml:space="preserve">There is a huge opportunity for the Tool Vision Pro in the manufacturing environment as there is growing demand for organization and accountability with </w:t>
      </w:r>
      <w:r w:rsidRPr="36C04FFB" w:rsidR="36C04FFB">
        <w:rPr>
          <w:color w:val="auto"/>
        </w:rPr>
        <w:t xml:space="preserve">few solutions currently </w:t>
      </w:r>
      <w:r w:rsidRPr="36C04FFB" w:rsidR="36C04FFB">
        <w:rPr>
          <w:color w:val="auto"/>
        </w:rPr>
        <w:t>available</w:t>
      </w:r>
      <w:r w:rsidRPr="36C04FFB" w:rsidR="36C04FFB">
        <w:rPr>
          <w:color w:val="auto"/>
        </w:rPr>
        <w:t>.</w:t>
      </w:r>
    </w:p>
    <w:p w:rsidR="69CBC8B7" w:rsidP="69CBC8B7" w:rsidRDefault="69CBC8B7" w14:paraId="52D2ECD9" w14:textId="2D8E523A">
      <w:pPr>
        <w:pStyle w:val="Normal"/>
        <w:suppressLineNumbers w:val="0"/>
        <w:bidi w:val="0"/>
        <w:spacing w:before="0" w:beforeAutospacing="off" w:after="0" w:afterAutospacing="off" w:line="279" w:lineRule="auto"/>
        <w:ind w:left="0" w:right="0"/>
        <w:jc w:val="left"/>
      </w:pPr>
    </w:p>
    <w:p w:rsidR="69CBC8B7" w:rsidP="39F63A08" w:rsidRDefault="69CBC8B7" w14:paraId="3138703F" w14:textId="0A45333E">
      <w:pPr>
        <w:pStyle w:val="Normal"/>
        <w:suppressLineNumbers w:val="0"/>
        <w:bidi w:val="0"/>
        <w:spacing w:before="0" w:beforeAutospacing="off" w:after="0" w:afterAutospacing="off" w:line="279" w:lineRule="auto"/>
        <w:ind w:left="0" w:right="0"/>
        <w:jc w:val="left"/>
        <w:rPr>
          <w:rFonts w:ascii="Aptos" w:hAnsi="Aptos" w:eastAsia="Aptos" w:cs="Aptos"/>
          <w:noProof w:val="0"/>
          <w:color w:val="000000" w:themeColor="text1" w:themeTint="FF" w:themeShade="FF"/>
          <w:sz w:val="24"/>
          <w:szCs w:val="24"/>
          <w:lang w:val="en-US"/>
        </w:rPr>
      </w:pPr>
      <w:r w:rsidRPr="3CB918A4" w:rsidR="3CB918A4">
        <w:rPr>
          <w:color w:val="auto"/>
        </w:rPr>
        <w:t xml:space="preserve">There are over 5,000 facilities in the US that are prime candidates as early adaptors. These shops consist of </w:t>
      </w:r>
      <w:r w:rsidRPr="3CB918A4" w:rsidR="3CB918A4">
        <w:rPr>
          <w:color w:val="auto"/>
        </w:rPr>
        <w:t>roughly 25-75</w:t>
      </w:r>
      <w:r w:rsidRPr="3CB918A4" w:rsidR="3CB918A4">
        <w:rPr>
          <w:color w:val="auto"/>
        </w:rPr>
        <w:t xml:space="preserve"> employees. Additionally, there are over 20,000 manufacturing facilities in America and even more</w:t>
      </w:r>
      <w:r w:rsidRPr="3CB918A4" w:rsidR="3CB918A4">
        <w:rPr>
          <w:rFonts w:ascii="Aptos" w:hAnsi="Aptos" w:eastAsia="Aptos" w:cs="Aptos"/>
          <w:noProof w:val="0"/>
          <w:color w:val="000000" w:themeColor="text1" w:themeTint="FF" w:themeShade="FF"/>
          <w:sz w:val="24"/>
          <w:szCs w:val="24"/>
          <w:lang w:val="en-US"/>
        </w:rPr>
        <w:t xml:space="preserve"> multi-sector opportunities that could </w:t>
      </w:r>
      <w:r w:rsidRPr="3CB918A4" w:rsidR="3CB918A4">
        <w:rPr>
          <w:rFonts w:ascii="Aptos" w:hAnsi="Aptos" w:eastAsia="Aptos" w:cs="Aptos"/>
          <w:noProof w:val="0"/>
          <w:color w:val="000000" w:themeColor="text1" w:themeTint="FF" w:themeShade="FF"/>
          <w:sz w:val="24"/>
          <w:szCs w:val="24"/>
          <w:lang w:val="en-US"/>
        </w:rPr>
        <w:t>benefit</w:t>
      </w:r>
      <w:r w:rsidRPr="3CB918A4" w:rsidR="3CB918A4">
        <w:rPr>
          <w:rFonts w:ascii="Aptos" w:hAnsi="Aptos" w:eastAsia="Aptos" w:cs="Aptos"/>
          <w:noProof w:val="0"/>
          <w:color w:val="000000" w:themeColor="text1" w:themeTint="FF" w:themeShade="FF"/>
          <w:sz w:val="24"/>
          <w:szCs w:val="24"/>
          <w:lang w:val="en-US"/>
        </w:rPr>
        <w:t xml:space="preserve"> from the Tool Vision Pro such as in medical uses and contractor spaces.</w:t>
      </w:r>
    </w:p>
    <w:p xmlns:wp14="http://schemas.microsoft.com/office/word/2010/wordml" w:rsidP="4FCF3045" wp14:paraId="792C0814" wp14:textId="3170FF8F">
      <w:pPr>
        <w:pStyle w:val="Normal"/>
        <w:suppressLineNumbers w:val="0"/>
        <w:spacing w:before="0" w:beforeAutospacing="off" w:after="0" w:afterAutospacing="off" w:line="279" w:lineRule="auto"/>
        <w:ind w:left="0" w:right="0"/>
        <w:jc w:val="left"/>
        <w:rPr>
          <w:rFonts w:ascii="Aptos" w:hAnsi="Aptos" w:eastAsia="Aptos" w:cs="Aptos"/>
          <w:noProof w:val="0"/>
          <w:color w:val="000000" w:themeColor="text1" w:themeTint="FF" w:themeShade="FF"/>
          <w:sz w:val="24"/>
          <w:szCs w:val="24"/>
          <w:lang w:val="en-US"/>
        </w:rPr>
      </w:pPr>
    </w:p>
    <w:p xmlns:wp14="http://schemas.microsoft.com/office/word/2010/wordml" w:rsidP="51E6D876" wp14:paraId="028BD32F" wp14:textId="62FFCFD2">
      <w:pPr>
        <w:pStyle w:val="Normal"/>
        <w:spacing w:before="0" w:beforeAutospacing="off" w:after="0" w:afterAutospacing="off"/>
      </w:pPr>
      <w:r w:rsidRPr="36C04FFB" w:rsidR="36C04FFB">
        <w:rPr>
          <w:rFonts w:ascii="Aptos" w:hAnsi="Aptos" w:eastAsia="Aptos" w:cs="Aptos"/>
          <w:b w:val="1"/>
          <w:bCs w:val="1"/>
          <w:noProof w:val="0"/>
          <w:color w:val="000000" w:themeColor="text1" w:themeTint="FF" w:themeShade="FF"/>
          <w:sz w:val="24"/>
          <w:szCs w:val="24"/>
          <w:lang w:val="en-US"/>
        </w:rPr>
        <w:t>SLIDE 6 — Competitive Analysis (Luke)</w:t>
      </w:r>
      <w:r>
        <w:br/>
      </w:r>
      <w:r w:rsidRPr="36C04FFB" w:rsidR="36C04FFB">
        <w:rPr>
          <w:rFonts w:ascii="Aptos" w:hAnsi="Aptos" w:eastAsia="Aptos" w:cs="Aptos"/>
          <w:noProof w:val="0"/>
          <w:color w:val="000000" w:themeColor="text1" w:themeTint="FF" w:themeShade="FF"/>
          <w:sz w:val="24"/>
          <w:szCs w:val="24"/>
          <w:lang w:val="en-US"/>
        </w:rPr>
        <w:t xml:space="preserve">Existing products prove there’s demand, but they </w:t>
      </w:r>
      <w:r w:rsidRPr="36C04FFB" w:rsidR="36C04FFB">
        <w:rPr>
          <w:rFonts w:ascii="Aptos" w:hAnsi="Aptos" w:eastAsia="Aptos" w:cs="Aptos"/>
          <w:noProof w:val="0"/>
          <w:color w:val="auto"/>
          <w:sz w:val="24"/>
          <w:szCs w:val="24"/>
          <w:lang w:val="en-US"/>
        </w:rPr>
        <w:t xml:space="preserve">all </w:t>
      </w:r>
      <w:r w:rsidRPr="36C04FFB" w:rsidR="36C04FFB">
        <w:rPr>
          <w:rFonts w:ascii="Aptos" w:hAnsi="Aptos" w:eastAsia="Aptos" w:cs="Aptos"/>
          <w:noProof w:val="0"/>
          <w:color w:val="000000" w:themeColor="text1" w:themeTint="FF" w:themeShade="FF"/>
          <w:sz w:val="24"/>
          <w:szCs w:val="24"/>
          <w:lang w:val="en-US"/>
        </w:rPr>
        <w:t>miss the mark.</w:t>
      </w:r>
    </w:p>
    <w:p w:rsidR="7E711CD5" w:rsidP="7E711CD5" w:rsidRDefault="7E711CD5" w14:paraId="5A0EA22C" w14:textId="44F589A9">
      <w:pPr>
        <w:spacing w:before="0" w:beforeAutospacing="off" w:after="0" w:afterAutospacing="off"/>
        <w:rPr>
          <w:rFonts w:ascii="Aptos" w:hAnsi="Aptos" w:eastAsia="Aptos" w:cs="Aptos"/>
          <w:noProof w:val="0"/>
          <w:color w:val="000000" w:themeColor="text1" w:themeTint="FF" w:themeShade="FF"/>
          <w:sz w:val="24"/>
          <w:szCs w:val="24"/>
          <w:lang w:val="en-US"/>
        </w:rPr>
      </w:pPr>
    </w:p>
    <w:p w:rsidR="549861AA" w:rsidP="549861AA" w:rsidRDefault="549861AA" w14:paraId="635325AC" w14:textId="2D93F198">
      <w:pPr>
        <w:pStyle w:val="Normal"/>
        <w:suppressLineNumbers w:val="0"/>
        <w:bidi w:val="0"/>
        <w:spacing w:before="0" w:beforeAutospacing="off" w:after="0" w:afterAutospacing="off" w:line="279" w:lineRule="auto"/>
        <w:ind w:left="0" w:right="0"/>
        <w:jc w:val="left"/>
        <w:rPr>
          <w:rFonts w:ascii="Aptos" w:hAnsi="Aptos" w:eastAsia="Aptos" w:cs="Aptos"/>
          <w:noProof w:val="0"/>
          <w:color w:val="000000" w:themeColor="text1" w:themeTint="FF" w:themeShade="FF"/>
          <w:sz w:val="24"/>
          <w:szCs w:val="24"/>
          <w:lang w:val="en-US"/>
        </w:rPr>
      </w:pPr>
      <w:r w:rsidRPr="549861AA" w:rsidR="549861AA">
        <w:rPr>
          <w:rFonts w:ascii="Aptos" w:hAnsi="Aptos" w:eastAsia="Aptos" w:cs="Aptos"/>
          <w:noProof w:val="0"/>
          <w:color w:val="000000" w:themeColor="text1" w:themeTint="FF" w:themeShade="FF"/>
          <w:sz w:val="24"/>
          <w:szCs w:val="24"/>
          <w:lang w:val="en-US"/>
        </w:rPr>
        <w:t>Products from Snap-On and Kennametal offer all-in-one solutions that bundle the toolbox with the tracking system, but they cost $10k–$20k, making them expensive and inefficient to implement.</w:t>
      </w:r>
    </w:p>
    <w:p w:rsidR="08F0BF5E" w:rsidP="08F0BF5E" w:rsidRDefault="08F0BF5E" w14:paraId="27165C46" w14:textId="0F3024BD">
      <w:pPr>
        <w:spacing w:before="0" w:beforeAutospacing="off" w:after="0" w:afterAutospacing="off"/>
        <w:rPr>
          <w:rFonts w:ascii="Aptos" w:hAnsi="Aptos" w:eastAsia="Aptos" w:cs="Aptos"/>
          <w:noProof w:val="0"/>
          <w:color w:val="000000" w:themeColor="text1" w:themeTint="FF" w:themeShade="FF"/>
          <w:sz w:val="24"/>
          <w:szCs w:val="24"/>
          <w:lang w:val="en-US"/>
        </w:rPr>
      </w:pPr>
    </w:p>
    <w:p w:rsidR="08F0BF5E" w:rsidP="08F0BF5E" w:rsidRDefault="08F0BF5E" w14:paraId="532C9653" w14:textId="1B4F341D">
      <w:pPr>
        <w:spacing w:before="0" w:beforeAutospacing="off" w:after="0" w:afterAutospacing="off"/>
        <w:rPr>
          <w:rFonts w:ascii="Aptos" w:hAnsi="Aptos" w:eastAsia="Aptos" w:cs="Aptos"/>
          <w:noProof w:val="0"/>
          <w:color w:val="000000" w:themeColor="text1" w:themeTint="FF" w:themeShade="FF"/>
          <w:sz w:val="24"/>
          <w:szCs w:val="24"/>
          <w:lang w:val="en-US"/>
        </w:rPr>
      </w:pPr>
      <w:r w:rsidRPr="51E6D876" w:rsidR="51E6D876">
        <w:rPr>
          <w:rFonts w:ascii="Aptos" w:hAnsi="Aptos" w:eastAsia="Aptos" w:cs="Aptos"/>
          <w:noProof w:val="0"/>
          <w:color w:val="000000" w:themeColor="text1" w:themeTint="FF" w:themeShade="FF"/>
          <w:sz w:val="24"/>
          <w:szCs w:val="24"/>
          <w:lang w:val="en-US"/>
        </w:rPr>
        <w:t>Our product beats the competitors by offering a compact and affordable solution, attachable to any toolbox and compatible with already existing tools.</w:t>
      </w:r>
    </w:p>
    <w:p w:rsidR="51E6D876" w:rsidP="51E6D876" w:rsidRDefault="51E6D876" w14:paraId="497569C8" w14:textId="765342B6">
      <w:pPr>
        <w:spacing w:before="0" w:beforeAutospacing="off" w:after="0" w:afterAutospacing="off"/>
        <w:rPr>
          <w:rFonts w:ascii="Aptos" w:hAnsi="Aptos" w:eastAsia="Aptos" w:cs="Aptos"/>
          <w:noProof w:val="0"/>
          <w:color w:val="000000" w:themeColor="text1" w:themeTint="FF" w:themeShade="FF"/>
          <w:sz w:val="24"/>
          <w:szCs w:val="24"/>
          <w:lang w:val="en-US"/>
        </w:rPr>
      </w:pPr>
    </w:p>
    <w:p w:rsidR="51E6D876" w:rsidP="51E6D876" w:rsidRDefault="51E6D876" w14:paraId="344DC0F2" w14:textId="2F1959A0">
      <w:pPr>
        <w:spacing w:before="0" w:beforeAutospacing="off" w:after="0" w:afterAutospacing="off"/>
      </w:pPr>
      <w:r w:rsidRPr="51E6D876" w:rsidR="51E6D876">
        <w:rPr>
          <w:rFonts w:ascii="Aptos" w:hAnsi="Aptos" w:eastAsia="Aptos" w:cs="Aptos"/>
          <w:b w:val="1"/>
          <w:bCs w:val="1"/>
          <w:noProof w:val="0"/>
          <w:color w:val="000000" w:themeColor="text1" w:themeTint="FF" w:themeShade="FF"/>
          <w:sz w:val="24"/>
          <w:szCs w:val="24"/>
          <w:lang w:val="en-US"/>
        </w:rPr>
        <w:t>SLIDE 7 — Production and Sales Plan (Brody)</w:t>
      </w:r>
      <w:r>
        <w:br/>
      </w:r>
      <w:r w:rsidRPr="51E6D876" w:rsidR="51E6D876">
        <w:rPr>
          <w:rFonts w:ascii="Aptos" w:hAnsi="Aptos" w:eastAsia="Aptos" w:cs="Aptos"/>
          <w:noProof w:val="0"/>
          <w:color w:val="000000" w:themeColor="text1" w:themeTint="FF" w:themeShade="FF"/>
          <w:sz w:val="24"/>
          <w:szCs w:val="24"/>
          <w:lang w:val="en-US"/>
        </w:rPr>
        <w:t>Our first-year production plan is strategically conservative and fully achievable:</w:t>
      </w:r>
    </w:p>
    <w:p w:rsidR="51E6D876" w:rsidP="51E6D876" w:rsidRDefault="51E6D876" w14:paraId="1A713410" w14:textId="7FBFEFD4">
      <w:pPr>
        <w:spacing w:before="0" w:beforeAutospacing="off" w:after="0" w:afterAutospacing="off"/>
        <w:rPr>
          <w:rFonts w:ascii="Aptos" w:hAnsi="Aptos" w:eastAsia="Aptos" w:cs="Aptos"/>
          <w:noProof w:val="0"/>
          <w:color w:val="000000" w:themeColor="text1" w:themeTint="FF" w:themeShade="FF"/>
          <w:sz w:val="24"/>
          <w:szCs w:val="24"/>
          <w:lang w:val="en-US"/>
        </w:rPr>
      </w:pPr>
    </w:p>
    <w:p w:rsidR="51E6D876" w:rsidP="4E9488A2" w:rsidRDefault="51E6D876" w14:paraId="178F20A4" w14:textId="6DBF0579">
      <w:pPr>
        <w:pStyle w:val="Normal"/>
        <w:spacing w:before="0" w:beforeAutospacing="off" w:after="0" w:afterAutospacing="off"/>
        <w:rPr>
          <w:rFonts w:ascii="Aptos" w:hAnsi="Aptos" w:eastAsia="Aptos" w:cs="Aptos"/>
          <w:noProof w:val="0"/>
          <w:color w:val="000000" w:themeColor="text1" w:themeTint="FF" w:themeShade="FF"/>
          <w:sz w:val="24"/>
          <w:szCs w:val="24"/>
          <w:lang w:val="en-US"/>
        </w:rPr>
      </w:pPr>
      <w:r w:rsidRPr="4E9488A2" w:rsidR="4E9488A2">
        <w:rPr>
          <w:rFonts w:ascii="Aptos" w:hAnsi="Aptos" w:eastAsia="Aptos" w:cs="Aptos"/>
          <w:noProof w:val="0"/>
          <w:color w:val="000000" w:themeColor="text1" w:themeTint="FF" w:themeShade="FF"/>
          <w:sz w:val="24"/>
          <w:szCs w:val="24"/>
          <w:lang w:val="en-US"/>
        </w:rPr>
        <w:t xml:space="preserve">In Q1 we will </w:t>
      </w:r>
      <w:r w:rsidRPr="4E9488A2" w:rsidR="4E9488A2">
        <w:rPr>
          <w:rFonts w:ascii="Aptos" w:hAnsi="Aptos" w:eastAsia="Aptos" w:cs="Aptos"/>
          <w:noProof w:val="0"/>
          <w:color w:val="000000" w:themeColor="text1" w:themeTint="FF" w:themeShade="FF"/>
          <w:sz w:val="24"/>
          <w:szCs w:val="24"/>
          <w:lang w:val="en-US"/>
        </w:rPr>
        <w:t>finalize</w:t>
      </w:r>
      <w:r w:rsidRPr="4E9488A2" w:rsidR="4E9488A2">
        <w:rPr>
          <w:rFonts w:ascii="Aptos" w:hAnsi="Aptos" w:eastAsia="Aptos" w:cs="Aptos"/>
          <w:noProof w:val="0"/>
          <w:color w:val="000000" w:themeColor="text1" w:themeTint="FF" w:themeShade="FF"/>
          <w:sz w:val="24"/>
          <w:szCs w:val="24"/>
          <w:lang w:val="en-US"/>
        </w:rPr>
        <w:t xml:space="preserve"> our MVP and initial startup costs of $17,000. This includes manufacturing equipment, </w:t>
      </w:r>
      <w:r w:rsidRPr="4E9488A2" w:rsidR="4E9488A2">
        <w:rPr>
          <w:rFonts w:ascii="Aptos" w:hAnsi="Aptos" w:eastAsia="Aptos" w:cs="Aptos"/>
          <w:noProof w:val="0"/>
          <w:color w:val="000000" w:themeColor="text1" w:themeTint="FF" w:themeShade="FF"/>
          <w:sz w:val="24"/>
          <w:szCs w:val="24"/>
          <w:lang w:val="en-US"/>
        </w:rPr>
        <w:t>materials</w:t>
      </w:r>
      <w:r w:rsidRPr="4E9488A2" w:rsidR="4E9488A2">
        <w:rPr>
          <w:rFonts w:ascii="Aptos" w:hAnsi="Aptos" w:eastAsia="Aptos" w:cs="Aptos"/>
          <w:noProof w:val="0"/>
          <w:color w:val="000000" w:themeColor="text1" w:themeTint="FF" w:themeShade="FF"/>
          <w:sz w:val="24"/>
          <w:szCs w:val="24"/>
          <w:lang w:val="en-US"/>
        </w:rPr>
        <w:t xml:space="preserve"> </w:t>
      </w:r>
      <w:r w:rsidRPr="4E9488A2" w:rsidR="4E9488A2">
        <w:rPr>
          <w:rFonts w:ascii="Aptos" w:hAnsi="Aptos" w:eastAsia="Aptos" w:cs="Aptos"/>
          <w:noProof w:val="0"/>
          <w:color w:val="000000" w:themeColor="text1" w:themeTint="FF" w:themeShade="FF"/>
          <w:sz w:val="24"/>
          <w:szCs w:val="24"/>
          <w:lang w:val="en-US"/>
        </w:rPr>
        <w:t xml:space="preserve">and </w:t>
      </w:r>
      <w:r w:rsidRPr="4E9488A2" w:rsidR="4E9488A2">
        <w:rPr>
          <w:rFonts w:ascii="Aptos" w:hAnsi="Aptos" w:eastAsia="Aptos" w:cs="Aptos"/>
          <w:noProof w:val="0"/>
          <w:color w:val="000000" w:themeColor="text1" w:themeTint="FF" w:themeShade="FF"/>
          <w:sz w:val="24"/>
          <w:szCs w:val="24"/>
          <w:lang w:val="en-US"/>
        </w:rPr>
        <w:t>essential setup needs.</w:t>
      </w:r>
    </w:p>
    <w:p w:rsidR="51E6D876" w:rsidP="51E6D876" w:rsidRDefault="51E6D876" w14:paraId="58398917" w14:textId="7062C9CD">
      <w:pPr>
        <w:spacing w:before="0" w:beforeAutospacing="off" w:after="0" w:afterAutospacing="off"/>
        <w:rPr>
          <w:rFonts w:ascii="Aptos" w:hAnsi="Aptos" w:eastAsia="Aptos" w:cs="Aptos"/>
          <w:noProof w:val="0"/>
          <w:color w:val="000000" w:themeColor="text1" w:themeTint="FF" w:themeShade="FF"/>
          <w:sz w:val="24"/>
          <w:szCs w:val="24"/>
          <w:lang w:val="en-US"/>
        </w:rPr>
      </w:pPr>
    </w:p>
    <w:p w:rsidR="4E9488A2" w:rsidP="4E9488A2" w:rsidRDefault="4E9488A2" w14:paraId="4CF081E8" w14:textId="7815D797">
      <w:pPr>
        <w:pStyle w:val="Normal"/>
        <w:spacing w:before="0" w:beforeAutospacing="off" w:after="0" w:afterAutospacing="off"/>
      </w:pPr>
      <w:r w:rsidRPr="4E9488A2" w:rsidR="4E9488A2">
        <w:rPr>
          <w:rFonts w:ascii="Aptos" w:hAnsi="Aptos" w:eastAsia="Aptos" w:cs="Aptos"/>
          <w:noProof w:val="0"/>
          <w:color w:val="000000" w:themeColor="text1" w:themeTint="FF" w:themeShade="FF"/>
          <w:sz w:val="24"/>
          <w:szCs w:val="24"/>
          <w:lang w:val="en-US"/>
        </w:rPr>
        <w:t xml:space="preserve">As we move into Q2, </w:t>
      </w:r>
      <w:r w:rsidRPr="4E9488A2" w:rsidR="4E9488A2">
        <w:rPr>
          <w:rFonts w:ascii="Aptos" w:hAnsi="Aptos" w:eastAsia="Aptos" w:cs="Aptos"/>
          <w:noProof w:val="0"/>
          <w:color w:val="000000" w:themeColor="text1" w:themeTint="FF" w:themeShade="FF"/>
          <w:sz w:val="24"/>
          <w:szCs w:val="24"/>
          <w:lang w:val="en-US"/>
        </w:rPr>
        <w:t>we’ll</w:t>
      </w:r>
      <w:r w:rsidRPr="4E9488A2" w:rsidR="4E9488A2">
        <w:rPr>
          <w:rFonts w:ascii="Aptos" w:hAnsi="Aptos" w:eastAsia="Aptos" w:cs="Aptos"/>
          <w:noProof w:val="0"/>
          <w:color w:val="000000" w:themeColor="text1" w:themeTint="FF" w:themeShade="FF"/>
          <w:sz w:val="24"/>
          <w:szCs w:val="24"/>
          <w:lang w:val="en-US"/>
        </w:rPr>
        <w:t xml:space="preserve"> begin producing our first 15 to 25 units and start attending small trade shows to introduce Tool Vision Pro to early customers and gather initial interest.</w:t>
      </w:r>
    </w:p>
    <w:p w:rsidR="51E6D876" w:rsidP="244D73B5" w:rsidRDefault="51E6D876" w14:paraId="5814DFC1" w14:textId="4333AC20">
      <w:pPr>
        <w:spacing w:before="0" w:beforeAutospacing="off" w:after="0" w:afterAutospacing="off"/>
        <w:rPr>
          <w:rFonts w:ascii="Aptos" w:hAnsi="Aptos" w:eastAsia="Aptos" w:cs="Aptos"/>
          <w:noProof w:val="0"/>
          <w:color w:val="000000" w:themeColor="text1" w:themeTint="FF" w:themeShade="FF"/>
          <w:sz w:val="24"/>
          <w:szCs w:val="24"/>
          <w:lang w:val="en-US"/>
        </w:rPr>
      </w:pPr>
    </w:p>
    <w:p w:rsidR="51E6D876" w:rsidP="51E6D876" w:rsidRDefault="51E6D876" w14:paraId="4A085407" w14:textId="20D93AE2">
      <w:pPr>
        <w:spacing w:before="0" w:beforeAutospacing="off" w:after="0" w:afterAutospacing="off"/>
        <w:rPr>
          <w:rFonts w:ascii="Aptos" w:hAnsi="Aptos" w:eastAsia="Aptos" w:cs="Aptos"/>
          <w:noProof w:val="0"/>
          <w:color w:val="000000" w:themeColor="text1" w:themeTint="FF" w:themeShade="FF"/>
          <w:sz w:val="24"/>
          <w:szCs w:val="24"/>
          <w:lang w:val="en-US"/>
        </w:rPr>
      </w:pPr>
      <w:r w:rsidRPr="4E9488A2" w:rsidR="4E9488A2">
        <w:rPr>
          <w:rFonts w:ascii="Aptos" w:hAnsi="Aptos" w:eastAsia="Aptos" w:cs="Aptos"/>
          <w:noProof w:val="0"/>
          <w:color w:val="000000" w:themeColor="text1" w:themeTint="FF" w:themeShade="FF"/>
          <w:sz w:val="24"/>
          <w:szCs w:val="24"/>
          <w:lang w:val="en-US"/>
        </w:rPr>
        <w:t xml:space="preserve">Q3 begins as we start gathering feedback from our </w:t>
      </w:r>
      <w:r w:rsidRPr="4E9488A2" w:rsidR="4E9488A2">
        <w:rPr>
          <w:rFonts w:ascii="Aptos" w:hAnsi="Aptos" w:eastAsia="Aptos" w:cs="Aptos"/>
          <w:noProof w:val="0"/>
          <w:color w:val="000000" w:themeColor="text1" w:themeTint="FF" w:themeShade="FF"/>
          <w:sz w:val="24"/>
          <w:szCs w:val="24"/>
          <w:lang w:val="en-US"/>
        </w:rPr>
        <w:t>initial</w:t>
      </w:r>
      <w:r w:rsidRPr="4E9488A2" w:rsidR="4E9488A2">
        <w:rPr>
          <w:rFonts w:ascii="Aptos" w:hAnsi="Aptos" w:eastAsia="Aptos" w:cs="Aptos"/>
          <w:noProof w:val="0"/>
          <w:color w:val="000000" w:themeColor="text1" w:themeTint="FF" w:themeShade="FF"/>
          <w:sz w:val="24"/>
          <w:szCs w:val="24"/>
          <w:lang w:val="en-US"/>
        </w:rPr>
        <w:t xml:space="preserve"> units and begin implementing designs changes based off customer feedback. </w:t>
      </w:r>
    </w:p>
    <w:p w:rsidR="51E6D876" w:rsidP="51E6D876" w:rsidRDefault="51E6D876" w14:paraId="6C6A8524" w14:textId="37BBAEBE">
      <w:pPr>
        <w:spacing w:before="0" w:beforeAutospacing="off" w:after="0" w:afterAutospacing="off"/>
        <w:rPr>
          <w:rFonts w:ascii="Aptos" w:hAnsi="Aptos" w:eastAsia="Aptos" w:cs="Aptos"/>
          <w:noProof w:val="0"/>
          <w:color w:val="000000" w:themeColor="text1" w:themeTint="FF" w:themeShade="FF"/>
          <w:sz w:val="24"/>
          <w:szCs w:val="24"/>
          <w:lang w:val="en-US"/>
        </w:rPr>
      </w:pPr>
    </w:p>
    <w:p w:rsidR="4E9488A2" w:rsidP="4E9488A2" w:rsidRDefault="4E9488A2" w14:paraId="399FCAC8" w14:textId="27D4E105">
      <w:pPr>
        <w:pStyle w:val="Normal"/>
        <w:spacing w:before="0" w:beforeAutospacing="off" w:after="0" w:afterAutospacing="off"/>
      </w:pPr>
      <w:r w:rsidRPr="4E9488A2" w:rsidR="4E9488A2">
        <w:rPr>
          <w:rFonts w:ascii="Aptos" w:hAnsi="Aptos" w:eastAsia="Aptos" w:cs="Aptos"/>
          <w:noProof w:val="0"/>
          <w:color w:val="000000" w:themeColor="text1" w:themeTint="FF" w:themeShade="FF"/>
          <w:sz w:val="24"/>
          <w:szCs w:val="24"/>
          <w:lang w:val="en-US"/>
        </w:rPr>
        <w:t>Then in Q4, we’ll complete production and sales of the remaining units from our first batch, allowing us to hit our goal of 75 units sold in year one and surpass our break-even point.</w:t>
      </w:r>
    </w:p>
    <w:p w:rsidR="4E9488A2" w:rsidP="4E9488A2" w:rsidRDefault="4E9488A2" w14:paraId="242C1F98" w14:textId="31196B88">
      <w:pPr>
        <w:spacing w:before="0" w:beforeAutospacing="off" w:after="0" w:afterAutospacing="off"/>
        <w:rPr>
          <w:rFonts w:ascii="Aptos" w:hAnsi="Aptos" w:eastAsia="Aptos" w:cs="Aptos"/>
          <w:noProof w:val="0"/>
          <w:color w:val="000000" w:themeColor="text1" w:themeTint="FF" w:themeShade="FF"/>
          <w:sz w:val="24"/>
          <w:szCs w:val="24"/>
          <w:lang w:val="en-US"/>
        </w:rPr>
      </w:pPr>
    </w:p>
    <w:p w:rsidR="51E6D876" w:rsidP="51E6D876" w:rsidRDefault="51E6D876" w14:paraId="21D45004" w14:textId="0DFE2CCC">
      <w:pPr>
        <w:spacing w:before="0" w:beforeAutospacing="off" w:after="0" w:afterAutospacing="off"/>
        <w:rPr>
          <w:rFonts w:ascii="Aptos" w:hAnsi="Aptos" w:eastAsia="Aptos" w:cs="Aptos"/>
          <w:noProof w:val="0"/>
          <w:color w:val="000000" w:themeColor="text1" w:themeTint="FF" w:themeShade="FF"/>
          <w:sz w:val="24"/>
          <w:szCs w:val="24"/>
          <w:lang w:val="en-US"/>
        </w:rPr>
      </w:pPr>
    </w:p>
    <w:p w:rsidR="51E6D876" w:rsidP="51E6D876" w:rsidRDefault="51E6D876" w14:paraId="08362E4F" w14:textId="5DD2CE77">
      <w:pPr>
        <w:spacing w:before="0" w:beforeAutospacing="off" w:after="0" w:afterAutospacing="off"/>
        <w:rPr>
          <w:rFonts w:ascii="Aptos" w:hAnsi="Aptos" w:eastAsia="Aptos" w:cs="Aptos"/>
          <w:noProof w:val="0"/>
          <w:color w:val="000000" w:themeColor="text1" w:themeTint="FF" w:themeShade="FF"/>
          <w:sz w:val="24"/>
          <w:szCs w:val="24"/>
          <w:lang w:val="en-US"/>
        </w:rPr>
      </w:pPr>
      <w:r w:rsidRPr="4E9488A2" w:rsidR="4E9488A2">
        <w:rPr>
          <w:rFonts w:ascii="Aptos" w:hAnsi="Aptos" w:eastAsia="Aptos" w:cs="Aptos"/>
          <w:noProof w:val="0"/>
          <w:color w:val="000000" w:themeColor="text1" w:themeTint="FF" w:themeShade="FF"/>
          <w:sz w:val="24"/>
          <w:szCs w:val="24"/>
          <w:lang w:val="en-US"/>
        </w:rPr>
        <w:t>After a successful year 1, we head into year two and shift our focus to social media marketing to increase product awareness</w:t>
      </w:r>
    </w:p>
    <w:p xmlns:wp14="http://schemas.microsoft.com/office/word/2010/wordml" w:rsidP="4FCF3045" wp14:paraId="07842492" wp14:textId="176AB069">
      <w:pPr>
        <w:pStyle w:val="Normal"/>
        <w:spacing w:before="0" w:beforeAutospacing="off" w:after="0" w:afterAutospacing="off"/>
        <w:rPr>
          <w:rFonts w:ascii="Aptos" w:hAnsi="Aptos" w:eastAsia="Aptos" w:cs="Aptos"/>
          <w:noProof w:val="0"/>
          <w:color w:val="000000" w:themeColor="text1" w:themeTint="FF" w:themeShade="FF"/>
          <w:sz w:val="24"/>
          <w:szCs w:val="24"/>
          <w:lang w:val="en-US"/>
        </w:rPr>
      </w:pPr>
      <w:r w:rsidRPr="1A25CD49" w:rsidR="1A25CD49">
        <w:rPr>
          <w:rFonts w:ascii="Aptos" w:hAnsi="Aptos" w:eastAsia="Aptos" w:cs="Aptos"/>
          <w:noProof w:val="0"/>
          <w:color w:val="000000" w:themeColor="text1" w:themeTint="FF" w:themeShade="FF"/>
          <w:sz w:val="24"/>
          <w:szCs w:val="24"/>
          <w:lang w:val="en-US"/>
        </w:rPr>
        <w:t xml:space="preserve"> </w:t>
      </w:r>
    </w:p>
    <w:p w:rsidR="4EF883C4" w:rsidP="4EF883C4" w:rsidRDefault="4EF883C4" w14:paraId="5412745D" w14:textId="40281FBD">
      <w:pPr>
        <w:spacing w:before="0" w:beforeAutospacing="off" w:after="0" w:afterAutospacing="off"/>
        <w:rPr>
          <w:b w:val="1"/>
          <w:bCs w:val="1"/>
        </w:rPr>
      </w:pPr>
      <w:r w:rsidRPr="51E6D876" w:rsidR="51E6D876">
        <w:rPr>
          <w:b w:val="1"/>
          <w:bCs w:val="1"/>
        </w:rPr>
        <w:t>Slide 8 – Profit Plan Overview (Salem)</w:t>
      </w:r>
    </w:p>
    <w:p xmlns:wp14="http://schemas.microsoft.com/office/word/2010/wordml" w:rsidP="6A33DF0C" wp14:paraId="240FCF32" wp14:textId="52809A3D">
      <w:pPr>
        <w:pStyle w:val="Normal"/>
        <w:spacing w:before="0" w:beforeAutospacing="off" w:after="0" w:afterAutospacing="off"/>
        <w:rPr>
          <w:rFonts w:ascii="Aptos" w:hAnsi="Aptos" w:eastAsia="Aptos" w:cs="Aptos"/>
          <w:noProof w:val="0"/>
          <w:color w:val="000000" w:themeColor="text1" w:themeTint="FF" w:themeShade="FF"/>
          <w:sz w:val="24"/>
          <w:szCs w:val="24"/>
          <w:lang w:val="en-US"/>
        </w:rPr>
      </w:pPr>
      <w:r w:rsidRPr="51E6D876" w:rsidR="51E6D876">
        <w:rPr>
          <w:rFonts w:ascii="Aptos" w:hAnsi="Aptos" w:eastAsia="Aptos" w:cs="Aptos"/>
          <w:noProof w:val="0"/>
          <w:color w:val="000000" w:themeColor="text1" w:themeTint="FF" w:themeShade="FF"/>
          <w:sz w:val="24"/>
          <w:szCs w:val="24"/>
          <w:lang w:val="en-US"/>
        </w:rPr>
        <w:t>The Tool Vision Pro will enter the market at $350, with a production cost of $150, giving us $200 in gross profit per unit. We also provide AWS-based cloud storage for $25 per month. We expect to sell 75 units in the first year, generating about $15,000 in gross profit. These 75 units will continue to generate over $16,000 per year from the monthly server fees. As we scale, production costs will drop, boosting margins and expanding our market reach.</w:t>
      </w:r>
    </w:p>
    <w:p w:rsidR="74791806" w:rsidP="74791806" w:rsidRDefault="74791806" w14:paraId="5EAE1431" w14:textId="1BD1FF78">
      <w:pPr>
        <w:pStyle w:val="Normal"/>
        <w:spacing w:before="0" w:beforeAutospacing="off" w:after="0" w:afterAutospacing="off"/>
        <w:rPr>
          <w:rFonts w:ascii="Aptos" w:hAnsi="Aptos" w:eastAsia="Aptos" w:cs="Aptos"/>
          <w:noProof w:val="0"/>
          <w:color w:val="000000" w:themeColor="text1" w:themeTint="FF" w:themeShade="FF"/>
          <w:sz w:val="24"/>
          <w:szCs w:val="24"/>
          <w:lang w:val="en-US"/>
        </w:rPr>
      </w:pPr>
    </w:p>
    <w:p w:rsidR="10F9FBCF" w:rsidP="4FCF3045" w:rsidRDefault="10F9FBCF" w14:paraId="292860AB" w14:textId="52064615">
      <w:pPr>
        <w:pStyle w:val="Normal"/>
        <w:spacing w:before="0" w:beforeAutospacing="off" w:after="0" w:afterAutospacing="off" w:line="279" w:lineRule="auto"/>
        <w:ind/>
      </w:pPr>
      <w:r w:rsidRPr="51E6D876" w:rsidR="51E6D876">
        <w:rPr>
          <w:rFonts w:ascii="Aptos" w:hAnsi="Aptos" w:eastAsia="Aptos" w:cs="Aptos"/>
          <w:b w:val="1"/>
          <w:bCs w:val="1"/>
          <w:noProof w:val="0"/>
          <w:color w:val="000000" w:themeColor="text1" w:themeTint="FF" w:themeShade="FF"/>
          <w:sz w:val="24"/>
          <w:szCs w:val="24"/>
          <w:lang w:val="en-US"/>
        </w:rPr>
        <w:t xml:space="preserve">SLIDE 9/10 — Closing </w:t>
      </w:r>
      <w:r w:rsidRPr="51E6D876" w:rsidR="51E6D876">
        <w:rPr>
          <w:b w:val="1"/>
          <w:bCs w:val="1"/>
        </w:rPr>
        <w:t>(Evan)</w:t>
      </w:r>
    </w:p>
    <w:p w:rsidR="10F9FBCF" w:rsidP="35438304" w:rsidRDefault="10F9FBCF" w14:paraId="4043F9E1" w14:textId="4E0B07CD">
      <w:pPr>
        <w:pStyle w:val="Normal"/>
        <w:spacing w:before="0" w:beforeAutospacing="off" w:after="0" w:afterAutospacing="off" w:line="279" w:lineRule="auto"/>
        <w:ind/>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35438304" w:rsidR="3543830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Tool Vision Pro: For companies, </w:t>
      </w:r>
      <w:r w:rsidRPr="35438304" w:rsidR="3543830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it’s</w:t>
      </w:r>
      <w:r w:rsidRPr="35438304" w:rsidR="3543830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about reducing loss, saving time, and boosting productivity. </w:t>
      </w:r>
    </w:p>
    <w:p w:rsidR="10F9FBCF" w:rsidP="35438304" w:rsidRDefault="10F9FBCF" w14:paraId="64F91654" w14:textId="3BDF95BB">
      <w:pPr>
        <w:pStyle w:val="Normal"/>
        <w:spacing w:before="0" w:beforeAutospacing="off" w:after="0" w:afterAutospacing="off" w:line="279" w:lineRule="auto"/>
        <w:ind/>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p>
    <w:p w:rsidR="10F9FBCF" w:rsidP="35438304" w:rsidRDefault="10F9FBCF" w14:paraId="3DA3B479" w14:textId="68DFB7B1">
      <w:pPr>
        <w:pStyle w:val="Normal"/>
        <w:spacing w:before="0" w:beforeAutospacing="off" w:after="0" w:afterAutospacing="off" w:line="279" w:lineRule="auto"/>
        <w:ind/>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35438304" w:rsidR="3543830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For employees, it means less frustration and more time doing the work that matters.</w:t>
      </w:r>
    </w:p>
    <w:p w:rsidR="10F9FBCF" w:rsidP="4FCF3045" w:rsidRDefault="10F9FBCF" w14:paraId="131E8AE0" w14:textId="4D496E1D">
      <w:pPr>
        <w:spacing w:before="240" w:beforeAutospacing="off" w:after="180" w:afterAutospacing="of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4FCF3045" w:rsidR="4FCF3045">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It’s</w:t>
      </w:r>
      <w:r w:rsidRPr="4FCF3045" w:rsidR="4FCF3045">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accountability. </w:t>
      </w:r>
      <w:r w:rsidRPr="4FCF3045" w:rsidR="4FCF3045">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It’s</w:t>
      </w:r>
      <w:r w:rsidRPr="4FCF3045" w:rsidR="4FCF3045">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efficiency. </w:t>
      </w:r>
      <w:r w:rsidRPr="4FCF3045" w:rsidR="4FCF3045">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It’s</w:t>
      </w:r>
      <w:r w:rsidRPr="4FCF3045" w:rsidR="4FCF3045">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profit protection—locked and loaded.</w:t>
      </w:r>
    </w:p>
    <w:p w:rsidR="4FCF3045" w:rsidP="4FCF3045" w:rsidRDefault="4FCF3045" w14:paraId="2A43B6E3" w14:textId="0933A422">
      <w:pPr>
        <w:spacing w:before="240" w:beforeAutospacing="off" w:after="180" w:afterAutospacing="of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4FCF3045" w:rsidR="4FCF3045">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So</w:t>
      </w:r>
      <w:r w:rsidRPr="4FCF3045" w:rsidR="4FCF3045">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the only question </w:t>
      </w:r>
      <w:r w:rsidRPr="4FCF3045" w:rsidR="4FCF3045">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is:</w:t>
      </w:r>
      <w:r w:rsidRPr="4FCF3045" w:rsidR="4FCF3045">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how much longer </w:t>
      </w:r>
      <w:r w:rsidRPr="4FCF3045" w:rsidR="4FCF3045">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can you</w:t>
      </w:r>
      <w:r w:rsidRPr="4FCF3045" w:rsidR="4FCF3045">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afford to lose tools?</w:t>
      </w:r>
    </w:p>
    <w:p w:rsidR="4FCF3045" w:rsidP="4FCF3045" w:rsidRDefault="4FCF3045" w14:paraId="47D2BA65" w14:textId="33ABF201">
      <w:pPr>
        <w:spacing w:before="240" w:beforeAutospacing="off" w:after="180" w:afterAutospacing="of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4FCF3045" w:rsidR="4FCF3045">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Thank You</w:t>
      </w:r>
    </w:p>
    <w:p w:rsidR="4FCF3045" w:rsidP="4FCF3045" w:rsidRDefault="4FCF3045" w14:paraId="123AC911" w14:textId="220ED9EC">
      <w:pPr>
        <w:spacing w:before="240" w:beforeAutospacing="off" w:after="180" w:afterAutospacing="of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p>
    <w:p w:rsidR="4FCF3045" w:rsidP="4FCF3045" w:rsidRDefault="4FCF3045" w14:paraId="72F51FAC" w14:textId="1F7A7CBD">
      <w:pPr>
        <w:spacing w:before="240" w:beforeAutospacing="off" w:after="180" w:afterAutospacing="of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p>
    <w:p w:rsidR="4FCF3045" w:rsidP="4FCF3045" w:rsidRDefault="4FCF3045" w14:paraId="26AB000E" w14:textId="61425FE3">
      <w:pPr>
        <w:spacing w:before="240" w:beforeAutospacing="off" w:after="180" w:afterAutospacing="of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p>
    <w:p w:rsidR="4FCF3045" w:rsidP="4FCF3045" w:rsidRDefault="4FCF3045" w14:paraId="77C1F2BE" w14:textId="57ADF6C4">
      <w:pPr>
        <w:spacing w:before="240" w:beforeAutospacing="off" w:after="180" w:afterAutospacing="of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p>
    <w:p w:rsidR="4FCF3045" w:rsidP="4FCF3045" w:rsidRDefault="4FCF3045" w14:paraId="5AE1C456" w14:textId="437AD444">
      <w:pPr>
        <w:spacing w:before="240" w:beforeAutospacing="off" w:after="180" w:afterAutospacing="of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p>
    <w:p w:rsidR="4FCF3045" w:rsidP="4FCF3045" w:rsidRDefault="4FCF3045" w14:paraId="79A53D0C" w14:textId="2F0E5188">
      <w:pPr>
        <w:spacing w:before="0" w:beforeAutospacing="off" w:after="0" w:afterAutospacing="off"/>
        <w:rPr>
          <w:rFonts w:ascii="Aptos" w:hAnsi="Aptos" w:eastAsia="Aptos" w:cs="Aptos"/>
          <w:b w:val="1"/>
          <w:bCs w:val="1"/>
          <w:noProof w:val="0"/>
          <w:color w:val="000000" w:themeColor="text1" w:themeTint="FF" w:themeShade="FF"/>
          <w:sz w:val="24"/>
          <w:szCs w:val="24"/>
          <w:lang w:val="en-US"/>
        </w:rPr>
      </w:pPr>
    </w:p>
    <w:p w:rsidR="4FCF3045" w:rsidP="4FCF3045" w:rsidRDefault="4FCF3045" w14:paraId="06617A2C" w14:textId="2C220315">
      <w:pPr>
        <w:spacing w:before="0" w:beforeAutospacing="off" w:after="0" w:afterAutospacing="off"/>
        <w:rPr>
          <w:rFonts w:ascii="Aptos" w:hAnsi="Aptos" w:eastAsia="Aptos" w:cs="Aptos"/>
          <w:b w:val="1"/>
          <w:bCs w:val="1"/>
          <w:noProof w:val="0"/>
          <w:color w:val="000000" w:themeColor="text1" w:themeTint="FF" w:themeShade="FF"/>
          <w:sz w:val="24"/>
          <w:szCs w:val="24"/>
          <w:lang w:val="en-US"/>
        </w:rPr>
      </w:pPr>
    </w:p>
    <w:p w:rsidR="4FCF3045" w:rsidP="4FCF3045" w:rsidRDefault="4FCF3045" w14:paraId="7B313EB8" w14:textId="1F6E179C">
      <w:pPr>
        <w:spacing w:before="0" w:beforeAutospacing="off" w:after="0" w:afterAutospacing="off"/>
        <w:rPr>
          <w:rFonts w:ascii="Aptos" w:hAnsi="Aptos" w:eastAsia="Aptos" w:cs="Aptos"/>
          <w:b w:val="1"/>
          <w:bCs w:val="1"/>
          <w:noProof w:val="0"/>
          <w:color w:val="000000" w:themeColor="text1" w:themeTint="FF" w:themeShade="FF"/>
          <w:sz w:val="24"/>
          <w:szCs w:val="24"/>
          <w:lang w:val="en-US"/>
        </w:rPr>
      </w:pPr>
    </w:p>
    <w:p w:rsidR="4FCF3045" w:rsidP="4FCF3045" w:rsidRDefault="4FCF3045" w14:paraId="657F7690" w14:textId="76527A75">
      <w:pPr>
        <w:spacing w:before="0" w:beforeAutospacing="off" w:after="0" w:afterAutospacing="off"/>
        <w:rPr>
          <w:rFonts w:ascii="Aptos" w:hAnsi="Aptos" w:eastAsia="Aptos" w:cs="Aptos"/>
          <w:b w:val="1"/>
          <w:bCs w:val="1"/>
          <w:noProof w:val="0"/>
          <w:color w:val="000000" w:themeColor="text1" w:themeTint="FF" w:themeShade="FF"/>
          <w:sz w:val="24"/>
          <w:szCs w:val="24"/>
          <w:lang w:val="en-US"/>
        </w:rPr>
      </w:pPr>
    </w:p>
    <w:p w:rsidR="4FCF3045" w:rsidP="4FCF3045" w:rsidRDefault="4FCF3045" w14:paraId="1544082E" w14:textId="7AA74431">
      <w:pPr>
        <w:spacing w:before="0" w:beforeAutospacing="off" w:after="0" w:afterAutospacing="off"/>
        <w:rPr>
          <w:rFonts w:ascii="Aptos" w:hAnsi="Aptos" w:eastAsia="Aptos" w:cs="Aptos"/>
          <w:b w:val="1"/>
          <w:bCs w:val="1"/>
          <w:noProof w:val="0"/>
          <w:color w:val="000000" w:themeColor="text1" w:themeTint="FF" w:themeShade="FF"/>
          <w:sz w:val="24"/>
          <w:szCs w:val="24"/>
          <w:lang w:val="en-US"/>
        </w:rPr>
      </w:pPr>
    </w:p>
    <w:p w:rsidR="4FCF3045" w:rsidP="4FCF3045" w:rsidRDefault="4FCF3045" w14:paraId="52792950" w14:textId="2ED9DCC6">
      <w:pPr>
        <w:spacing w:before="0" w:beforeAutospacing="off" w:after="0" w:afterAutospacing="off"/>
        <w:rPr>
          <w:rFonts w:ascii="Aptos" w:hAnsi="Aptos" w:eastAsia="Aptos" w:cs="Aptos"/>
          <w:b w:val="1"/>
          <w:bCs w:val="1"/>
          <w:noProof w:val="0"/>
          <w:color w:val="000000" w:themeColor="text1" w:themeTint="FF" w:themeShade="FF"/>
          <w:sz w:val="24"/>
          <w:szCs w:val="24"/>
          <w:lang w:val="en-US"/>
        </w:rPr>
      </w:pPr>
    </w:p>
    <w:p w:rsidR="4FCF3045" w:rsidP="4FCF3045" w:rsidRDefault="4FCF3045" w14:paraId="42339C4D" w14:textId="7C9FA7B1">
      <w:pPr>
        <w:spacing w:before="0" w:beforeAutospacing="off" w:after="0" w:afterAutospacing="off"/>
        <w:rPr>
          <w:rFonts w:ascii="Aptos" w:hAnsi="Aptos" w:eastAsia="Aptos" w:cs="Aptos"/>
          <w:b w:val="1"/>
          <w:bCs w:val="1"/>
          <w:noProof w:val="0"/>
          <w:color w:val="000000" w:themeColor="text1" w:themeTint="FF" w:themeShade="FF"/>
          <w:sz w:val="24"/>
          <w:szCs w:val="24"/>
          <w:lang w:val="en-US"/>
        </w:rPr>
      </w:pPr>
    </w:p>
    <w:p w:rsidR="4FCF3045" w:rsidP="4FCF3045" w:rsidRDefault="4FCF3045" w14:paraId="0168A2E9" w14:textId="27BD5915">
      <w:pPr>
        <w:spacing w:before="0" w:beforeAutospacing="off" w:after="0" w:afterAutospacing="off"/>
        <w:rPr>
          <w:rFonts w:ascii="Aptos" w:hAnsi="Aptos" w:eastAsia="Aptos" w:cs="Aptos"/>
          <w:b w:val="1"/>
          <w:bCs w:val="1"/>
          <w:noProof w:val="0"/>
          <w:color w:val="000000" w:themeColor="text1" w:themeTint="FF" w:themeShade="FF"/>
          <w:sz w:val="24"/>
          <w:szCs w:val="24"/>
          <w:lang w:val="en-US"/>
        </w:rPr>
      </w:pPr>
    </w:p>
    <w:p w:rsidR="4FCF3045" w:rsidP="4FCF3045" w:rsidRDefault="4FCF3045" w14:paraId="34A9C229" w14:textId="7E8D868C">
      <w:pPr>
        <w:spacing w:before="0" w:beforeAutospacing="off" w:after="0" w:afterAutospacing="off"/>
        <w:rPr>
          <w:rFonts w:ascii="Aptos" w:hAnsi="Aptos" w:eastAsia="Aptos" w:cs="Aptos"/>
          <w:b w:val="1"/>
          <w:bCs w:val="1"/>
          <w:noProof w:val="0"/>
          <w:color w:val="000000" w:themeColor="text1" w:themeTint="FF" w:themeShade="FF"/>
          <w:sz w:val="24"/>
          <w:szCs w:val="24"/>
          <w:lang w:val="en-US"/>
        </w:rPr>
      </w:pPr>
    </w:p>
    <w:p w:rsidR="4FCF3045" w:rsidP="4FCF3045" w:rsidRDefault="4FCF3045" w14:paraId="03E3E180" w14:textId="1C5468E7">
      <w:pPr>
        <w:spacing w:before="0" w:beforeAutospacing="off" w:after="0" w:afterAutospacing="off"/>
        <w:rPr>
          <w:rFonts w:ascii="Aptos" w:hAnsi="Aptos" w:eastAsia="Aptos" w:cs="Aptos"/>
          <w:b w:val="1"/>
          <w:bCs w:val="1"/>
          <w:noProof w:val="0"/>
          <w:color w:val="000000" w:themeColor="text1" w:themeTint="FF" w:themeShade="FF"/>
          <w:sz w:val="24"/>
          <w:szCs w:val="24"/>
          <w:lang w:val="en-US"/>
        </w:rPr>
      </w:pPr>
    </w:p>
    <w:p w:rsidR="4FCF3045" w:rsidP="4FCF3045" w:rsidRDefault="4FCF3045" w14:paraId="08443C0F" w14:textId="6EAEDFA6">
      <w:pPr>
        <w:spacing w:before="0" w:beforeAutospacing="off" w:after="0" w:afterAutospacing="off"/>
        <w:rPr>
          <w:rFonts w:ascii="Aptos" w:hAnsi="Aptos" w:eastAsia="Aptos" w:cs="Aptos"/>
          <w:b w:val="1"/>
          <w:bCs w:val="1"/>
          <w:noProof w:val="0"/>
          <w:color w:val="000000" w:themeColor="text1" w:themeTint="FF" w:themeShade="FF"/>
          <w:sz w:val="24"/>
          <w:szCs w:val="24"/>
          <w:lang w:val="en-US"/>
        </w:rPr>
      </w:pPr>
    </w:p>
    <w:p w:rsidR="4FCF3045" w:rsidP="4FCF3045" w:rsidRDefault="4FCF3045" w14:paraId="1AF0CD8A" w14:textId="3FB4872D">
      <w:pPr>
        <w:spacing w:before="0" w:beforeAutospacing="off" w:after="0" w:afterAutospacing="off"/>
        <w:rPr>
          <w:rFonts w:ascii="Aptos" w:hAnsi="Aptos" w:eastAsia="Aptos" w:cs="Aptos"/>
          <w:b w:val="1"/>
          <w:bCs w:val="1"/>
          <w:noProof w:val="0"/>
          <w:color w:val="000000" w:themeColor="text1" w:themeTint="FF" w:themeShade="FF"/>
          <w:sz w:val="24"/>
          <w:szCs w:val="24"/>
          <w:lang w:val="en-US"/>
        </w:rPr>
      </w:pPr>
    </w:p>
    <w:p w:rsidR="4FCF3045" w:rsidP="4FCF3045" w:rsidRDefault="4FCF3045" w14:paraId="3185AB63" w14:textId="010A743C">
      <w:pPr>
        <w:spacing w:before="0" w:beforeAutospacing="off" w:after="0" w:afterAutospacing="off"/>
        <w:rPr>
          <w:rFonts w:ascii="Aptos" w:hAnsi="Aptos" w:eastAsia="Aptos" w:cs="Aptos"/>
          <w:b w:val="1"/>
          <w:bCs w:val="1"/>
          <w:noProof w:val="0"/>
          <w:color w:val="000000" w:themeColor="text1" w:themeTint="FF" w:themeShade="FF"/>
          <w:sz w:val="24"/>
          <w:szCs w:val="24"/>
          <w:lang w:val="en-US"/>
        </w:rPr>
      </w:pPr>
    </w:p>
    <w:p w:rsidR="4FCF3045" w:rsidP="4FCF3045" w:rsidRDefault="4FCF3045" w14:paraId="009A8006" w14:textId="3DC5B023">
      <w:pPr>
        <w:spacing w:before="0" w:beforeAutospacing="off" w:after="0" w:afterAutospacing="off"/>
        <w:rPr>
          <w:rFonts w:ascii="Aptos" w:hAnsi="Aptos" w:eastAsia="Aptos" w:cs="Aptos"/>
          <w:b w:val="1"/>
          <w:bCs w:val="1"/>
          <w:noProof w:val="0"/>
          <w:color w:val="000000" w:themeColor="text1" w:themeTint="FF" w:themeShade="FF"/>
          <w:sz w:val="24"/>
          <w:szCs w:val="24"/>
          <w:lang w:val="en-US"/>
        </w:rPr>
      </w:pPr>
    </w:p>
    <w:p w:rsidR="4FCF3045" w:rsidP="4FCF3045" w:rsidRDefault="4FCF3045" w14:paraId="14E5F53E" w14:textId="3E3D0F27">
      <w:pPr>
        <w:spacing w:before="0" w:beforeAutospacing="off" w:after="0" w:afterAutospacing="off"/>
        <w:rPr>
          <w:rFonts w:ascii="Aptos" w:hAnsi="Aptos" w:eastAsia="Aptos" w:cs="Aptos"/>
          <w:b w:val="1"/>
          <w:bCs w:val="1"/>
          <w:noProof w:val="0"/>
          <w:color w:val="000000" w:themeColor="text1" w:themeTint="FF" w:themeShade="FF"/>
          <w:sz w:val="24"/>
          <w:szCs w:val="24"/>
          <w:lang w:val="en-US"/>
        </w:rPr>
      </w:pPr>
    </w:p>
    <w:p w:rsidR="4FCF3045" w:rsidP="4FCF3045" w:rsidRDefault="4FCF3045" w14:paraId="2D5129A2" w14:textId="422E2D25">
      <w:pPr>
        <w:spacing w:before="0" w:beforeAutospacing="off" w:after="0" w:afterAutospacing="off"/>
        <w:rPr>
          <w:rFonts w:ascii="Aptos" w:hAnsi="Aptos" w:eastAsia="Aptos" w:cs="Aptos"/>
          <w:b w:val="1"/>
          <w:bCs w:val="1"/>
          <w:noProof w:val="0"/>
          <w:color w:val="000000" w:themeColor="text1" w:themeTint="FF" w:themeShade="FF"/>
          <w:sz w:val="24"/>
          <w:szCs w:val="24"/>
          <w:lang w:val="en-US"/>
        </w:rPr>
      </w:pPr>
    </w:p>
    <w:p w:rsidR="4FCF3045" w:rsidP="4FCF3045" w:rsidRDefault="4FCF3045" w14:paraId="6840DC51" w14:textId="66991B77">
      <w:pPr>
        <w:spacing w:before="0" w:beforeAutospacing="off" w:after="0" w:afterAutospacing="off"/>
        <w:rPr>
          <w:rFonts w:ascii="Aptos" w:hAnsi="Aptos" w:eastAsia="Aptos" w:cs="Aptos"/>
          <w:b w:val="1"/>
          <w:bCs w:val="1"/>
          <w:noProof w:val="0"/>
          <w:color w:val="000000" w:themeColor="text1" w:themeTint="FF" w:themeShade="FF"/>
          <w:sz w:val="24"/>
          <w:szCs w:val="24"/>
          <w:lang w:val="en-US"/>
        </w:rPr>
      </w:pPr>
    </w:p>
    <w:p w:rsidR="314141C7" w:rsidP="314141C7" w:rsidRDefault="314141C7" w14:paraId="44A8A87E" w14:textId="58D033BF">
      <w:pPr>
        <w:spacing w:before="0" w:beforeAutospacing="off" w:after="0" w:afterAutospacing="off"/>
        <w:rPr>
          <w:rFonts w:ascii="Aptos" w:hAnsi="Aptos" w:eastAsia="Aptos" w:cs="Aptos"/>
          <w:b w:val="1"/>
          <w:bCs w:val="1"/>
          <w:noProof w:val="0"/>
          <w:color w:val="000000" w:themeColor="text1" w:themeTint="FF" w:themeShade="FF"/>
          <w:sz w:val="24"/>
          <w:szCs w:val="24"/>
          <w:lang w:val="en-US"/>
        </w:rPr>
      </w:pPr>
    </w:p>
    <w:p w:rsidR="314141C7" w:rsidP="314141C7" w:rsidRDefault="314141C7" w14:paraId="73EB3946" w14:textId="54DA075A">
      <w:pPr>
        <w:spacing w:before="0" w:beforeAutospacing="off" w:after="0" w:afterAutospacing="off"/>
        <w:rPr>
          <w:rFonts w:ascii="Aptos" w:hAnsi="Aptos" w:eastAsia="Aptos" w:cs="Aptos"/>
          <w:b w:val="1"/>
          <w:bCs w:val="1"/>
          <w:noProof w:val="0"/>
          <w:color w:val="000000" w:themeColor="text1" w:themeTint="FF" w:themeShade="FF"/>
          <w:sz w:val="24"/>
          <w:szCs w:val="24"/>
          <w:lang w:val="en-US"/>
        </w:rPr>
      </w:pPr>
    </w:p>
    <w:p w:rsidR="314141C7" w:rsidP="314141C7" w:rsidRDefault="314141C7" w14:paraId="173905C2" w14:textId="227D9D70">
      <w:pPr>
        <w:spacing w:before="0" w:beforeAutospacing="off" w:after="0" w:afterAutospacing="off"/>
        <w:rPr>
          <w:rFonts w:ascii="Aptos" w:hAnsi="Aptos" w:eastAsia="Aptos" w:cs="Aptos"/>
          <w:b w:val="1"/>
          <w:bCs w:val="1"/>
          <w:noProof w:val="0"/>
          <w:color w:val="000000" w:themeColor="text1" w:themeTint="FF" w:themeShade="FF"/>
          <w:sz w:val="24"/>
          <w:szCs w:val="24"/>
          <w:lang w:val="en-US"/>
        </w:rPr>
      </w:pPr>
    </w:p>
    <w:p w:rsidR="314141C7" w:rsidP="314141C7" w:rsidRDefault="314141C7" w14:paraId="60EAF17A" w14:textId="1DA6F3DB">
      <w:pPr>
        <w:spacing w:before="0" w:beforeAutospacing="off" w:after="0" w:afterAutospacing="off"/>
        <w:rPr>
          <w:rFonts w:ascii="Aptos" w:hAnsi="Aptos" w:eastAsia="Aptos" w:cs="Aptos"/>
          <w:b w:val="1"/>
          <w:bCs w:val="1"/>
          <w:noProof w:val="0"/>
          <w:color w:val="000000" w:themeColor="text1" w:themeTint="FF" w:themeShade="FF"/>
          <w:sz w:val="24"/>
          <w:szCs w:val="24"/>
          <w:lang w:val="en-US"/>
        </w:rPr>
      </w:pPr>
    </w:p>
    <w:p w:rsidR="314141C7" w:rsidP="314141C7" w:rsidRDefault="314141C7" w14:paraId="782384DE" w14:textId="2E3D0EED">
      <w:pPr>
        <w:spacing w:before="0" w:beforeAutospacing="off" w:after="0" w:afterAutospacing="off"/>
        <w:rPr>
          <w:rFonts w:ascii="Aptos" w:hAnsi="Aptos" w:eastAsia="Aptos" w:cs="Aptos"/>
          <w:b w:val="1"/>
          <w:bCs w:val="1"/>
          <w:noProof w:val="0"/>
          <w:color w:val="000000" w:themeColor="text1" w:themeTint="FF" w:themeShade="FF"/>
          <w:sz w:val="24"/>
          <w:szCs w:val="24"/>
          <w:lang w:val="en-US"/>
        </w:rPr>
      </w:pPr>
    </w:p>
    <w:p w:rsidR="314141C7" w:rsidP="314141C7" w:rsidRDefault="314141C7" w14:paraId="2A71261E" w14:textId="2E7BE558">
      <w:pPr>
        <w:spacing w:before="0" w:beforeAutospacing="off" w:after="0" w:afterAutospacing="off"/>
        <w:rPr>
          <w:rFonts w:ascii="Aptos" w:hAnsi="Aptos" w:eastAsia="Aptos" w:cs="Aptos"/>
          <w:b w:val="1"/>
          <w:bCs w:val="1"/>
          <w:noProof w:val="0"/>
          <w:color w:val="000000" w:themeColor="text1" w:themeTint="FF" w:themeShade="FF"/>
          <w:sz w:val="24"/>
          <w:szCs w:val="24"/>
          <w:lang w:val="en-US"/>
        </w:rPr>
      </w:pPr>
    </w:p>
    <w:p w:rsidR="314141C7" w:rsidP="314141C7" w:rsidRDefault="314141C7" w14:paraId="5F7AAB7D" w14:textId="77229E5D">
      <w:pPr>
        <w:spacing w:before="0" w:beforeAutospacing="off" w:after="0" w:afterAutospacing="off"/>
        <w:rPr>
          <w:rFonts w:ascii="Aptos" w:hAnsi="Aptos" w:eastAsia="Aptos" w:cs="Aptos"/>
          <w:b w:val="1"/>
          <w:bCs w:val="1"/>
          <w:noProof w:val="0"/>
          <w:color w:val="000000" w:themeColor="text1" w:themeTint="FF" w:themeShade="FF"/>
          <w:sz w:val="24"/>
          <w:szCs w:val="24"/>
          <w:lang w:val="en-US"/>
        </w:rPr>
      </w:pPr>
    </w:p>
    <w:p w:rsidR="4FCF3045" w:rsidP="4FCF3045" w:rsidRDefault="4FCF3045" w14:paraId="02377B08" w14:textId="485EACF8">
      <w:pPr>
        <w:spacing w:before="240" w:beforeAutospacing="off" w:after="180" w:afterAutospacing="of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p>
    <w:p w:rsidR="10F9FBCF" w:rsidP="10F9FBCF" w:rsidRDefault="10F9FBCF" w14:paraId="2CEE9584" w14:textId="3D99115E">
      <w:pPr>
        <w:pStyle w:val="Normal"/>
        <w:spacing w:before="0" w:beforeAutospacing="off" w:after="0" w:afterAutospacing="off"/>
      </w:pPr>
    </w:p>
    <w:sectPr>
      <w:pgSz w:w="12240" w:h="15840" w:orient="portrait"/>
      <w:pgMar w:top="1440" w:right="1440" w:bottom="1440" w:left="1440" w:header="720" w:footer="720" w:gutter="0"/>
      <w:cols w:space="720"/>
      <w:docGrid w:linePitch="360"/>
      <w:headerReference w:type="default" r:id="R98569dd4b66346ef"/>
      <w:footerReference w:type="default" r:id="R1464fa9314894a36"/>
    </w:sectPr>
  </w:body>
</w:document>
</file>

<file path=word/commentsExtended.xml><?xml version="1.0" encoding="utf-8"?>
<w15:commentsEx xmlns:mc="http://schemas.openxmlformats.org/markup-compatibility/2006" xmlns:w15="http://schemas.microsoft.com/office/word/2012/wordml" mc:Ignorable="w15"/>
</file>

<file path=word/commentsIds.xml><?xml version="1.0" encoding="utf-8"?>
<w16cid:commentsIds xmlns:mc="http://schemas.openxmlformats.org/markup-compatibility/2006" xmlns:w16cid="http://schemas.microsoft.com/office/word/2016/wordml/cid" mc:Ignorable="w16cid"/>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7FEABB6D" w:rsidTr="7FEABB6D" w14:paraId="3DBAB69B">
      <w:trPr>
        <w:trHeight w:val="300"/>
      </w:trPr>
      <w:tc>
        <w:tcPr>
          <w:tcW w:w="3120" w:type="dxa"/>
          <w:tcMar/>
        </w:tcPr>
        <w:p w:rsidR="7FEABB6D" w:rsidP="7FEABB6D" w:rsidRDefault="7FEABB6D" w14:paraId="6BF5C1F3" w14:textId="5881B51D">
          <w:pPr>
            <w:pStyle w:val="Header"/>
            <w:bidi w:val="0"/>
            <w:ind w:left="-115"/>
            <w:jc w:val="left"/>
          </w:pPr>
        </w:p>
      </w:tc>
      <w:tc>
        <w:tcPr>
          <w:tcW w:w="3120" w:type="dxa"/>
          <w:tcMar/>
        </w:tcPr>
        <w:p w:rsidR="7FEABB6D" w:rsidP="7FEABB6D" w:rsidRDefault="7FEABB6D" w14:paraId="03BD05E0" w14:textId="5492D9C7">
          <w:pPr>
            <w:pStyle w:val="Header"/>
            <w:bidi w:val="0"/>
            <w:jc w:val="center"/>
          </w:pPr>
        </w:p>
      </w:tc>
      <w:tc>
        <w:tcPr>
          <w:tcW w:w="3120" w:type="dxa"/>
          <w:tcMar/>
        </w:tcPr>
        <w:p w:rsidR="7FEABB6D" w:rsidP="7FEABB6D" w:rsidRDefault="7FEABB6D" w14:paraId="3D640529" w14:textId="7C0F3079">
          <w:pPr>
            <w:pStyle w:val="Header"/>
            <w:bidi w:val="0"/>
            <w:ind w:right="-115"/>
            <w:jc w:val="right"/>
          </w:pPr>
        </w:p>
      </w:tc>
    </w:tr>
  </w:tbl>
  <w:p w:rsidR="7FEABB6D" w:rsidP="7FEABB6D" w:rsidRDefault="7FEABB6D" w14:paraId="73161AE5" w14:textId="0C66D34F">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7FEABB6D" w:rsidTr="7FEABB6D" w14:paraId="56595DBB">
      <w:trPr>
        <w:trHeight w:val="300"/>
      </w:trPr>
      <w:tc>
        <w:tcPr>
          <w:tcW w:w="3120" w:type="dxa"/>
          <w:tcMar/>
        </w:tcPr>
        <w:p w:rsidR="7FEABB6D" w:rsidP="7FEABB6D" w:rsidRDefault="7FEABB6D" w14:paraId="1E944156" w14:textId="62D1B454">
          <w:pPr>
            <w:pStyle w:val="Header"/>
            <w:bidi w:val="0"/>
            <w:ind w:left="-115"/>
            <w:jc w:val="left"/>
          </w:pPr>
        </w:p>
      </w:tc>
      <w:tc>
        <w:tcPr>
          <w:tcW w:w="3120" w:type="dxa"/>
          <w:tcMar/>
        </w:tcPr>
        <w:p w:rsidR="7FEABB6D" w:rsidP="7FEABB6D" w:rsidRDefault="7FEABB6D" w14:paraId="006AA3AF" w14:textId="786DE59C">
          <w:pPr>
            <w:pStyle w:val="Header"/>
            <w:bidi w:val="0"/>
            <w:jc w:val="center"/>
          </w:pPr>
        </w:p>
      </w:tc>
      <w:tc>
        <w:tcPr>
          <w:tcW w:w="3120" w:type="dxa"/>
          <w:tcMar/>
        </w:tcPr>
        <w:p w:rsidR="7FEABB6D" w:rsidP="7FEABB6D" w:rsidRDefault="7FEABB6D" w14:paraId="1F299E0E" w14:textId="23FBABBB">
          <w:pPr>
            <w:pStyle w:val="Header"/>
            <w:bidi w:val="0"/>
            <w:ind w:right="-115"/>
            <w:jc w:val="right"/>
          </w:pPr>
        </w:p>
      </w:tc>
    </w:tr>
  </w:tbl>
  <w:p w:rsidR="7FEABB6D" w:rsidP="7FEABB6D" w:rsidRDefault="7FEABB6D" w14:paraId="5C0E570B" w14:textId="5F5AB4F3">
    <w:pPr>
      <w:pStyle w:val="Header"/>
      <w:bidi w:val="0"/>
    </w:pPr>
  </w:p>
</w:hdr>
</file>

<file path=word/numbering.xml><?xml version="1.0" encoding="utf-8"?>
<w:numbering xmlns:w="http://schemas.openxmlformats.org/wordprocessingml/2006/main">
  <w:abstractNum xmlns:w="http://schemas.openxmlformats.org/wordprocessingml/2006/main" w:abstractNumId="1">
    <w:nsid w:val="77ba704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
    <w:abstractNumId w:val="1"/>
  </w:num>
</w:numbering>
</file>

<file path=word/people.xml><?xml version="1.0" encoding="utf-8"?>
<w15:people xmlns:mc="http://schemas.openxmlformats.org/markup-compatibility/2006" xmlns:w15="http://schemas.microsoft.com/office/word/2012/wordml" mc:Ignorable="w15"/>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4E991E5"/>
    <w:rsid w:val="009D0E9E"/>
    <w:rsid w:val="08F0BF5E"/>
    <w:rsid w:val="0CEE9540"/>
    <w:rsid w:val="0CF7671E"/>
    <w:rsid w:val="0E15F131"/>
    <w:rsid w:val="0F6781A0"/>
    <w:rsid w:val="100D64AB"/>
    <w:rsid w:val="100E600D"/>
    <w:rsid w:val="10F9FBCF"/>
    <w:rsid w:val="13811856"/>
    <w:rsid w:val="175FECDA"/>
    <w:rsid w:val="1A25CD49"/>
    <w:rsid w:val="1E2F05AB"/>
    <w:rsid w:val="1F743531"/>
    <w:rsid w:val="211C64C3"/>
    <w:rsid w:val="240C49C5"/>
    <w:rsid w:val="244D73B5"/>
    <w:rsid w:val="2517D905"/>
    <w:rsid w:val="252A5BBC"/>
    <w:rsid w:val="25400EC6"/>
    <w:rsid w:val="256C5F28"/>
    <w:rsid w:val="2660EF4E"/>
    <w:rsid w:val="267F1F46"/>
    <w:rsid w:val="27F52AD5"/>
    <w:rsid w:val="281D9614"/>
    <w:rsid w:val="28A8EABF"/>
    <w:rsid w:val="29631684"/>
    <w:rsid w:val="2CA2CD2C"/>
    <w:rsid w:val="2EDC6584"/>
    <w:rsid w:val="2F65E437"/>
    <w:rsid w:val="2FF6AE1F"/>
    <w:rsid w:val="300E040A"/>
    <w:rsid w:val="314141C7"/>
    <w:rsid w:val="32411499"/>
    <w:rsid w:val="334D5E44"/>
    <w:rsid w:val="339554B1"/>
    <w:rsid w:val="34C986FA"/>
    <w:rsid w:val="35438304"/>
    <w:rsid w:val="366E1B86"/>
    <w:rsid w:val="36C04FFB"/>
    <w:rsid w:val="3843B1D3"/>
    <w:rsid w:val="39F63A08"/>
    <w:rsid w:val="3A114484"/>
    <w:rsid w:val="3CB918A4"/>
    <w:rsid w:val="3DB2386D"/>
    <w:rsid w:val="3E6887D2"/>
    <w:rsid w:val="40573252"/>
    <w:rsid w:val="452EA0C1"/>
    <w:rsid w:val="46A4F736"/>
    <w:rsid w:val="47DE16DC"/>
    <w:rsid w:val="47EDC950"/>
    <w:rsid w:val="4C3A08EB"/>
    <w:rsid w:val="4C7F048F"/>
    <w:rsid w:val="4C9BC11F"/>
    <w:rsid w:val="4E535B9E"/>
    <w:rsid w:val="4E9488A2"/>
    <w:rsid w:val="4EF883C4"/>
    <w:rsid w:val="4F396013"/>
    <w:rsid w:val="4FCF3045"/>
    <w:rsid w:val="51E6D876"/>
    <w:rsid w:val="52810A57"/>
    <w:rsid w:val="5305F93E"/>
    <w:rsid w:val="549861AA"/>
    <w:rsid w:val="54E991E5"/>
    <w:rsid w:val="5961244F"/>
    <w:rsid w:val="59E9FCB4"/>
    <w:rsid w:val="5AF3616C"/>
    <w:rsid w:val="5C282153"/>
    <w:rsid w:val="5F4976B0"/>
    <w:rsid w:val="60BE073E"/>
    <w:rsid w:val="67A7F1C9"/>
    <w:rsid w:val="68A45A17"/>
    <w:rsid w:val="69CBC8B7"/>
    <w:rsid w:val="6A33DF0C"/>
    <w:rsid w:val="6C05D888"/>
    <w:rsid w:val="717AFCFF"/>
    <w:rsid w:val="7258C08B"/>
    <w:rsid w:val="72674182"/>
    <w:rsid w:val="740F708F"/>
    <w:rsid w:val="74791806"/>
    <w:rsid w:val="74CAA654"/>
    <w:rsid w:val="766EFF30"/>
    <w:rsid w:val="7BAD3221"/>
    <w:rsid w:val="7E711CD5"/>
    <w:rsid w:val="7F51DA8F"/>
    <w:rsid w:val="7FEABB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E991E5"/>
  <w15:chartTrackingRefBased/>
  <w15:docId w15:val="{C3EE15EC-8FE0-4F13-9871-585941DC9D6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100D64AB"/>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 w:type="paragraph" w:styleId="Header">
    <w:uiPriority w:val="99"/>
    <w:name w:val="header"/>
    <w:basedOn w:val="Normal"/>
    <w:unhideWhenUsed/>
    <w:rsid w:val="7FEABB6D"/>
    <w:pPr>
      <w:tabs>
        <w:tab w:val="center" w:leader="none" w:pos="4680"/>
        <w:tab w:val="right" w:leader="none" w:pos="9360"/>
      </w:tabs>
      <w:spacing w:after="0" w:line="240" w:lineRule="auto"/>
    </w:pPr>
  </w:style>
  <w:style w:type="paragraph" w:styleId="Footer">
    <w:uiPriority w:val="99"/>
    <w:name w:val="footer"/>
    <w:basedOn w:val="Normal"/>
    <w:unhideWhenUsed/>
    <w:rsid w:val="7FEABB6D"/>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1760a1a3698c455c" /><Relationship Type="http://schemas.openxmlformats.org/officeDocument/2006/relationships/header" Target="header.xml" Id="R98569dd4b66346ef" /><Relationship Type="http://schemas.openxmlformats.org/officeDocument/2006/relationships/footer" Target="footer.xml" Id="R1464fa9314894a36" /><Relationship Type="http://schemas.microsoft.com/office/2011/relationships/people" Target="people.xml" Id="R484d734b8a604eba" /><Relationship Type="http://schemas.microsoft.com/office/2011/relationships/commentsExtended" Target="commentsExtended.xml" Id="R15664a89aa87416f" /><Relationship Type="http://schemas.microsoft.com/office/2016/09/relationships/commentsIds" Target="commentsIds.xml" Id="R9c54790b0ff24cf5"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2025-12-09T02:32:32.1910315Z</dcterms:created>
  <dcterms:modified xsi:type="dcterms:W3CDTF">2025-12-11T21:15:22.7799249Z</dcterms:modified>
  <dc:creator>Brody Regan</dc:creator>
  <lastModifiedBy>Luke Fredin</lastModifiedBy>
</coreProperties>
</file>