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2DF3F" w14:textId="77777777" w:rsidR="00286F19" w:rsidRDefault="000F613F">
      <w:pPr>
        <w:pStyle w:val="Title"/>
      </w:pPr>
      <w:bookmarkStart w:id="0" w:name="_Hlk208922830"/>
      <w:r>
        <w:rPr>
          <w:color w:val="050505"/>
          <w:w w:val="80"/>
        </w:rPr>
        <w:t>EVAN</w:t>
      </w:r>
      <w:r>
        <w:rPr>
          <w:color w:val="050505"/>
          <w:spacing w:val="29"/>
        </w:rPr>
        <w:t xml:space="preserve"> </w:t>
      </w:r>
      <w:r>
        <w:rPr>
          <w:color w:val="050505"/>
          <w:spacing w:val="-2"/>
          <w:w w:val="85"/>
        </w:rPr>
        <w:t>HOEGER</w:t>
      </w:r>
    </w:p>
    <w:p w14:paraId="76EB6C4B" w14:textId="77777777" w:rsidR="00286F19" w:rsidRDefault="000F613F" w:rsidP="002F0986">
      <w:pPr>
        <w:pStyle w:val="Heading1"/>
        <w:spacing w:before="72"/>
        <w:ind w:left="0"/>
      </w:pPr>
      <w:r>
        <w:rPr>
          <w:color w:val="050505"/>
          <w:spacing w:val="-2"/>
          <w:w w:val="95"/>
        </w:rPr>
        <w:t>CONTACT</w:t>
      </w:r>
    </w:p>
    <w:p w14:paraId="40A6757A" w14:textId="6C8A2892" w:rsidR="00286F19" w:rsidRPr="008156A9" w:rsidRDefault="000F613F" w:rsidP="008156A9">
      <w:pPr>
        <w:pStyle w:val="BodyText"/>
        <w:tabs>
          <w:tab w:val="left" w:pos="773"/>
          <w:tab w:val="left" w:pos="2400"/>
          <w:tab w:val="left" w:pos="4857"/>
        </w:tabs>
        <w:spacing w:before="114"/>
        <w:ind w:left="444"/>
        <w:rPr>
          <w:color w:val="5D5D5D"/>
          <w:w w:val="105"/>
        </w:rPr>
      </w:pPr>
      <w:r>
        <w:rPr>
          <w:color w:val="050505"/>
          <w:position w:val="1"/>
        </w:rPr>
        <w:tab/>
      </w:r>
      <w:r>
        <w:rPr>
          <w:color w:val="5D5D5D"/>
          <w:spacing w:val="-2"/>
          <w:w w:val="105"/>
          <w:position w:val="1"/>
        </w:rPr>
        <w:t>1-563-590-</w:t>
      </w:r>
      <w:r>
        <w:rPr>
          <w:color w:val="5D5D5D"/>
          <w:spacing w:val="-4"/>
          <w:w w:val="105"/>
          <w:position w:val="1"/>
        </w:rPr>
        <w:t>3376</w:t>
      </w:r>
      <w:r>
        <w:rPr>
          <w:color w:val="5D5D5D"/>
          <w:position w:val="1"/>
        </w:rPr>
        <w:tab/>
      </w:r>
      <w:hyperlink r:id="rId5" w:history="1">
        <w:r w:rsidR="005944B7" w:rsidRPr="002F0986">
          <w:rPr>
            <w:color w:val="5D5D5D"/>
            <w:position w:val="1"/>
          </w:rPr>
          <w:t>HoegerEvan@gmail.com</w:t>
        </w:r>
      </w:hyperlink>
      <w:r>
        <w:rPr>
          <w:color w:val="5D5D5D"/>
          <w:position w:val="4"/>
        </w:rPr>
        <w:tab/>
      </w:r>
      <w:r w:rsidR="008156A9" w:rsidRPr="008156A9">
        <w:rPr>
          <w:color w:val="5D5D5D"/>
          <w:w w:val="105"/>
        </w:rPr>
        <w:t>135 Campus Avenue, Unit 202</w:t>
      </w:r>
      <w:r w:rsidR="008156A9">
        <w:rPr>
          <w:color w:val="5D5D5D"/>
          <w:w w:val="105"/>
        </w:rPr>
        <w:t xml:space="preserve"> </w:t>
      </w:r>
      <w:r w:rsidR="008156A9" w:rsidRPr="008156A9">
        <w:rPr>
          <w:color w:val="5D5D5D"/>
          <w:w w:val="105"/>
        </w:rPr>
        <w:t>Ames, IA 50014</w:t>
      </w:r>
    </w:p>
    <w:p w14:paraId="4CF5A974" w14:textId="77777777" w:rsidR="00286F19" w:rsidRDefault="000F613F" w:rsidP="002F0986">
      <w:pPr>
        <w:pStyle w:val="Heading1"/>
        <w:spacing w:before="169"/>
        <w:ind w:left="0"/>
      </w:pPr>
      <w:r>
        <w:rPr>
          <w:color w:val="050505"/>
          <w:w w:val="80"/>
        </w:rPr>
        <w:t>PROFESSIONAL</w:t>
      </w:r>
      <w:r>
        <w:rPr>
          <w:color w:val="050505"/>
          <w:spacing w:val="33"/>
        </w:rPr>
        <w:t xml:space="preserve"> </w:t>
      </w:r>
      <w:r>
        <w:rPr>
          <w:color w:val="050505"/>
          <w:spacing w:val="-2"/>
          <w:w w:val="95"/>
        </w:rPr>
        <w:t>SUMMARY</w:t>
      </w:r>
    </w:p>
    <w:p w14:paraId="28E49BF1" w14:textId="066A66ED" w:rsidR="008156A9" w:rsidRPr="007A0EBD" w:rsidRDefault="008156A9">
      <w:pPr>
        <w:pStyle w:val="Heading1"/>
        <w:spacing w:before="66"/>
        <w:ind w:left="430"/>
        <w:rPr>
          <w:b w:val="0"/>
          <w:bCs w:val="0"/>
          <w:color w:val="000000" w:themeColor="text1"/>
          <w:w w:val="105"/>
          <w:sz w:val="16"/>
          <w:szCs w:val="16"/>
        </w:rPr>
      </w:pPr>
      <w:r w:rsidRPr="007A0EBD">
        <w:rPr>
          <w:b w:val="0"/>
          <w:bCs w:val="0"/>
          <w:color w:val="000000" w:themeColor="text1"/>
          <w:w w:val="105"/>
          <w:sz w:val="16"/>
          <w:szCs w:val="16"/>
        </w:rPr>
        <w:t>Mechanical Engineer with expertise in design, analysis, and problem-solving. Passionate about applying technical skills to real-world engineering challenges. Seeking a full-time position</w:t>
      </w:r>
      <w:r w:rsidR="002D6272">
        <w:rPr>
          <w:b w:val="0"/>
          <w:bCs w:val="0"/>
          <w:color w:val="000000" w:themeColor="text1"/>
          <w:w w:val="105"/>
          <w:sz w:val="16"/>
          <w:szCs w:val="16"/>
        </w:rPr>
        <w:t xml:space="preserve"> in Controls, Product, Design or manufacturing engineering</w:t>
      </w:r>
      <w:r w:rsidRPr="007A0EBD">
        <w:rPr>
          <w:b w:val="0"/>
          <w:bCs w:val="0"/>
          <w:color w:val="000000" w:themeColor="text1"/>
          <w:w w:val="105"/>
          <w:sz w:val="16"/>
          <w:szCs w:val="16"/>
        </w:rPr>
        <w:t xml:space="preserve"> and would welcome the opportunity for an interview to discuss how I can contribute.</w:t>
      </w:r>
    </w:p>
    <w:p w14:paraId="311AA9A4" w14:textId="77777777" w:rsidR="008156A9" w:rsidRDefault="008156A9">
      <w:pPr>
        <w:pStyle w:val="Heading1"/>
        <w:spacing w:before="66"/>
        <w:ind w:left="430"/>
        <w:rPr>
          <w:b w:val="0"/>
          <w:bCs w:val="0"/>
          <w:color w:val="6D6D6D"/>
          <w:w w:val="105"/>
          <w:sz w:val="16"/>
          <w:szCs w:val="16"/>
        </w:rPr>
      </w:pPr>
    </w:p>
    <w:p w14:paraId="53D8ABE1" w14:textId="5EF645E7" w:rsidR="00286F19" w:rsidRDefault="000F613F" w:rsidP="002F0986">
      <w:pPr>
        <w:pStyle w:val="Heading1"/>
        <w:spacing w:before="66"/>
        <w:ind w:left="0"/>
      </w:pPr>
      <w:r>
        <w:rPr>
          <w:color w:val="050505"/>
          <w:spacing w:val="-2"/>
          <w:w w:val="85"/>
        </w:rPr>
        <w:t>EXPERIENCE</w:t>
      </w:r>
    </w:p>
    <w:p w14:paraId="0FA0764F" w14:textId="1F20AE51" w:rsidR="007A0EBD" w:rsidRPr="007A0EBD" w:rsidRDefault="000F613F" w:rsidP="002F0986">
      <w:pPr>
        <w:pStyle w:val="Heading2"/>
        <w:spacing w:before="164"/>
        <w:ind w:left="0"/>
        <w:rPr>
          <w:color w:val="050505"/>
          <w:spacing w:val="-4"/>
          <w:w w:val="105"/>
        </w:rPr>
      </w:pPr>
      <w:r>
        <w:rPr>
          <w:color w:val="050505"/>
          <w:w w:val="105"/>
        </w:rPr>
        <w:t>Product</w:t>
      </w:r>
      <w:r>
        <w:rPr>
          <w:color w:val="050505"/>
          <w:spacing w:val="-1"/>
          <w:w w:val="105"/>
        </w:rPr>
        <w:t xml:space="preserve"> </w:t>
      </w:r>
      <w:r>
        <w:rPr>
          <w:color w:val="050505"/>
          <w:w w:val="105"/>
        </w:rPr>
        <w:t>Engineer,</w:t>
      </w:r>
      <w:r>
        <w:rPr>
          <w:color w:val="050505"/>
          <w:spacing w:val="-3"/>
          <w:w w:val="105"/>
        </w:rPr>
        <w:t xml:space="preserve"> </w:t>
      </w:r>
      <w:r>
        <w:rPr>
          <w:color w:val="050505"/>
          <w:w w:val="105"/>
        </w:rPr>
        <w:t>John</w:t>
      </w:r>
      <w:r>
        <w:rPr>
          <w:color w:val="050505"/>
          <w:spacing w:val="-2"/>
          <w:w w:val="105"/>
        </w:rPr>
        <w:t xml:space="preserve"> </w:t>
      </w:r>
      <w:r>
        <w:rPr>
          <w:color w:val="050505"/>
          <w:w w:val="105"/>
        </w:rPr>
        <w:t>Deere</w:t>
      </w:r>
      <w:r w:rsidR="00B66C07">
        <w:rPr>
          <w:color w:val="050505"/>
          <w:w w:val="105"/>
        </w:rPr>
        <w:t xml:space="preserve"> </w:t>
      </w:r>
      <w:r>
        <w:rPr>
          <w:color w:val="050505"/>
          <w:w w:val="105"/>
        </w:rPr>
        <w:t>l</w:t>
      </w:r>
      <w:r>
        <w:rPr>
          <w:color w:val="050505"/>
          <w:spacing w:val="4"/>
          <w:w w:val="105"/>
        </w:rPr>
        <w:t xml:space="preserve"> </w:t>
      </w:r>
      <w:r w:rsidR="00B66C07">
        <w:rPr>
          <w:color w:val="050505"/>
          <w:w w:val="105"/>
        </w:rPr>
        <w:t>12/</w:t>
      </w:r>
      <w:r>
        <w:rPr>
          <w:color w:val="050505"/>
          <w:w w:val="105"/>
        </w:rPr>
        <w:t>23</w:t>
      </w:r>
      <w:r w:rsidR="00B66C07">
        <w:rPr>
          <w:color w:val="050505"/>
          <w:w w:val="105"/>
        </w:rPr>
        <w:t xml:space="preserve"> </w:t>
      </w:r>
      <w:r>
        <w:rPr>
          <w:color w:val="050505"/>
          <w:w w:val="105"/>
        </w:rPr>
        <w:t>-</w:t>
      </w:r>
      <w:r w:rsidR="00B66C07">
        <w:rPr>
          <w:color w:val="050505"/>
          <w:w w:val="105"/>
        </w:rPr>
        <w:t xml:space="preserve"> 12</w:t>
      </w:r>
      <w:r w:rsidR="00B66C07">
        <w:rPr>
          <w:color w:val="050505"/>
          <w:spacing w:val="-4"/>
          <w:w w:val="105"/>
        </w:rPr>
        <w:t>/</w:t>
      </w:r>
      <w:r>
        <w:rPr>
          <w:color w:val="050505"/>
          <w:spacing w:val="-4"/>
          <w:w w:val="105"/>
        </w:rPr>
        <w:t>25</w:t>
      </w:r>
    </w:p>
    <w:p w14:paraId="7559D4E8" w14:textId="1A8733BA" w:rsidR="002D6272" w:rsidRDefault="002D6272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bookmarkStart w:id="1" w:name="_Hlk208918868"/>
      <w:r>
        <w:rPr>
          <w:sz w:val="16"/>
          <w:szCs w:val="16"/>
        </w:rPr>
        <w:t xml:space="preserve">Dynamic system modeling team, </w:t>
      </w:r>
      <w:r w:rsidR="00F472AE">
        <w:rPr>
          <w:sz w:val="16"/>
          <w:szCs w:val="16"/>
        </w:rPr>
        <w:t>specifically</w:t>
      </w:r>
      <w:r>
        <w:rPr>
          <w:sz w:val="16"/>
          <w:szCs w:val="16"/>
        </w:rPr>
        <w:t xml:space="preserve"> the guidance team, working on things like auto-trac, machine sync, GPS/INSS navigation, and much more</w:t>
      </w:r>
    </w:p>
    <w:p w14:paraId="47EAAD2A" w14:textId="52F3FDBB" w:rsidR="00286F19" w:rsidRPr="007A0EBD" w:rsidRDefault="00712224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7A0EBD">
        <w:rPr>
          <w:sz w:val="16"/>
          <w:szCs w:val="16"/>
        </w:rPr>
        <w:t xml:space="preserve">Developed and implemented dynamic system models using Simulink and MATLAB, leveraging </w:t>
      </w:r>
      <w:r w:rsidR="007A0EBD" w:rsidRPr="007A0EBD">
        <w:rPr>
          <w:sz w:val="16"/>
          <w:szCs w:val="16"/>
        </w:rPr>
        <w:t>object-oriented</w:t>
      </w:r>
      <w:r w:rsidR="002F0986">
        <w:rPr>
          <w:sz w:val="16"/>
          <w:szCs w:val="16"/>
        </w:rPr>
        <w:t xml:space="preserve"> </w:t>
      </w:r>
      <w:r w:rsidRPr="007A0EBD">
        <w:rPr>
          <w:sz w:val="16"/>
          <w:szCs w:val="16"/>
        </w:rPr>
        <w:t xml:space="preserve">programming for efficient testing and faster product development that empowered </w:t>
      </w:r>
      <w:r w:rsidR="0021296B" w:rsidRPr="007A0EBD">
        <w:rPr>
          <w:sz w:val="16"/>
          <w:szCs w:val="16"/>
        </w:rPr>
        <w:t>design decisions</w:t>
      </w:r>
    </w:p>
    <w:p w14:paraId="0AA2559B" w14:textId="7268DAA7" w:rsidR="000370B2" w:rsidRPr="007A0EBD" w:rsidRDefault="000370B2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7A0EBD">
        <w:rPr>
          <w:sz w:val="16"/>
          <w:szCs w:val="16"/>
        </w:rPr>
        <w:t>Se</w:t>
      </w:r>
      <w:bookmarkEnd w:id="1"/>
      <w:r w:rsidRPr="007A0EBD">
        <w:rPr>
          <w:sz w:val="16"/>
          <w:szCs w:val="16"/>
        </w:rPr>
        <w:t>lf-taught IMU noise modeling techniques, identified inaccuracies in previous model, used Allan deviation to classify noise types, and implemented a Gauss-Markov process to model bias stability, increasing simulation fidelity</w:t>
      </w:r>
      <w:r w:rsidR="00D11476" w:rsidRPr="007A0EBD">
        <w:rPr>
          <w:sz w:val="16"/>
          <w:szCs w:val="16"/>
        </w:rPr>
        <w:t xml:space="preserve"> across multiple systems</w:t>
      </w:r>
      <w:r w:rsidRPr="007A0EBD">
        <w:rPr>
          <w:sz w:val="16"/>
          <w:szCs w:val="16"/>
        </w:rPr>
        <w:t xml:space="preserve"> </w:t>
      </w:r>
    </w:p>
    <w:p w14:paraId="1102121B" w14:textId="29B50F77" w:rsidR="00286F19" w:rsidRPr="007A0EBD" w:rsidRDefault="000F613F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7A0EBD">
        <w:rPr>
          <w:sz w:val="16"/>
          <w:szCs w:val="16"/>
        </w:rPr>
        <w:t xml:space="preserve">Enhanced a low-fidelity Simulink </w:t>
      </w:r>
      <w:r w:rsidR="0021296B" w:rsidRPr="007A0EBD">
        <w:rPr>
          <w:sz w:val="16"/>
          <w:szCs w:val="16"/>
        </w:rPr>
        <w:t>subsystem</w:t>
      </w:r>
      <w:r w:rsidRPr="007A0EBD">
        <w:rPr>
          <w:sz w:val="16"/>
          <w:szCs w:val="16"/>
        </w:rPr>
        <w:t xml:space="preserve"> by integrating additional system components, improving its accuracy in representing real-world performance</w:t>
      </w:r>
    </w:p>
    <w:p w14:paraId="177D543A" w14:textId="69F82964" w:rsidR="00286F19" w:rsidRPr="007A0EBD" w:rsidRDefault="000F613F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7A0EBD">
        <w:rPr>
          <w:sz w:val="16"/>
          <w:szCs w:val="16"/>
        </w:rPr>
        <w:t xml:space="preserve">Implemented the improved </w:t>
      </w:r>
      <w:r w:rsidR="0021296B" w:rsidRPr="007A0EBD">
        <w:rPr>
          <w:sz w:val="16"/>
          <w:szCs w:val="16"/>
        </w:rPr>
        <w:t xml:space="preserve">subsystem </w:t>
      </w:r>
      <w:r w:rsidRPr="007A0EBD">
        <w:rPr>
          <w:sz w:val="16"/>
          <w:szCs w:val="16"/>
        </w:rPr>
        <w:t>into multiple larger system simulations to enhance overall fidelity</w:t>
      </w:r>
    </w:p>
    <w:p w14:paraId="4894BFED" w14:textId="02DF3CE4" w:rsidR="0021296B" w:rsidRPr="007A0EBD" w:rsidRDefault="0021296B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7A0EBD">
        <w:rPr>
          <w:sz w:val="16"/>
          <w:szCs w:val="16"/>
        </w:rPr>
        <w:t>Improved validation testing by setting up test cases and writing verification code to verify simulation accuracy and ensure compliance with established standards</w:t>
      </w:r>
    </w:p>
    <w:p w14:paraId="3E14F44F" w14:textId="4DF1F40E" w:rsidR="00286F19" w:rsidRPr="007A0EBD" w:rsidRDefault="00A8282E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7A0EBD">
        <w:rPr>
          <w:sz w:val="16"/>
          <w:szCs w:val="16"/>
        </w:rPr>
        <w:t>Developed</w:t>
      </w:r>
      <w:r w:rsidR="000F613F" w:rsidRPr="007A0EBD">
        <w:rPr>
          <w:sz w:val="16"/>
          <w:szCs w:val="16"/>
        </w:rPr>
        <w:t xml:space="preserve"> a process to extrapolate data and converge to a specified limit, automating a manual task to enhance efficiency and reduce errors</w:t>
      </w:r>
    </w:p>
    <w:p w14:paraId="44ED603A" w14:textId="77777777" w:rsidR="00286F19" w:rsidRPr="007A0EBD" w:rsidRDefault="000F613F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7A0EBD">
        <w:rPr>
          <w:sz w:val="16"/>
          <w:szCs w:val="16"/>
        </w:rPr>
        <w:t>Collaborated with multiple teams, facilitating effective information sharing and project alignment</w:t>
      </w:r>
    </w:p>
    <w:p w14:paraId="471183ED" w14:textId="407C8935" w:rsidR="0021296B" w:rsidRDefault="0021296B" w:rsidP="002F0986">
      <w:pPr>
        <w:pStyle w:val="Heading2"/>
        <w:spacing w:before="61"/>
        <w:ind w:left="0"/>
        <w:rPr>
          <w:color w:val="050505"/>
          <w:spacing w:val="-4"/>
          <w:w w:val="105"/>
        </w:rPr>
      </w:pPr>
      <w:r>
        <w:rPr>
          <w:color w:val="050505"/>
          <w:w w:val="105"/>
        </w:rPr>
        <w:t>Design</w:t>
      </w:r>
      <w:r>
        <w:rPr>
          <w:color w:val="050505"/>
          <w:spacing w:val="-14"/>
          <w:w w:val="105"/>
        </w:rPr>
        <w:t xml:space="preserve"> </w:t>
      </w:r>
      <w:r>
        <w:rPr>
          <w:color w:val="050505"/>
          <w:w w:val="105"/>
        </w:rPr>
        <w:t>Hydrotreating</w:t>
      </w:r>
      <w:r>
        <w:rPr>
          <w:color w:val="050505"/>
          <w:spacing w:val="7"/>
          <w:w w:val="105"/>
        </w:rPr>
        <w:t xml:space="preserve"> </w:t>
      </w:r>
      <w:r>
        <w:rPr>
          <w:color w:val="050505"/>
          <w:w w:val="105"/>
        </w:rPr>
        <w:t>Reactor</w:t>
      </w:r>
      <w:r>
        <w:rPr>
          <w:color w:val="050505"/>
          <w:spacing w:val="-4"/>
          <w:w w:val="105"/>
        </w:rPr>
        <w:t xml:space="preserve"> </w:t>
      </w:r>
      <w:r>
        <w:rPr>
          <w:color w:val="050505"/>
          <w:w w:val="105"/>
        </w:rPr>
        <w:t>for</w:t>
      </w:r>
      <w:r>
        <w:rPr>
          <w:color w:val="050505"/>
          <w:spacing w:val="-6"/>
          <w:w w:val="105"/>
        </w:rPr>
        <w:t xml:space="preserve"> </w:t>
      </w:r>
      <w:r>
        <w:rPr>
          <w:color w:val="050505"/>
          <w:w w:val="105"/>
        </w:rPr>
        <w:t>Renewable</w:t>
      </w:r>
      <w:r>
        <w:rPr>
          <w:color w:val="050505"/>
          <w:spacing w:val="-7"/>
          <w:w w:val="105"/>
        </w:rPr>
        <w:t xml:space="preserve"> </w:t>
      </w:r>
      <w:r>
        <w:rPr>
          <w:color w:val="050505"/>
          <w:w w:val="105"/>
        </w:rPr>
        <w:t>Fuel</w:t>
      </w:r>
      <w:r>
        <w:rPr>
          <w:color w:val="050505"/>
          <w:spacing w:val="-10"/>
          <w:w w:val="105"/>
        </w:rPr>
        <w:t xml:space="preserve"> </w:t>
      </w:r>
      <w:r w:rsidR="00A423AB">
        <w:rPr>
          <w:color w:val="050505"/>
          <w:w w:val="105"/>
        </w:rPr>
        <w:t>Processing,</w:t>
      </w:r>
      <w:r>
        <w:rPr>
          <w:color w:val="282828"/>
          <w:spacing w:val="-12"/>
          <w:w w:val="105"/>
        </w:rPr>
        <w:t xml:space="preserve"> </w:t>
      </w:r>
      <w:r>
        <w:rPr>
          <w:color w:val="050505"/>
          <w:w w:val="105"/>
        </w:rPr>
        <w:t>Bioeconomic</w:t>
      </w:r>
      <w:r>
        <w:rPr>
          <w:color w:val="050505"/>
          <w:spacing w:val="2"/>
          <w:w w:val="105"/>
        </w:rPr>
        <w:t xml:space="preserve"> </w:t>
      </w:r>
      <w:r w:rsidR="00A423AB">
        <w:rPr>
          <w:color w:val="050505"/>
          <w:w w:val="105"/>
        </w:rPr>
        <w:t>I</w:t>
      </w:r>
      <w:r>
        <w:rPr>
          <w:color w:val="050505"/>
          <w:w w:val="105"/>
        </w:rPr>
        <w:t>nstitute</w:t>
      </w:r>
      <w:r>
        <w:rPr>
          <w:color w:val="050505"/>
          <w:spacing w:val="-9"/>
          <w:w w:val="105"/>
        </w:rPr>
        <w:t xml:space="preserve"> </w:t>
      </w:r>
      <w:r>
        <w:rPr>
          <w:b w:val="0"/>
          <w:color w:val="050505"/>
          <w:w w:val="105"/>
          <w:sz w:val="18"/>
        </w:rPr>
        <w:t>I</w:t>
      </w:r>
      <w:r>
        <w:rPr>
          <w:b w:val="0"/>
          <w:color w:val="050505"/>
          <w:spacing w:val="-4"/>
          <w:w w:val="105"/>
          <w:sz w:val="18"/>
        </w:rPr>
        <w:t xml:space="preserve"> </w:t>
      </w:r>
      <w:r>
        <w:rPr>
          <w:color w:val="050505"/>
          <w:spacing w:val="-4"/>
          <w:w w:val="105"/>
        </w:rPr>
        <w:t>2025</w:t>
      </w:r>
    </w:p>
    <w:p w14:paraId="34262403" w14:textId="6F1C4FA0" w:rsidR="0021296B" w:rsidRPr="002F0986" w:rsidRDefault="00D11476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2F0986">
        <w:rPr>
          <w:sz w:val="16"/>
          <w:szCs w:val="16"/>
        </w:rPr>
        <w:t xml:space="preserve">Designed lab-scale Hydro-treating reactor to increase hydrotreating </w:t>
      </w:r>
      <w:r w:rsidR="007C3D9B">
        <w:rPr>
          <w:sz w:val="16"/>
          <w:szCs w:val="16"/>
        </w:rPr>
        <w:t>throughput by 5x</w:t>
      </w:r>
    </w:p>
    <w:p w14:paraId="4FA751AB" w14:textId="7FC708F3" w:rsidR="00A423AB" w:rsidRPr="002F0986" w:rsidRDefault="00A423AB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2F0986">
        <w:rPr>
          <w:sz w:val="16"/>
          <w:szCs w:val="16"/>
        </w:rPr>
        <w:t>Dual mode reactor design for both bubble flow mode and hydrogen head mode</w:t>
      </w:r>
    </w:p>
    <w:p w14:paraId="0B6B3806" w14:textId="40F0C7E7" w:rsidR="00A423AB" w:rsidRPr="002F0986" w:rsidRDefault="00A423AB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2F0986">
        <w:rPr>
          <w:sz w:val="16"/>
          <w:szCs w:val="16"/>
        </w:rPr>
        <w:t>Operating procedures developed to address safety concerns of working with hydrogen reactions</w:t>
      </w:r>
    </w:p>
    <w:p w14:paraId="53E4E560" w14:textId="2B6C12F9" w:rsidR="00D11476" w:rsidRPr="002F0986" w:rsidRDefault="00D11476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2F0986">
        <w:rPr>
          <w:sz w:val="16"/>
          <w:szCs w:val="16"/>
        </w:rPr>
        <w:t>Reviewed fuel processing techniques to identify opportunities for optimization and improvement</w:t>
      </w:r>
    </w:p>
    <w:p w14:paraId="16D02D7A" w14:textId="77777777" w:rsidR="00D11476" w:rsidRPr="00D11476" w:rsidRDefault="00D11476" w:rsidP="002F0986">
      <w:pPr>
        <w:spacing w:before="41"/>
        <w:rPr>
          <w:color w:val="808080"/>
          <w:sz w:val="12"/>
        </w:rPr>
      </w:pPr>
    </w:p>
    <w:p w14:paraId="2374562C" w14:textId="6F50159F" w:rsidR="00286F19" w:rsidRDefault="000F613F" w:rsidP="002F0986">
      <w:pPr>
        <w:pStyle w:val="Heading2"/>
        <w:spacing w:line="181" w:lineRule="exact"/>
        <w:ind w:left="0"/>
      </w:pPr>
      <w:r>
        <w:rPr>
          <w:color w:val="050505"/>
          <w:w w:val="105"/>
        </w:rPr>
        <w:t>Undergraduate</w:t>
      </w:r>
      <w:r>
        <w:rPr>
          <w:color w:val="050505"/>
          <w:spacing w:val="1"/>
          <w:w w:val="105"/>
        </w:rPr>
        <w:t xml:space="preserve"> </w:t>
      </w:r>
      <w:r>
        <w:rPr>
          <w:color w:val="050505"/>
          <w:w w:val="105"/>
        </w:rPr>
        <w:t>Lab</w:t>
      </w:r>
      <w:r>
        <w:rPr>
          <w:color w:val="050505"/>
          <w:spacing w:val="-9"/>
          <w:w w:val="105"/>
        </w:rPr>
        <w:t xml:space="preserve"> </w:t>
      </w:r>
      <w:r>
        <w:rPr>
          <w:color w:val="050505"/>
          <w:w w:val="105"/>
        </w:rPr>
        <w:t>Assistant</w:t>
      </w:r>
      <w:r>
        <w:rPr>
          <w:color w:val="3F3F3F"/>
          <w:w w:val="105"/>
        </w:rPr>
        <w:t>,</w:t>
      </w:r>
      <w:r>
        <w:rPr>
          <w:color w:val="3F3F3F"/>
          <w:spacing w:val="-11"/>
          <w:w w:val="105"/>
        </w:rPr>
        <w:t xml:space="preserve"> </w:t>
      </w:r>
      <w:r>
        <w:rPr>
          <w:color w:val="050505"/>
          <w:w w:val="105"/>
        </w:rPr>
        <w:t>Bioeconomy</w:t>
      </w:r>
      <w:r>
        <w:rPr>
          <w:color w:val="050505"/>
          <w:spacing w:val="6"/>
          <w:w w:val="105"/>
        </w:rPr>
        <w:t xml:space="preserve"> </w:t>
      </w:r>
      <w:r>
        <w:rPr>
          <w:color w:val="050505"/>
          <w:w w:val="105"/>
        </w:rPr>
        <w:t>Institute</w:t>
      </w:r>
      <w:r>
        <w:rPr>
          <w:color w:val="050505"/>
          <w:spacing w:val="-11"/>
          <w:w w:val="105"/>
        </w:rPr>
        <w:t xml:space="preserve"> </w:t>
      </w:r>
      <w:r>
        <w:rPr>
          <w:b w:val="0"/>
          <w:color w:val="050505"/>
          <w:w w:val="105"/>
          <w:sz w:val="18"/>
        </w:rPr>
        <w:t>I</w:t>
      </w:r>
      <w:r>
        <w:rPr>
          <w:b w:val="0"/>
          <w:color w:val="050505"/>
          <w:spacing w:val="-11"/>
          <w:w w:val="105"/>
          <w:sz w:val="18"/>
        </w:rPr>
        <w:t xml:space="preserve"> </w:t>
      </w:r>
      <w:r w:rsidR="00B66C07">
        <w:rPr>
          <w:color w:val="050505"/>
          <w:w w:val="105"/>
        </w:rPr>
        <w:t>10/</w:t>
      </w:r>
      <w:r>
        <w:rPr>
          <w:color w:val="050505"/>
          <w:w w:val="105"/>
        </w:rPr>
        <w:t>22</w:t>
      </w:r>
      <w:r w:rsidR="00B66C07">
        <w:rPr>
          <w:color w:val="050505"/>
          <w:w w:val="105"/>
        </w:rPr>
        <w:t xml:space="preserve"> </w:t>
      </w:r>
      <w:r>
        <w:rPr>
          <w:color w:val="050505"/>
          <w:w w:val="105"/>
        </w:rPr>
        <w:t>-</w:t>
      </w:r>
      <w:r w:rsidR="00B66C07">
        <w:rPr>
          <w:color w:val="050505"/>
          <w:w w:val="105"/>
        </w:rPr>
        <w:t xml:space="preserve"> 10</w:t>
      </w:r>
      <w:r w:rsidR="00B66C07">
        <w:rPr>
          <w:color w:val="050505"/>
          <w:spacing w:val="-4"/>
          <w:w w:val="105"/>
        </w:rPr>
        <w:t>/</w:t>
      </w:r>
      <w:r>
        <w:rPr>
          <w:color w:val="050505"/>
          <w:spacing w:val="-4"/>
          <w:w w:val="105"/>
        </w:rPr>
        <w:t>23</w:t>
      </w:r>
    </w:p>
    <w:p w14:paraId="411A91ED" w14:textId="281C3B6A" w:rsidR="00286F19" w:rsidRPr="002F0986" w:rsidRDefault="000F613F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2F0986">
        <w:rPr>
          <w:sz w:val="16"/>
          <w:szCs w:val="16"/>
        </w:rPr>
        <w:t xml:space="preserve">Conducted maintenance, troubleshooting, and testing on BAT </w:t>
      </w:r>
      <w:r w:rsidR="00B66C07" w:rsidRPr="002F0986">
        <w:rPr>
          <w:sz w:val="16"/>
          <w:szCs w:val="16"/>
        </w:rPr>
        <w:t>Pyrolysis</w:t>
      </w:r>
      <w:r w:rsidRPr="002F0986">
        <w:rPr>
          <w:sz w:val="16"/>
          <w:szCs w:val="16"/>
        </w:rPr>
        <w:t xml:space="preserve"> Reactor, ensuring optimal performance and reliability.</w:t>
      </w:r>
    </w:p>
    <w:p w14:paraId="335D16ED" w14:textId="77777777" w:rsidR="00286F19" w:rsidRPr="002F0986" w:rsidRDefault="000F613F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2F0986">
        <w:rPr>
          <w:sz w:val="16"/>
          <w:szCs w:val="16"/>
        </w:rPr>
        <w:t>Documented experimental results, maintaining accurate records to support data analysis and reporting.</w:t>
      </w:r>
    </w:p>
    <w:p w14:paraId="1545562C" w14:textId="77777777" w:rsidR="00286F19" w:rsidRPr="002F0986" w:rsidRDefault="000F613F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2F0986">
        <w:rPr>
          <w:sz w:val="16"/>
          <w:szCs w:val="16"/>
        </w:rPr>
        <w:t>Identified and implemented strategies to improve laboratory efficiency</w:t>
      </w:r>
    </w:p>
    <w:p w14:paraId="2D1872F2" w14:textId="145E35BA" w:rsidR="00670A0E" w:rsidRDefault="000F613F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2F0986">
        <w:rPr>
          <w:sz w:val="16"/>
          <w:szCs w:val="16"/>
        </w:rPr>
        <w:t>Learned about pyrolysis and its potential environmental impacts on renewable fuels</w:t>
      </w:r>
    </w:p>
    <w:p w14:paraId="2D9CCD64" w14:textId="42081300" w:rsidR="00F472AE" w:rsidRDefault="00F472AE" w:rsidP="00F472AE">
      <w:pPr>
        <w:pStyle w:val="Heading2"/>
        <w:spacing w:line="181" w:lineRule="exact"/>
        <w:ind w:left="0"/>
        <w:rPr>
          <w:color w:val="050505"/>
          <w:w w:val="105"/>
        </w:rPr>
      </w:pPr>
      <w:r>
        <w:rPr>
          <w:color w:val="050505"/>
          <w:w w:val="105"/>
        </w:rPr>
        <w:t xml:space="preserve">Battery Stress Tester </w:t>
      </w:r>
      <w:r w:rsidRPr="00670A0E">
        <w:rPr>
          <w:color w:val="050505"/>
          <w:w w:val="105"/>
        </w:rPr>
        <w:t>I 2025</w:t>
      </w:r>
      <w:r w:rsidR="000373CE">
        <w:rPr>
          <w:color w:val="050505"/>
          <w:w w:val="105"/>
        </w:rPr>
        <w:t xml:space="preserve"> - Current</w:t>
      </w:r>
    </w:p>
    <w:p w14:paraId="03328924" w14:textId="66C2841C" w:rsidR="00F472AE" w:rsidRDefault="00F472AE" w:rsidP="00F472AE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>
        <w:rPr>
          <w:sz w:val="16"/>
          <w:szCs w:val="16"/>
        </w:rPr>
        <w:t>Develop an apparatus that can apply 11,000lbs of force at a specified speed while taking accurate force and displacement measurements</w:t>
      </w:r>
    </w:p>
    <w:p w14:paraId="03AC12AA" w14:textId="246DDE6D" w:rsidR="00F472AE" w:rsidRDefault="00F472AE" w:rsidP="00F472AE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>
        <w:rPr>
          <w:sz w:val="16"/>
          <w:szCs w:val="16"/>
        </w:rPr>
        <w:t>Designed to withstand the violent nature of battery cell thermal runaway all the way up to 4680 battery cell</w:t>
      </w:r>
    </w:p>
    <w:p w14:paraId="223162FE" w14:textId="1788317B" w:rsidR="00F472AE" w:rsidRPr="00F472AE" w:rsidRDefault="00F472AE" w:rsidP="00F472AE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>
        <w:rPr>
          <w:sz w:val="16"/>
          <w:szCs w:val="16"/>
        </w:rPr>
        <w:t xml:space="preserve">Hydraulic </w:t>
      </w:r>
      <w:r w:rsidR="000373CE">
        <w:rPr>
          <w:sz w:val="16"/>
          <w:szCs w:val="16"/>
        </w:rPr>
        <w:t>Control closed loop</w:t>
      </w:r>
    </w:p>
    <w:p w14:paraId="169C6C2E" w14:textId="77777777" w:rsidR="00670A0E" w:rsidRPr="00670A0E" w:rsidRDefault="00670A0E" w:rsidP="00670A0E">
      <w:pPr>
        <w:tabs>
          <w:tab w:val="left" w:pos="1003"/>
        </w:tabs>
        <w:spacing w:before="40"/>
        <w:rPr>
          <w:color w:val="808080"/>
          <w:sz w:val="12"/>
        </w:rPr>
      </w:pPr>
    </w:p>
    <w:p w14:paraId="3BFA8465" w14:textId="77777777" w:rsidR="00670A0E" w:rsidRPr="00670A0E" w:rsidRDefault="00670A0E" w:rsidP="002F0986">
      <w:pPr>
        <w:pStyle w:val="Heading2"/>
        <w:spacing w:line="181" w:lineRule="exact"/>
        <w:ind w:left="0"/>
        <w:rPr>
          <w:color w:val="050505"/>
          <w:w w:val="105"/>
        </w:rPr>
      </w:pPr>
      <w:r w:rsidRPr="00670A0E">
        <w:rPr>
          <w:color w:val="050505"/>
          <w:w w:val="105"/>
        </w:rPr>
        <w:t>ME 4250 – Optimization Methods of Complex Designs I 2025</w:t>
      </w:r>
    </w:p>
    <w:p w14:paraId="14B5E8AA" w14:textId="77777777" w:rsidR="00670A0E" w:rsidRPr="002F0986" w:rsidRDefault="00670A0E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2F0986">
        <w:rPr>
          <w:sz w:val="16"/>
          <w:szCs w:val="16"/>
        </w:rPr>
        <w:t>Studied methods of optimization such as particle swarm method and Newtons method</w:t>
      </w:r>
    </w:p>
    <w:p w14:paraId="39C464E4" w14:textId="2FD0FDCD" w:rsidR="00670A0E" w:rsidRPr="002F0986" w:rsidRDefault="00670A0E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2F0986">
        <w:rPr>
          <w:sz w:val="16"/>
          <w:szCs w:val="16"/>
        </w:rPr>
        <w:t>Understanding how to approach different types of problems such as constrained vs unconstrained etc.</w:t>
      </w:r>
    </w:p>
    <w:p w14:paraId="226FE72F" w14:textId="10459DDF" w:rsidR="00670A0E" w:rsidRDefault="000F613F" w:rsidP="002F0986">
      <w:pPr>
        <w:pStyle w:val="Heading2"/>
        <w:spacing w:before="79"/>
        <w:ind w:left="0"/>
        <w:rPr>
          <w:color w:val="050505"/>
          <w:spacing w:val="-4"/>
        </w:rPr>
      </w:pPr>
      <w:r>
        <w:rPr>
          <w:color w:val="050505"/>
        </w:rPr>
        <w:t>Hired</w:t>
      </w:r>
      <w:r>
        <w:rPr>
          <w:color w:val="050505"/>
          <w:spacing w:val="7"/>
        </w:rPr>
        <w:t xml:space="preserve"> </w:t>
      </w:r>
      <w:r>
        <w:rPr>
          <w:color w:val="050505"/>
        </w:rPr>
        <w:t>Hand</w:t>
      </w:r>
      <w:r>
        <w:rPr>
          <w:color w:val="282828"/>
        </w:rPr>
        <w:t>,</w:t>
      </w:r>
      <w:r>
        <w:rPr>
          <w:color w:val="282828"/>
          <w:spacing w:val="11"/>
        </w:rPr>
        <w:t xml:space="preserve"> </w:t>
      </w:r>
      <w:r>
        <w:rPr>
          <w:color w:val="050505"/>
        </w:rPr>
        <w:t>S&amp;N</w:t>
      </w:r>
      <w:r>
        <w:rPr>
          <w:color w:val="050505"/>
          <w:spacing w:val="12"/>
        </w:rPr>
        <w:t xml:space="preserve"> </w:t>
      </w:r>
      <w:r>
        <w:rPr>
          <w:color w:val="050505"/>
        </w:rPr>
        <w:t>Family</w:t>
      </w:r>
      <w:r>
        <w:rPr>
          <w:color w:val="050505"/>
          <w:spacing w:val="23"/>
        </w:rPr>
        <w:t xml:space="preserve"> </w:t>
      </w:r>
      <w:r>
        <w:rPr>
          <w:color w:val="050505"/>
        </w:rPr>
        <w:t>Farm</w:t>
      </w:r>
      <w:r>
        <w:rPr>
          <w:color w:val="050505"/>
          <w:spacing w:val="6"/>
        </w:rPr>
        <w:t xml:space="preserve"> </w:t>
      </w:r>
      <w:r>
        <w:rPr>
          <w:b w:val="0"/>
          <w:color w:val="050505"/>
          <w:sz w:val="18"/>
        </w:rPr>
        <w:t>I</w:t>
      </w:r>
      <w:r>
        <w:rPr>
          <w:b w:val="0"/>
          <w:color w:val="050505"/>
          <w:spacing w:val="16"/>
          <w:sz w:val="18"/>
        </w:rPr>
        <w:t xml:space="preserve"> </w:t>
      </w:r>
      <w:r w:rsidR="00B66C07">
        <w:rPr>
          <w:color w:val="050505"/>
        </w:rPr>
        <w:t>01/</w:t>
      </w:r>
      <w:r>
        <w:rPr>
          <w:color w:val="050505"/>
        </w:rPr>
        <w:t xml:space="preserve">10 </w:t>
      </w:r>
      <w:r w:rsidR="00B66C07">
        <w:rPr>
          <w:b w:val="0"/>
          <w:color w:val="050505"/>
        </w:rPr>
        <w:t>-</w:t>
      </w:r>
      <w:r w:rsidR="008156A9">
        <w:rPr>
          <w:b w:val="0"/>
          <w:color w:val="050505"/>
        </w:rPr>
        <w:t xml:space="preserve"> </w:t>
      </w:r>
      <w:r w:rsidR="00B66C07">
        <w:rPr>
          <w:color w:val="050505"/>
          <w:spacing w:val="-4"/>
        </w:rPr>
        <w:t>03/2</w:t>
      </w:r>
      <w:r>
        <w:rPr>
          <w:color w:val="050505"/>
          <w:spacing w:val="-4"/>
        </w:rPr>
        <w:t>3</w:t>
      </w:r>
    </w:p>
    <w:p w14:paraId="78AA4BB3" w14:textId="7EC0ED49" w:rsidR="00670A0E" w:rsidRPr="002F0986" w:rsidRDefault="00670A0E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2F0986">
        <w:rPr>
          <w:sz w:val="16"/>
          <w:szCs w:val="16"/>
        </w:rPr>
        <w:t xml:space="preserve">Deconstruction and reassembly of 4020 John Deere tractor to repair clutch </w:t>
      </w:r>
    </w:p>
    <w:p w14:paraId="5D912639" w14:textId="09F0086D" w:rsidR="00286F19" w:rsidRDefault="000F613F" w:rsidP="002F0986">
      <w:pPr>
        <w:pStyle w:val="Heading2"/>
        <w:spacing w:before="37"/>
        <w:ind w:left="0"/>
        <w:rPr>
          <w:color w:val="050505"/>
          <w:spacing w:val="-4"/>
          <w:w w:val="105"/>
        </w:rPr>
      </w:pPr>
      <w:r>
        <w:rPr>
          <w:color w:val="050505"/>
          <w:w w:val="105"/>
        </w:rPr>
        <w:t>IT</w:t>
      </w:r>
      <w:r>
        <w:rPr>
          <w:color w:val="050505"/>
          <w:spacing w:val="1"/>
          <w:w w:val="105"/>
        </w:rPr>
        <w:t xml:space="preserve"> </w:t>
      </w:r>
      <w:r>
        <w:rPr>
          <w:color w:val="050505"/>
          <w:w w:val="105"/>
        </w:rPr>
        <w:t>Customer</w:t>
      </w:r>
      <w:r>
        <w:rPr>
          <w:color w:val="050505"/>
          <w:spacing w:val="2"/>
          <w:w w:val="105"/>
        </w:rPr>
        <w:t xml:space="preserve"> </w:t>
      </w:r>
      <w:r>
        <w:rPr>
          <w:color w:val="050505"/>
          <w:w w:val="105"/>
        </w:rPr>
        <w:t>Service</w:t>
      </w:r>
      <w:r>
        <w:rPr>
          <w:color w:val="3F3F3F"/>
          <w:w w:val="105"/>
        </w:rPr>
        <w:t>,</w:t>
      </w:r>
      <w:r>
        <w:rPr>
          <w:color w:val="3F3F3F"/>
          <w:spacing w:val="-2"/>
          <w:w w:val="105"/>
        </w:rPr>
        <w:t xml:space="preserve"> </w:t>
      </w:r>
      <w:r>
        <w:rPr>
          <w:color w:val="050505"/>
          <w:w w:val="105"/>
        </w:rPr>
        <w:t>SurgelT</w:t>
      </w:r>
      <w:r>
        <w:rPr>
          <w:color w:val="050505"/>
          <w:spacing w:val="-5"/>
          <w:w w:val="105"/>
        </w:rPr>
        <w:t xml:space="preserve"> </w:t>
      </w:r>
      <w:r>
        <w:rPr>
          <w:b w:val="0"/>
          <w:color w:val="050505"/>
          <w:w w:val="105"/>
          <w:sz w:val="18"/>
        </w:rPr>
        <w:t>I</w:t>
      </w:r>
      <w:r>
        <w:rPr>
          <w:b w:val="0"/>
          <w:color w:val="050505"/>
          <w:spacing w:val="-7"/>
          <w:w w:val="105"/>
          <w:sz w:val="18"/>
        </w:rPr>
        <w:t xml:space="preserve"> </w:t>
      </w:r>
      <w:r w:rsidR="00B66C07">
        <w:rPr>
          <w:color w:val="050505"/>
          <w:w w:val="105"/>
        </w:rPr>
        <w:t>05/</w:t>
      </w:r>
      <w:r>
        <w:rPr>
          <w:color w:val="050505"/>
          <w:w w:val="105"/>
        </w:rPr>
        <w:t>21</w:t>
      </w:r>
      <w:r w:rsidR="00B66C07">
        <w:rPr>
          <w:color w:val="050505"/>
          <w:w w:val="105"/>
        </w:rPr>
        <w:t xml:space="preserve"> </w:t>
      </w:r>
      <w:r>
        <w:rPr>
          <w:color w:val="050505"/>
          <w:w w:val="105"/>
        </w:rPr>
        <w:t>-</w:t>
      </w:r>
      <w:r w:rsidR="00B66C07">
        <w:rPr>
          <w:color w:val="050505"/>
          <w:w w:val="105"/>
        </w:rPr>
        <w:t xml:space="preserve"> </w:t>
      </w:r>
      <w:r>
        <w:rPr>
          <w:color w:val="050505"/>
          <w:spacing w:val="-4"/>
          <w:w w:val="105"/>
        </w:rPr>
        <w:t>0</w:t>
      </w:r>
      <w:r w:rsidR="00B66C07">
        <w:rPr>
          <w:color w:val="050505"/>
          <w:spacing w:val="-4"/>
          <w:w w:val="105"/>
        </w:rPr>
        <w:t>1/</w:t>
      </w:r>
      <w:r>
        <w:rPr>
          <w:color w:val="050505"/>
          <w:spacing w:val="-4"/>
          <w:w w:val="105"/>
        </w:rPr>
        <w:t>22</w:t>
      </w:r>
    </w:p>
    <w:p w14:paraId="00600B1A" w14:textId="6065B0E6" w:rsidR="00670A0E" w:rsidRPr="002F0986" w:rsidRDefault="00670A0E" w:rsidP="002F0986">
      <w:pPr>
        <w:pStyle w:val="ListParagraph"/>
        <w:numPr>
          <w:ilvl w:val="0"/>
          <w:numId w:val="3"/>
        </w:numPr>
        <w:spacing w:before="0" w:after="60"/>
        <w:rPr>
          <w:sz w:val="16"/>
          <w:szCs w:val="16"/>
        </w:rPr>
      </w:pPr>
      <w:r w:rsidRPr="002F0986">
        <w:rPr>
          <w:sz w:val="16"/>
          <w:szCs w:val="16"/>
        </w:rPr>
        <w:t>Developed strong client communication and problem-solving skills through daily customer support, ensuring technical issues were resolved efficiently</w:t>
      </w:r>
    </w:p>
    <w:p w14:paraId="10ACB2EC" w14:textId="77777777" w:rsidR="0021296B" w:rsidRDefault="0021296B">
      <w:pPr>
        <w:pStyle w:val="Heading1"/>
        <w:spacing w:line="209" w:lineRule="exact"/>
        <w:ind w:left="451"/>
        <w:rPr>
          <w:color w:val="050505"/>
          <w:spacing w:val="-2"/>
          <w:w w:val="85"/>
        </w:rPr>
      </w:pPr>
    </w:p>
    <w:p w14:paraId="76F9B7EA" w14:textId="77777777" w:rsidR="00286F19" w:rsidRDefault="00286F19">
      <w:pPr>
        <w:spacing w:line="292" w:lineRule="auto"/>
        <w:rPr>
          <w:sz w:val="12"/>
        </w:rPr>
        <w:sectPr w:rsidR="00286F19">
          <w:type w:val="continuous"/>
          <w:pgSz w:w="12240" w:h="15840"/>
          <w:pgMar w:top="1580" w:right="1480" w:bottom="280" w:left="1720" w:header="720" w:footer="720" w:gutter="0"/>
          <w:cols w:space="720"/>
        </w:sectPr>
      </w:pPr>
    </w:p>
    <w:p w14:paraId="651186E3" w14:textId="77777777" w:rsidR="00286F19" w:rsidRDefault="000F613F">
      <w:pPr>
        <w:pStyle w:val="Heading1"/>
        <w:spacing w:before="122"/>
        <w:ind w:left="535"/>
      </w:pPr>
      <w:r>
        <w:rPr>
          <w:color w:val="050505"/>
          <w:spacing w:val="-2"/>
          <w:w w:val="95"/>
        </w:rPr>
        <w:t>EDUCATION</w:t>
      </w:r>
    </w:p>
    <w:p w14:paraId="6C70AE78" w14:textId="77777777" w:rsidR="00286F19" w:rsidRDefault="000F613F">
      <w:pPr>
        <w:pStyle w:val="Heading2"/>
        <w:spacing w:before="11"/>
        <w:ind w:left="539"/>
      </w:pPr>
      <w:r>
        <w:rPr>
          <w:color w:val="050505"/>
          <w:w w:val="105"/>
        </w:rPr>
        <w:t>Iowa</w:t>
      </w:r>
      <w:r>
        <w:rPr>
          <w:color w:val="050505"/>
          <w:spacing w:val="-4"/>
          <w:w w:val="105"/>
        </w:rPr>
        <w:t xml:space="preserve"> </w:t>
      </w:r>
      <w:r>
        <w:rPr>
          <w:color w:val="050505"/>
          <w:w w:val="105"/>
        </w:rPr>
        <w:t>State</w:t>
      </w:r>
      <w:r>
        <w:rPr>
          <w:color w:val="050505"/>
          <w:spacing w:val="-8"/>
          <w:w w:val="105"/>
        </w:rPr>
        <w:t xml:space="preserve"> </w:t>
      </w:r>
      <w:r>
        <w:rPr>
          <w:color w:val="050505"/>
          <w:w w:val="105"/>
        </w:rPr>
        <w:t>University</w:t>
      </w:r>
      <w:r>
        <w:rPr>
          <w:color w:val="050505"/>
          <w:spacing w:val="1"/>
          <w:w w:val="105"/>
        </w:rPr>
        <w:t xml:space="preserve"> </w:t>
      </w:r>
      <w:r>
        <w:rPr>
          <w:b w:val="0"/>
          <w:color w:val="050505"/>
          <w:w w:val="105"/>
          <w:sz w:val="18"/>
        </w:rPr>
        <w:t>I</w:t>
      </w:r>
      <w:r>
        <w:rPr>
          <w:b w:val="0"/>
          <w:color w:val="050505"/>
          <w:spacing w:val="-7"/>
          <w:w w:val="105"/>
          <w:sz w:val="18"/>
        </w:rPr>
        <w:t xml:space="preserve"> </w:t>
      </w:r>
      <w:r>
        <w:rPr>
          <w:color w:val="050505"/>
          <w:w w:val="105"/>
        </w:rPr>
        <w:t>2022-</w:t>
      </w:r>
      <w:r>
        <w:rPr>
          <w:color w:val="050505"/>
          <w:spacing w:val="-4"/>
          <w:w w:val="105"/>
        </w:rPr>
        <w:t>2025</w:t>
      </w:r>
    </w:p>
    <w:p w14:paraId="39E22309" w14:textId="77777777" w:rsidR="00286F19" w:rsidRDefault="000F613F">
      <w:pPr>
        <w:pStyle w:val="BodyText"/>
        <w:spacing w:before="72"/>
        <w:ind w:left="539" w:firstLine="0"/>
      </w:pPr>
      <w:r>
        <w:rPr>
          <w:color w:val="282828"/>
          <w:w w:val="105"/>
        </w:rPr>
        <w:t>Bac</w:t>
      </w:r>
      <w:r>
        <w:rPr>
          <w:color w:val="050505"/>
          <w:w w:val="105"/>
        </w:rPr>
        <w:t>h</w:t>
      </w:r>
      <w:r>
        <w:rPr>
          <w:color w:val="3F3F3F"/>
          <w:w w:val="105"/>
        </w:rPr>
        <w:t>e</w:t>
      </w:r>
      <w:r>
        <w:rPr>
          <w:color w:val="050505"/>
          <w:w w:val="105"/>
        </w:rPr>
        <w:t>l</w:t>
      </w:r>
      <w:r>
        <w:rPr>
          <w:color w:val="282828"/>
          <w:w w:val="105"/>
        </w:rPr>
        <w:t>o</w:t>
      </w:r>
      <w:r>
        <w:rPr>
          <w:color w:val="050505"/>
          <w:w w:val="105"/>
        </w:rPr>
        <w:t>r</w:t>
      </w:r>
      <w:r>
        <w:rPr>
          <w:color w:val="050505"/>
          <w:spacing w:val="-14"/>
          <w:w w:val="105"/>
        </w:rPr>
        <w:t xml:space="preserve"> </w:t>
      </w:r>
      <w:r>
        <w:rPr>
          <w:color w:val="282828"/>
          <w:w w:val="105"/>
        </w:rPr>
        <w:t>o</w:t>
      </w:r>
      <w:r>
        <w:rPr>
          <w:color w:val="050505"/>
          <w:w w:val="105"/>
        </w:rPr>
        <w:t>f</w:t>
      </w:r>
      <w:r>
        <w:rPr>
          <w:color w:val="050505"/>
          <w:spacing w:val="-6"/>
          <w:w w:val="105"/>
        </w:rPr>
        <w:t xml:space="preserve"> </w:t>
      </w:r>
      <w:r>
        <w:rPr>
          <w:color w:val="282828"/>
          <w:w w:val="105"/>
        </w:rPr>
        <w:t>Sc</w:t>
      </w:r>
      <w:r>
        <w:rPr>
          <w:color w:val="050505"/>
          <w:w w:val="105"/>
        </w:rPr>
        <w:t>i</w:t>
      </w:r>
      <w:r>
        <w:rPr>
          <w:color w:val="282828"/>
          <w:w w:val="105"/>
        </w:rPr>
        <w:t>ence</w:t>
      </w:r>
      <w:r>
        <w:rPr>
          <w:color w:val="282828"/>
          <w:spacing w:val="-7"/>
          <w:w w:val="105"/>
        </w:rPr>
        <w:t xml:space="preserve"> </w:t>
      </w:r>
      <w:r>
        <w:rPr>
          <w:color w:val="050505"/>
          <w:w w:val="105"/>
        </w:rPr>
        <w:t>i</w:t>
      </w:r>
      <w:r>
        <w:rPr>
          <w:color w:val="282828"/>
          <w:w w:val="105"/>
        </w:rPr>
        <w:t>n</w:t>
      </w:r>
      <w:r>
        <w:rPr>
          <w:color w:val="282828"/>
          <w:spacing w:val="-8"/>
          <w:w w:val="105"/>
        </w:rPr>
        <w:t xml:space="preserve"> </w:t>
      </w:r>
      <w:r>
        <w:rPr>
          <w:color w:val="282828"/>
          <w:w w:val="105"/>
        </w:rPr>
        <w:t>Mec</w:t>
      </w:r>
      <w:r>
        <w:rPr>
          <w:color w:val="050505"/>
          <w:w w:val="105"/>
        </w:rPr>
        <w:t>h</w:t>
      </w:r>
      <w:r>
        <w:rPr>
          <w:color w:val="282828"/>
          <w:w w:val="105"/>
        </w:rPr>
        <w:t>a</w:t>
      </w:r>
      <w:r>
        <w:rPr>
          <w:color w:val="050505"/>
          <w:w w:val="105"/>
        </w:rPr>
        <w:t>ni</w:t>
      </w:r>
      <w:r>
        <w:rPr>
          <w:color w:val="3F3F3F"/>
          <w:w w:val="105"/>
        </w:rPr>
        <w:t>ca</w:t>
      </w:r>
      <w:r>
        <w:rPr>
          <w:color w:val="050505"/>
          <w:w w:val="105"/>
        </w:rPr>
        <w:t>l</w:t>
      </w:r>
      <w:r>
        <w:rPr>
          <w:color w:val="050505"/>
          <w:spacing w:val="-17"/>
          <w:w w:val="105"/>
        </w:rPr>
        <w:t xml:space="preserve"> </w:t>
      </w:r>
      <w:r>
        <w:rPr>
          <w:color w:val="282828"/>
          <w:spacing w:val="-2"/>
          <w:w w:val="105"/>
        </w:rPr>
        <w:t>E</w:t>
      </w:r>
      <w:r>
        <w:rPr>
          <w:color w:val="050505"/>
          <w:spacing w:val="-2"/>
          <w:w w:val="105"/>
        </w:rPr>
        <w:t>n</w:t>
      </w:r>
      <w:r>
        <w:rPr>
          <w:color w:val="282828"/>
          <w:spacing w:val="-2"/>
          <w:w w:val="105"/>
        </w:rPr>
        <w:t>g</w:t>
      </w:r>
      <w:r>
        <w:rPr>
          <w:color w:val="050505"/>
          <w:spacing w:val="-2"/>
          <w:w w:val="105"/>
        </w:rPr>
        <w:t>in</w:t>
      </w:r>
      <w:r>
        <w:rPr>
          <w:color w:val="282828"/>
          <w:spacing w:val="-2"/>
          <w:w w:val="105"/>
        </w:rPr>
        <w:t>ee</w:t>
      </w:r>
      <w:r>
        <w:rPr>
          <w:color w:val="050505"/>
          <w:spacing w:val="-2"/>
          <w:w w:val="105"/>
        </w:rPr>
        <w:t>ri</w:t>
      </w:r>
      <w:r>
        <w:rPr>
          <w:color w:val="282828"/>
          <w:spacing w:val="-2"/>
          <w:w w:val="105"/>
        </w:rPr>
        <w:t>ng</w:t>
      </w:r>
    </w:p>
    <w:p w14:paraId="0E3B8554" w14:textId="77777777" w:rsidR="00286F19" w:rsidRPr="00940824" w:rsidRDefault="000F613F">
      <w:pPr>
        <w:pStyle w:val="ListParagraph"/>
        <w:numPr>
          <w:ilvl w:val="1"/>
          <w:numId w:val="1"/>
        </w:numPr>
        <w:tabs>
          <w:tab w:val="left" w:pos="1109"/>
        </w:tabs>
        <w:spacing w:before="40"/>
        <w:ind w:left="1109" w:hanging="210"/>
        <w:rPr>
          <w:sz w:val="16"/>
        </w:rPr>
      </w:pPr>
      <w:r>
        <w:rPr>
          <w:color w:val="5D5D5D"/>
          <w:spacing w:val="-2"/>
          <w:w w:val="105"/>
          <w:sz w:val="16"/>
        </w:rPr>
        <w:t>Dean's List</w:t>
      </w:r>
      <w:r>
        <w:rPr>
          <w:color w:val="5D5D5D"/>
          <w:w w:val="105"/>
          <w:sz w:val="16"/>
        </w:rPr>
        <w:t xml:space="preserve"> </w:t>
      </w:r>
      <w:r>
        <w:rPr>
          <w:color w:val="6D6D6D"/>
          <w:spacing w:val="-2"/>
          <w:w w:val="105"/>
          <w:sz w:val="16"/>
        </w:rPr>
        <w:t>2022-</w:t>
      </w:r>
      <w:r>
        <w:rPr>
          <w:color w:val="6D6D6D"/>
          <w:spacing w:val="-4"/>
          <w:w w:val="105"/>
          <w:sz w:val="16"/>
        </w:rPr>
        <w:t>2025</w:t>
      </w:r>
    </w:p>
    <w:p w14:paraId="5849E360" w14:textId="64DB9BCE" w:rsidR="00940824" w:rsidRPr="007C3D9B" w:rsidRDefault="00940824">
      <w:pPr>
        <w:pStyle w:val="ListParagraph"/>
        <w:numPr>
          <w:ilvl w:val="1"/>
          <w:numId w:val="1"/>
        </w:numPr>
        <w:tabs>
          <w:tab w:val="left" w:pos="1109"/>
        </w:tabs>
        <w:spacing w:before="40"/>
        <w:ind w:left="1109" w:hanging="210"/>
        <w:rPr>
          <w:sz w:val="16"/>
        </w:rPr>
      </w:pPr>
      <w:r>
        <w:rPr>
          <w:color w:val="5D5D5D"/>
          <w:spacing w:val="-2"/>
          <w:w w:val="105"/>
          <w:sz w:val="16"/>
        </w:rPr>
        <w:t>GPA: 3.7</w:t>
      </w:r>
    </w:p>
    <w:p w14:paraId="08510B5B" w14:textId="787276CB" w:rsidR="007C3D9B" w:rsidRDefault="007C3D9B">
      <w:pPr>
        <w:pStyle w:val="ListParagraph"/>
        <w:numPr>
          <w:ilvl w:val="1"/>
          <w:numId w:val="1"/>
        </w:numPr>
        <w:tabs>
          <w:tab w:val="left" w:pos="1109"/>
        </w:tabs>
        <w:spacing w:before="40"/>
        <w:ind w:left="1109" w:hanging="210"/>
        <w:rPr>
          <w:sz w:val="16"/>
        </w:rPr>
      </w:pPr>
      <w:r>
        <w:rPr>
          <w:color w:val="5D5D5D"/>
          <w:spacing w:val="-2"/>
          <w:w w:val="105"/>
          <w:sz w:val="16"/>
        </w:rPr>
        <w:t>Graduation: 2025</w:t>
      </w:r>
    </w:p>
    <w:p w14:paraId="1C76B06C" w14:textId="77777777" w:rsidR="00286F19" w:rsidRDefault="000F613F" w:rsidP="007A0EBD">
      <w:pPr>
        <w:pStyle w:val="Heading1"/>
        <w:spacing w:before="101"/>
        <w:ind w:left="472" w:firstLine="3"/>
      </w:pPr>
      <w:r>
        <w:rPr>
          <w:b w:val="0"/>
        </w:rPr>
        <w:br w:type="column"/>
      </w:r>
      <w:r>
        <w:rPr>
          <w:color w:val="050505"/>
          <w:spacing w:val="-2"/>
          <w:w w:val="95"/>
        </w:rPr>
        <w:t>SKILLS</w:t>
      </w:r>
    </w:p>
    <w:p w14:paraId="105AEEF6" w14:textId="77777777" w:rsidR="00286F19" w:rsidRDefault="000F613F">
      <w:pPr>
        <w:pStyle w:val="Heading2"/>
        <w:spacing w:before="114" w:line="525" w:lineRule="auto"/>
        <w:ind w:left="474" w:right="38" w:firstLine="1"/>
      </w:pPr>
      <w:r w:rsidRPr="008156A9">
        <w:rPr>
          <w:b w:val="0"/>
          <w:bCs w:val="0"/>
          <w:color w:val="050505"/>
          <w:spacing w:val="-2"/>
          <w:w w:val="105"/>
        </w:rPr>
        <w:t>Matlab</w:t>
      </w:r>
      <w:r>
        <w:rPr>
          <w:color w:val="050505"/>
          <w:spacing w:val="-2"/>
          <w:w w:val="105"/>
        </w:rPr>
        <w:t xml:space="preserve"> Simulink </w:t>
      </w:r>
      <w:r>
        <w:rPr>
          <w:color w:val="050505"/>
          <w:spacing w:val="-4"/>
          <w:w w:val="105"/>
        </w:rPr>
        <w:t>Excel</w:t>
      </w:r>
    </w:p>
    <w:p w14:paraId="0B8E1109" w14:textId="125CB681" w:rsidR="00286F19" w:rsidRDefault="000F613F">
      <w:pPr>
        <w:rPr>
          <w:b/>
          <w:sz w:val="16"/>
        </w:rPr>
      </w:pPr>
      <w:r>
        <w:br w:type="column"/>
      </w:r>
    </w:p>
    <w:p w14:paraId="64304C8D" w14:textId="62097BC1" w:rsidR="00286F19" w:rsidRDefault="00286F19">
      <w:pPr>
        <w:pStyle w:val="BodyText"/>
        <w:spacing w:before="131"/>
        <w:ind w:left="0" w:firstLine="0"/>
        <w:rPr>
          <w:b/>
        </w:rPr>
      </w:pPr>
    </w:p>
    <w:p w14:paraId="2BF5A599" w14:textId="77777777" w:rsidR="00286F19" w:rsidRDefault="000F613F">
      <w:pPr>
        <w:spacing w:line="484" w:lineRule="auto"/>
        <w:ind w:left="535" w:right="1353" w:firstLine="2"/>
        <w:rPr>
          <w:b/>
          <w:sz w:val="16"/>
        </w:rPr>
      </w:pPr>
      <w:r>
        <w:rPr>
          <w:b/>
          <w:color w:val="050505"/>
          <w:spacing w:val="-2"/>
          <w:w w:val="105"/>
          <w:sz w:val="16"/>
        </w:rPr>
        <w:t>Solidworks GitHub</w:t>
      </w:r>
    </w:p>
    <w:p w14:paraId="09DEB966" w14:textId="6C669F36" w:rsidR="00286F19" w:rsidRDefault="008156A9">
      <w:pPr>
        <w:spacing w:before="22"/>
        <w:ind w:left="535"/>
        <w:rPr>
          <w:b/>
          <w:sz w:val="16"/>
        </w:rPr>
      </w:pPr>
      <w:r>
        <w:rPr>
          <w:b/>
          <w:color w:val="050505"/>
          <w:w w:val="105"/>
          <w:sz w:val="16"/>
        </w:rPr>
        <w:t>Python</w:t>
      </w:r>
      <w:bookmarkEnd w:id="0"/>
    </w:p>
    <w:sectPr w:rsidR="00286F19">
      <w:type w:val="continuous"/>
      <w:pgSz w:w="12240" w:h="15840"/>
      <w:pgMar w:top="1580" w:right="1480" w:bottom="280" w:left="1720" w:header="720" w:footer="720" w:gutter="0"/>
      <w:cols w:num="3" w:space="720" w:equalWidth="0">
        <w:col w:w="4018" w:space="40"/>
        <w:col w:w="1218" w:space="469"/>
        <w:col w:w="329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A55F3"/>
    <w:multiLevelType w:val="hybridMultilevel"/>
    <w:tmpl w:val="01961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FF0754"/>
    <w:multiLevelType w:val="hybridMultilevel"/>
    <w:tmpl w:val="BA748DF2"/>
    <w:lvl w:ilvl="0" w:tplc="0EEE14B6">
      <w:numFmt w:val="bullet"/>
      <w:lvlText w:val="o"/>
      <w:lvlJc w:val="left"/>
      <w:pPr>
        <w:ind w:left="1004" w:hanging="204"/>
      </w:pPr>
      <w:rPr>
        <w:rFonts w:ascii="Arial" w:eastAsia="Arial" w:hAnsi="Arial" w:cs="Arial" w:hint="default"/>
        <w:spacing w:val="0"/>
        <w:w w:val="108"/>
        <w:lang w:val="en-US" w:eastAsia="en-US" w:bidi="ar-SA"/>
      </w:rPr>
    </w:lvl>
    <w:lvl w:ilvl="1" w:tplc="D174ED82">
      <w:numFmt w:val="bullet"/>
      <w:lvlText w:val="o"/>
      <w:lvlJc w:val="left"/>
      <w:pPr>
        <w:ind w:left="1106" w:hanging="208"/>
      </w:pPr>
      <w:rPr>
        <w:rFonts w:ascii="Arial" w:eastAsia="Arial" w:hAnsi="Arial" w:cs="Arial" w:hint="default"/>
        <w:b w:val="0"/>
        <w:bCs w:val="0"/>
        <w:i w:val="0"/>
        <w:iCs w:val="0"/>
        <w:color w:val="808080"/>
        <w:spacing w:val="0"/>
        <w:w w:val="103"/>
        <w:sz w:val="12"/>
        <w:szCs w:val="12"/>
        <w:lang w:val="en-US" w:eastAsia="en-US" w:bidi="ar-SA"/>
      </w:rPr>
    </w:lvl>
    <w:lvl w:ilvl="2" w:tplc="1E74D19E">
      <w:numFmt w:val="bullet"/>
      <w:lvlText w:val="•"/>
      <w:lvlJc w:val="left"/>
      <w:pPr>
        <w:ind w:left="1424" w:hanging="208"/>
      </w:pPr>
      <w:rPr>
        <w:rFonts w:hint="default"/>
        <w:lang w:val="en-US" w:eastAsia="en-US" w:bidi="ar-SA"/>
      </w:rPr>
    </w:lvl>
    <w:lvl w:ilvl="3" w:tplc="37B44E7C">
      <w:numFmt w:val="bullet"/>
      <w:lvlText w:val="•"/>
      <w:lvlJc w:val="left"/>
      <w:pPr>
        <w:ind w:left="1748" w:hanging="208"/>
      </w:pPr>
      <w:rPr>
        <w:rFonts w:hint="default"/>
        <w:lang w:val="en-US" w:eastAsia="en-US" w:bidi="ar-SA"/>
      </w:rPr>
    </w:lvl>
    <w:lvl w:ilvl="4" w:tplc="702A7850">
      <w:numFmt w:val="bullet"/>
      <w:lvlText w:val="•"/>
      <w:lvlJc w:val="left"/>
      <w:pPr>
        <w:ind w:left="2072" w:hanging="208"/>
      </w:pPr>
      <w:rPr>
        <w:rFonts w:hint="default"/>
        <w:lang w:val="en-US" w:eastAsia="en-US" w:bidi="ar-SA"/>
      </w:rPr>
    </w:lvl>
    <w:lvl w:ilvl="5" w:tplc="FEF22FE8">
      <w:numFmt w:val="bullet"/>
      <w:lvlText w:val="•"/>
      <w:lvlJc w:val="left"/>
      <w:pPr>
        <w:ind w:left="2396" w:hanging="208"/>
      </w:pPr>
      <w:rPr>
        <w:rFonts w:hint="default"/>
        <w:lang w:val="en-US" w:eastAsia="en-US" w:bidi="ar-SA"/>
      </w:rPr>
    </w:lvl>
    <w:lvl w:ilvl="6" w:tplc="263AE324">
      <w:numFmt w:val="bullet"/>
      <w:lvlText w:val="•"/>
      <w:lvlJc w:val="left"/>
      <w:pPr>
        <w:ind w:left="2721" w:hanging="208"/>
      </w:pPr>
      <w:rPr>
        <w:rFonts w:hint="default"/>
        <w:lang w:val="en-US" w:eastAsia="en-US" w:bidi="ar-SA"/>
      </w:rPr>
    </w:lvl>
    <w:lvl w:ilvl="7" w:tplc="91CCDD94">
      <w:numFmt w:val="bullet"/>
      <w:lvlText w:val="•"/>
      <w:lvlJc w:val="left"/>
      <w:pPr>
        <w:ind w:left="3045" w:hanging="208"/>
      </w:pPr>
      <w:rPr>
        <w:rFonts w:hint="default"/>
        <w:lang w:val="en-US" w:eastAsia="en-US" w:bidi="ar-SA"/>
      </w:rPr>
    </w:lvl>
    <w:lvl w:ilvl="8" w:tplc="2A0EA276">
      <w:numFmt w:val="bullet"/>
      <w:lvlText w:val="•"/>
      <w:lvlJc w:val="left"/>
      <w:pPr>
        <w:ind w:left="3369" w:hanging="208"/>
      </w:pPr>
      <w:rPr>
        <w:rFonts w:hint="default"/>
        <w:lang w:val="en-US" w:eastAsia="en-US" w:bidi="ar-SA"/>
      </w:rPr>
    </w:lvl>
  </w:abstractNum>
  <w:abstractNum w:abstractNumId="2" w15:restartNumberingAfterBreak="0">
    <w:nsid w:val="514B63BA"/>
    <w:multiLevelType w:val="hybridMultilevel"/>
    <w:tmpl w:val="F7F07E56"/>
    <w:lvl w:ilvl="0" w:tplc="0EEE14B6">
      <w:numFmt w:val="bullet"/>
      <w:lvlText w:val="o"/>
      <w:lvlJc w:val="left"/>
      <w:pPr>
        <w:ind w:left="720" w:hanging="360"/>
      </w:pPr>
      <w:rPr>
        <w:rFonts w:ascii="Arial" w:eastAsia="Arial" w:hAnsi="Arial" w:cs="Arial" w:hint="default"/>
        <w:spacing w:val="0"/>
        <w:w w:val="10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652139">
    <w:abstractNumId w:val="1"/>
  </w:num>
  <w:num w:numId="2" w16cid:durableId="615599750">
    <w:abstractNumId w:val="0"/>
  </w:num>
  <w:num w:numId="3" w16cid:durableId="8179637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F19"/>
    <w:rsid w:val="000370B2"/>
    <w:rsid w:val="000373CE"/>
    <w:rsid w:val="000F613F"/>
    <w:rsid w:val="0021296B"/>
    <w:rsid w:val="00286F19"/>
    <w:rsid w:val="00296C67"/>
    <w:rsid w:val="002D6272"/>
    <w:rsid w:val="002F0986"/>
    <w:rsid w:val="003E2109"/>
    <w:rsid w:val="00471A1C"/>
    <w:rsid w:val="005944B7"/>
    <w:rsid w:val="00670A0E"/>
    <w:rsid w:val="00712224"/>
    <w:rsid w:val="00736790"/>
    <w:rsid w:val="007A0EBD"/>
    <w:rsid w:val="007C3D9B"/>
    <w:rsid w:val="00801276"/>
    <w:rsid w:val="008156A9"/>
    <w:rsid w:val="008B1632"/>
    <w:rsid w:val="00940824"/>
    <w:rsid w:val="00A423AB"/>
    <w:rsid w:val="00A8282E"/>
    <w:rsid w:val="00B66C07"/>
    <w:rsid w:val="00D00A24"/>
    <w:rsid w:val="00D11476"/>
    <w:rsid w:val="00F472AE"/>
    <w:rsid w:val="00F76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742AC"/>
  <w15:docId w15:val="{56CC2F88-B73E-4B18-AFDF-FB4D873B0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420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440"/>
      <w:outlineLvl w:val="1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1000" w:hanging="206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61"/>
      <w:ind w:left="416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1"/>
      <w:ind w:left="1000" w:hanging="20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944B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44B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21296B"/>
    <w:rPr>
      <w:rFonts w:ascii="Arial" w:eastAsia="Arial" w:hAnsi="Arial" w:cs="Arial"/>
      <w:b/>
      <w:bCs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oegerEv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558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Mail - Hoeger, Evan J - Outlook</vt:lpstr>
    </vt:vector>
  </TitlesOfParts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Mail - Hoeger, Evan J - Outlook</dc:title>
  <dc:creator>Evan Hoeger</dc:creator>
  <cp:lastModifiedBy>Hoeger, Evan J</cp:lastModifiedBy>
  <cp:revision>3</cp:revision>
  <cp:lastPrinted>2025-02-11T01:26:00Z</cp:lastPrinted>
  <dcterms:created xsi:type="dcterms:W3CDTF">2025-09-16T17:59:00Z</dcterms:created>
  <dcterms:modified xsi:type="dcterms:W3CDTF">2025-09-16T19:39:00Z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Creator">
    <vt:lpwstr>Mozilla/5.0 (Windows NT 10.0; Win64; x64) AppleWebKit/537.36 (KHTML, like Gecko) Chrome/133.0.0.0 Safari/537.36 Edg/133.0.0.0</vt:lpwstr>
  </property>
  <property fmtid="{D5CDD505-2E9C-101B-9397-08002B2CF9AE}" pid="4" name="LastSaved">
    <vt:filetime>2025-02-11T00:00:00Z</vt:filetime>
  </property>
  <property fmtid="{D5CDD505-2E9C-101B-9397-08002B2CF9AE}" pid="5" name="Producer">
    <vt:lpwstr>Skia/PDF m133</vt:lpwstr>
  </property>
</Properties>
</file>