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55D5" w:rsidRPr="00B00470" w:rsidRDefault="006955D5" w:rsidP="006955D5">
      <w:pPr>
        <w:pStyle w:val="Ttulo3"/>
        <w:rPr>
          <w:color w:val="000000" w:themeColor="text1"/>
        </w:rPr>
      </w:pPr>
      <w:r w:rsidRPr="00B00470">
        <w:rPr>
          <w:color w:val="000000" w:themeColor="text1"/>
        </w:rPr>
        <w:t xml:space="preserve">Etapa 7 — Priorização </w:t>
      </w:r>
    </w:p>
    <w:p w:rsidR="006955D5" w:rsidRDefault="006955D5" w:rsidP="006955D5">
      <w:pPr>
        <w:pStyle w:val="Ttulo4"/>
      </w:pPr>
      <w:r>
        <w:t>1. Prioridade Alta (Essencial para o MVP)</w:t>
      </w:r>
    </w:p>
    <w:p w:rsidR="006955D5" w:rsidRPr="00B00470" w:rsidRDefault="006955D5" w:rsidP="006955D5">
      <w:pPr>
        <w:pStyle w:val="NormalWeb"/>
      </w:pPr>
      <w:r w:rsidRPr="00B00470">
        <w:rPr>
          <w:iCs/>
        </w:rPr>
        <w:t>Estas histórias formam a base indispensável do sistema. Sem elas, a solução não cumpre o seu propósito principal de resolver o problema do pequeno agricultor.</w:t>
      </w:r>
    </w:p>
    <w:p w:rsidR="006955D5" w:rsidRDefault="006955D5" w:rsidP="006955D5">
      <w:pPr>
        <w:pStyle w:val="NormalWeb"/>
        <w:numPr>
          <w:ilvl w:val="0"/>
          <w:numId w:val="1"/>
        </w:numPr>
      </w:pPr>
      <w:r>
        <w:rPr>
          <w:b/>
          <w:bCs/>
        </w:rPr>
        <w:t>US01 — Cadastro de talhões:</w:t>
      </w:r>
      <w:r>
        <w:t xml:space="preserve"> Fundamental para que o produtor organize e identifique onde os sensores e cultivos estão alocados.</w:t>
      </w:r>
    </w:p>
    <w:p w:rsidR="006955D5" w:rsidRDefault="006955D5" w:rsidP="006955D5">
      <w:pPr>
        <w:pStyle w:val="NormalWeb"/>
        <w:numPr>
          <w:ilvl w:val="0"/>
          <w:numId w:val="1"/>
        </w:numPr>
      </w:pPr>
      <w:r>
        <w:rPr>
          <w:b/>
          <w:bCs/>
        </w:rPr>
        <w:t>US02 — Monitoramento de umidade do solo:</w:t>
      </w:r>
      <w:r>
        <w:t xml:space="preserve"> O núcleo do projeto, substituindo o "achismo" por dados reais das condições da terra.</w:t>
      </w:r>
    </w:p>
    <w:p w:rsidR="006955D5" w:rsidRDefault="006955D5" w:rsidP="006955D5">
      <w:pPr>
        <w:pStyle w:val="NormalWeb"/>
        <w:numPr>
          <w:ilvl w:val="0"/>
          <w:numId w:val="1"/>
        </w:numPr>
      </w:pPr>
      <w:r>
        <w:rPr>
          <w:b/>
          <w:bCs/>
        </w:rPr>
        <w:t>US05 — Controle remoto dos aspersores:</w:t>
      </w:r>
      <w:r>
        <w:t xml:space="preserve"> Permite que o agricultor tome a ação prática de irrigar diretamente pelo aplicativo ou web, garantindo a automação básica.</w:t>
      </w:r>
    </w:p>
    <w:p w:rsidR="006955D5" w:rsidRDefault="006955D5" w:rsidP="006955D5">
      <w:pPr>
        <w:pStyle w:val="Ttulo4"/>
      </w:pPr>
      <w:r>
        <w:t>2. Prioridade Média (Importante, mas não bloqueia o lançamento inicial</w:t>
      </w:r>
      <w:proofErr w:type="gramStart"/>
      <w:r>
        <w:t>)</w:t>
      </w:r>
      <w:proofErr w:type="gramEnd"/>
    </w:p>
    <w:p w:rsidR="006955D5" w:rsidRDefault="006955D5" w:rsidP="006955D5">
      <w:pPr>
        <w:pStyle w:val="NormalWeb"/>
      </w:pPr>
      <w:r w:rsidRPr="00B00470">
        <w:rPr>
          <w:iCs/>
        </w:rPr>
        <w:t>Estas funcionalidades agregam muito valor à experiência e à inteligência do sistema, mas o MVP pode operar inicialmente sem elas (ou com processos mais manuais</w:t>
      </w:r>
      <w:r>
        <w:rPr>
          <w:i/>
          <w:iCs/>
        </w:rPr>
        <w:t>).</w:t>
      </w:r>
    </w:p>
    <w:p w:rsidR="006955D5" w:rsidRDefault="006955D5" w:rsidP="006955D5">
      <w:pPr>
        <w:pStyle w:val="NormalWeb"/>
        <w:numPr>
          <w:ilvl w:val="0"/>
          <w:numId w:val="2"/>
        </w:numPr>
      </w:pPr>
      <w:r>
        <w:rPr>
          <w:b/>
          <w:bCs/>
        </w:rPr>
        <w:t>US03 — Cálculo da necessidade de irrigação:</w:t>
      </w:r>
      <w:r>
        <w:t xml:space="preserve"> Automatiza a recomendação técnica de volume de água, facilitando a decisão do produtor.</w:t>
      </w:r>
    </w:p>
    <w:p w:rsidR="006955D5" w:rsidRDefault="006955D5" w:rsidP="006955D5">
      <w:pPr>
        <w:pStyle w:val="NormalWeb"/>
        <w:numPr>
          <w:ilvl w:val="0"/>
          <w:numId w:val="2"/>
        </w:numPr>
      </w:pPr>
      <w:r>
        <w:rPr>
          <w:b/>
          <w:bCs/>
        </w:rPr>
        <w:t>US04 — Alertas de irrigação:</w:t>
      </w:r>
      <w:r>
        <w:t xml:space="preserve"> Notificações proativas que evitam que o agricultor precise checar o aplicativo o tempo todo.</w:t>
      </w:r>
    </w:p>
    <w:p w:rsidR="006955D5" w:rsidRDefault="006955D5" w:rsidP="006955D5">
      <w:pPr>
        <w:pStyle w:val="Ttulo4"/>
      </w:pPr>
      <w:r>
        <w:t>3. Prioridade Baixa (Funcionalidades complementares para o futuro)</w:t>
      </w:r>
    </w:p>
    <w:p w:rsidR="006955D5" w:rsidRPr="00B00470" w:rsidRDefault="006955D5" w:rsidP="006955D5">
      <w:pPr>
        <w:pStyle w:val="NormalWeb"/>
      </w:pPr>
      <w:r w:rsidRPr="00B00470">
        <w:rPr>
          <w:iCs/>
        </w:rPr>
        <w:t>Estes recursos aperfeiçoam a gestão em longo prazo e podem ser desenvolvidos em versões futuras (Pós-MVP).</w:t>
      </w:r>
    </w:p>
    <w:p w:rsidR="006955D5" w:rsidRDefault="006955D5" w:rsidP="006955D5">
      <w:pPr>
        <w:pStyle w:val="NormalWeb"/>
        <w:numPr>
          <w:ilvl w:val="0"/>
          <w:numId w:val="3"/>
        </w:numPr>
      </w:pPr>
      <w:r>
        <w:rPr>
          <w:b/>
          <w:bCs/>
        </w:rPr>
        <w:t>US06 — Relatórios de consumo de água:</w:t>
      </w:r>
      <w:r>
        <w:t xml:space="preserve"> Importantes para análise histórica de safras, mas que dependem de um tempo maior de uso acumulado da base de dados para gerarem insights profundos.</w:t>
      </w:r>
    </w:p>
    <w:p w:rsidR="006955D5" w:rsidRPr="00B00470" w:rsidRDefault="006955D5" w:rsidP="006955D5">
      <w:pPr>
        <w:pStyle w:val="Ttulo3"/>
        <w:rPr>
          <w:color w:val="000000" w:themeColor="text1"/>
        </w:rPr>
      </w:pPr>
      <w:r w:rsidRPr="00B00470">
        <w:rPr>
          <w:color w:val="000000" w:themeColor="text1"/>
        </w:rPr>
        <w:t>Resumo para o MVP (Mínimo Produto Viável)</w:t>
      </w:r>
    </w:p>
    <w:p w:rsidR="006955D5" w:rsidRDefault="006955D5" w:rsidP="006955D5">
      <w:pPr>
        <w:pStyle w:val="NormalWeb"/>
      </w:pPr>
      <w:r>
        <w:t xml:space="preserve">Para colocar a primeira versão no ar e testá-la com os pequenos agricultores, o foco inicial de desenvolvimento deve ser em </w:t>
      </w:r>
      <w:r>
        <w:rPr>
          <w:b/>
          <w:bCs/>
        </w:rPr>
        <w:t>US01 (Cadastrar áreas)</w:t>
      </w:r>
      <w:r>
        <w:t xml:space="preserve">, </w:t>
      </w:r>
      <w:r>
        <w:rPr>
          <w:b/>
          <w:bCs/>
        </w:rPr>
        <w:t>US02 (Monitorar umidade)</w:t>
      </w:r>
      <w:r>
        <w:t xml:space="preserve"> e </w:t>
      </w:r>
      <w:r>
        <w:rPr>
          <w:b/>
          <w:bCs/>
        </w:rPr>
        <w:t>US05 (Controlar os aspersores)</w:t>
      </w:r>
      <w:r>
        <w:t>. As demais funcionalidades serão incorporadas nas próximas atualizações do sistema!</w:t>
      </w:r>
    </w:p>
    <w:p w:rsidR="006D3751" w:rsidRDefault="006D3751">
      <w:bookmarkStart w:id="0" w:name="_GoBack"/>
      <w:bookmarkEnd w:id="0"/>
    </w:p>
    <w:sectPr w:rsidR="006D37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6437EE"/>
    <w:multiLevelType w:val="multilevel"/>
    <w:tmpl w:val="C824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6D3D50"/>
    <w:multiLevelType w:val="multilevel"/>
    <w:tmpl w:val="C7D4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0100E4"/>
    <w:multiLevelType w:val="multilevel"/>
    <w:tmpl w:val="9822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55D5"/>
    <w:rsid w:val="006955D5"/>
    <w:rsid w:val="006D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55D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link w:val="Ttulo4Char"/>
    <w:uiPriority w:val="9"/>
    <w:qFormat/>
    <w:rsid w:val="006955D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semiHidden/>
    <w:rsid w:val="006955D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har">
    <w:name w:val="Título 4 Char"/>
    <w:basedOn w:val="Fontepargpadro"/>
    <w:link w:val="Ttulo4"/>
    <w:uiPriority w:val="9"/>
    <w:rsid w:val="006955D5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6955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55D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link w:val="Ttulo4Char"/>
    <w:uiPriority w:val="9"/>
    <w:qFormat/>
    <w:rsid w:val="006955D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semiHidden/>
    <w:rsid w:val="006955D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har">
    <w:name w:val="Título 4 Char"/>
    <w:basedOn w:val="Fontepargpadro"/>
    <w:link w:val="Ttulo4"/>
    <w:uiPriority w:val="9"/>
    <w:rsid w:val="006955D5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6955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284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Evanildo Silva</dc:creator>
  <cp:lastModifiedBy>Evanildo Silva</cp:lastModifiedBy>
  <cp:revision>1</cp:revision>
  <dcterms:created xsi:type="dcterms:W3CDTF">2026-09-29T01:50:00Z</dcterms:created>
  <dcterms:modified xsi:type="dcterms:W3CDTF">2026-09-29T01:52:00Z</dcterms:modified>
</cp:coreProperties>
</file>