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01/03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8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8): Seeing how the words of your God-inspired tongue are fulfilled,* I glorify you now, O Prophet, marveling at their truth:* for with a resounding voice you encompassed the world,* proclaiming the salvific coming of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To the angels, through your angel-like life on earth, you were called,* and with the name "Angel" you were most harmoniously enriched,* having united the beauty of soul with the beauty of body,* O all-blessed Malachi.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Lord, I bring to You Your prophet as an intercessor and defender.* By his prayers, O Merciful One, and by his intercessions,* loose the sins of my soul, bound by despair,* as the Compassionate One who possesses essential and natural goodness.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8, Podoben: O most glorious wonder): Seeing the fog of deception reaching its peak,* you fled and withdrew,* O passion-bearer Gordius,* waiting upon God;* and having tested yourself with many labors* and tempered yourself with fasting,* you, as an athlete who feels his strength,* of your own accord* went forth to the adversary.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With firm confidence* you came to the multitude of enemies,* O all-glorious Gordius,* counting as nothing the spectacle of the lawless.* Standing in their midst* as a self-willed preacher,* you proclaimed with a great voice Christ the Creator and Lord,* co-beginningless with the Father and the Holy Spirit,* equal in honor and co-eternal.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head was cut off by the sword,* yet you openly passed from life to life,* from death to immortality,* and from corruption to incorruption,* not waiting for natural death* but voluntarily being led to die.* O your struggles, O passion-bearer Gordius!* Through them you magnified Christ, O martyr,* the only Compassionate One.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ever, of the Pre-feast (Tone 4):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most wondrous miracle!* He who baptizes with the Holy Spirit and with fire* comes to the Jordan to be baptized by John:* not God naked, nor a simple man,* but in two natures one and the same Only-begotten Son,* who as man seeks baptism from a mortal* and as God takes away the sin of the world* and grants to all great mercy.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6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6): Behold, the Enlightenment of the faithful,* behold, our Purification* desires to enter the river's streams* to wash away the filth of human evil* and to restore us who are broken.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Therefore I remember You* from the land of Jordan and of Hermon.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When Your Forerunner saw You, O Lord,* coming and asking to be baptized by him,* he cried out in fear:* My God, my Creator,* how shall I baptize You, the undefiled?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waters saw You, O God;* the waters saw You and were afraid.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Let us come together, O faithful, and gaze in contemplation* at the streams of the Jordan,* that we may clearly behold a great wonder:* for the Creator of all has appeared visible* and now comes to be baptized.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(Tone 5):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To the Jordan River Christ our God* comes for baptism,* desiring to purify us from our iniquities by His manifestation,* as the only Good One and Lover of mankind.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7)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God, You are my defender, and Your mercy shall come to meet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Deliver me from my enemies, O God; protect me from those who rise up against me.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(Tone 4):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In the streams of the Jordan today the Lord was present,* and says to John:* Do not be afraid to baptize Me,* for I have come to save Adam, the first-created.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