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01/14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2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2): Seeing our Illuminator,* who enlightens every person,* coming to be baptized,* the Forerunner rejoices in soul, and with trembling hand points to Him and says to the people:* Behold the One who saves Israel and delivers us from corruption.* O sinless Christ our God — glory to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angelic powers were astonished,* seeing how our Savior accepts baptism from a servant,* while the Holy Spirit descends to bear Him witness,* and the voice of the Father is heard from heaven:* The One whom the Forerunner baptizes with his hand* is My beloved Son, in whom I am well pleased.* O Christ our God — glory to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stream of the Jordan received You, the Source;* the Comforter descended in the form of a dove.* He bows His head, who bowed the heavens;* and the clay cries out to the Creator:* Why do You command me to do what is above me?* I need Your baptism.* O sinless Christ our God — glory to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Having resolved to save the human race that had gone astray,* You did not refuse to take on the form of a servant.* For it was fitting for You, the Lord and God,* to accept for our sake what is ours.* Having accepted bodily baptism, O Savior,* You made us worthy of forgiveness.* Therefore we cry out to You: O Christ our God — glory to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Today Christ comes to the Jordan to be baptized.* Today John touches the head of the Master.* The heavenly powers were astonished, beholding the most glorious mystery:* the sea saw it and fled, and the Jordan, seeing it, turned back.* And we, having been enlightened, proclaim:* Glory to God who has appeared and become visible on earth* and has illumined the world.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You, O Lord, resolved to accomplish all that You ordained from eternity.* From all creation You received service for Your Mystery:* from the angels — Gabriel; from men — the Virgin;* from the heavens — the star; and from the Jordan — the water,* in which You destroyed the iniquities of mankind.* O Lord — glory to You!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 (Tone 2):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 bowed Your head before the Forerunner and crushed the heads of the serpents.* Entering the water, You enlightened all* who glorify You, O Savior, Illuminator of our souls.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2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2, Idiomelon): John, seeing at the Jordan River that You came to him,* said to You: O Christ God!* Why have You come to Your servant, O sinless Lord?* In whose name shall I baptize You?* The Father's? But You carry Him within Yourself.* The Son's? But that is You Yourself, incarnate.* The Holy Spirit's? But You know how to give Him by Your own lips to the faithful.* O God who has appeared — glory to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sea saw it and fled;* the Jordan turned back.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waters saw You, O God, the waters saw You and were afraid,* for the Cherubim and Seraphim cannot gaze upon Your glory.* They stand before You with awe:* some bear You, others glorify Your majesty.* With them we too proclaim Your glory, O Merciful One, crying:* O God who has appeared — glory to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What ails you, O sea, that you fled?* And you, O Jordan, that you turned back?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Today the Creator of heaven and earth comes in the flesh to the Jordan,* and the Sinless One asks for baptism* to cleanse the world from the deception of the enemy.* The Lord of all is baptized by a servant,* and by the water grants purification to the human race.* To Him let us cry: O God who has appeared — glory to You!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 (Tone 6, Idiomelon):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John, the radiant lamp born of a barren mother,* seeing Christ — the Sun from the Virgin —* as He asked to be baptized in the Jordan,* cried out with fear and joy to Him:* You, O Lord, sanctify me by Your divine manifestation.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1)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Your mercy, O Lord, shall be with me all the days of my life.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Lord is my Shepherd; I shall not want.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Kontakion (Tone 4):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 have appeared today to the whole world,* and Your light, O Lord, has been signed upon us* who with understanding sing to You:* You have come and revealed Yourself — O Light unapproachable.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