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01/15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Of the heavenly choirs): As a beginning for the world on the path of life along the way of virtue,* which clearly leads to heaven,* you appeared, O thrice-blessed Paul;* for you rightly established in your soul spiritual ascents,* by which you reached the summit of the virtues* through temperance and many labors.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soared with a winged mind toward the Divine Desire,* you ascended to the heights of the desert,* as though approaching the darkness;* there you were radiantly enlightened by the knowledge of God* and on the tablets of your soul* you were anointed with the brightness of virtues.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desert bloomed with beautiful flowers of your virtues:* for you weeded from it the thorns of the passions* and planted the glorious labors of your divine deeds.* Therefore, like a lily,* you now pour forth from God* the fragrance of your life to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2, Podoben: When from the tree): When by divine command* you, O Father, joyfully fled from worldly beauty,* then you chose over the wide and spacious way* the narrow, sorrowful, and very difficult one.* Therefore you took on the care of souls,* clothing yourself in the divine image,* by fleeing and casting off the rags* of all the passions, O God-blessed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 wondrous life you devised for yourself, a wondrous manner,* struck by the love of Christ,* whose ineffable poverty you loved.* Before the gates of your parents, homeless, O Father, you suffered,* oppressed and afflicted.* Therefore you were filled with spiritual gifts* and inherited the inalienable riches* that are in heaven.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Bearing in your hands the sacred Gospel, O Father,* you became its fulfiller.* Having renounced your parents' estate, O John,* in tears and in a narrow cell* you spent your life, O venerable one.* Therefore now you enjoy* the divine consolation* and unceasing gladness, O God-glorified one.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renounced the world and the things of the world, O venerable one,* taking the Gospel,* you followed Christ in an evangelical manner.* Living in a hut as in paradise, mystically,* you slew the man-slaying serpent by the extreme austerity of life according to the flesh.* Therefore, having your dwelling in heaven,* O blessed John,* intercede for us and obtain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impassable Gate, mystically sealed, O blessed Theotokos Virgin, receive our prayers and bring them to Your Son and God: that through You He may save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O Lord, once the Apostles reached the depths of the sea with their nets,* and then with their teachings the heights of the Kingdom.* With skill they explored the unreachable depth;* by faith they arrived at Your inscrutable essence;* and they preached to the world Your co-eternal Son.* By their prayers and those of all the saints,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Your disciples, O Christ,* were tossed by the storm in the boat, they cried out:* Teacher, save us! We are perishing!* And now we cry out: O Savior, Lover of mankind,* deliver us from our afflictions, we pray!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Cross, O Lord,* has become an invincible weapon for Your martyrs:* for they, seeing death near at hand* and foreseeing the life to come, were strengthened by hope in You.* By their prayers have mercy on us.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 lift up the eyes of my heart to You, O Lady.* Do not despise my humble sighing* when Your Son judges the world.* Be then my shelter and protectress.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5)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by Your name save me, and by Your power defend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O God, hear my prayer; give ear to the words of my mouth.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