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01/16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As a valiant one): You bound deception,* being yourself bound for the Lord* and imprisoned in a dungeon, O Apostle.* Therefore we honor you with love* and with faith we venerate your chains;* drawing from them health of body and salvation of soul,* we gratefully praise* you, O seer of God,* companion of the Bodiless Powers.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As a valiant one): You bound deception,* being yourself bound for the Lord* and imprisoned in a dungeon, O Apostle.* Therefore we honor you with love* and with faith we venerate your chains;* drawing from them health of body and salvation of soul,* we gratefully praise* you, O seer of God,* companion of the Bodiless Powers.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Through you, knowledge is received* by the fruitful nations of peoples* formerly enslaved by ignorance,* whose image was shown by the cloth lowered from on high,* which contained within* every living creature, O Apostle.* Therefore every age glorifies you,* venerating the chains that you wore* for Christ with total devotion.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Through you, knowledge is received* by the fruitful nations of peoples* formerly enslaved by ignorance,* whose image was shown by the cloth lowered from on high,* which contained within* every living creature, O Apostle.* Therefore every age glorifies you,* venerating the chains that you wore* for Christ with total devotion.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Him whom you denied when He was judged,* you hymned when He rose from the dead, O Apostle,* and you preached in all the expanses of the world* as God and Man,* who out of great goodness* became a companion of mortals.* Therefore with love we call you blessed, O Peter,* venerating the chains that you wore* for Christ, O all-glorious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Him whom you denied when He was judged,* you hymned when He rose from the dead, O Apostle,* and you preached in all the expanses of the world* as God and Man,* who out of great goodness* became a companion of mortals.* Therefore with love we call you blessed, O Peter,* venerating the chains that you wore* for Christ, O all-glorious one.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6):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Today the foundation of the Church,* Peter, the rock of faith,* offers us his venerable chains for the strengthening of our souls.* Come, all of you, and kissing them,* let us crown him with laudatory odes:* Rejoice, O fervent champion of the faith,* who with fervent mind confessed Christ the Son of God* with great courage.* Rejoice, O joy of the universe and keeper of the keys of the Heavenly Kingdom.* Bestow grace on those who with love honor you* and embrace your venerable chains with desire,* as one counted worthy to stand before the throne of the King of all — Christ,* offering prayer for us, the greatly sinful!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(Stavrotheotokion):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Seeing our Life hanging upon the Tree,* the all-immaculate Theotokos,* weeping as a mother, cried out:* O my Son and my God,* save those who with love sing to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Your Cross, O Lord,* is life and protection for Your people,* and all of us who hope in it hymn You,* O God crucified in the flesh: have mercy on us!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Cross, O Lord,* opened paradise to the human race,* and we, delivered from corruption, hymn You,* O God crucified in the flesh: have mercy on us!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martyrs, O Lord, did not deny You* nor depart from Your commandments;* therefore by their prayers have mercy on us.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Seeing You crucified, O Christ,* Your Mother cried out:* What strange mystery do I behold, O my Son?* How is it that You die on the tree, suspended in the flesh,* O Giver of life?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My help comes from the Lord, who made heaven and earth.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 lift up my eyes to the hills; from where does my help come?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