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02/07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Creator of all and our Savior* was brought to the temple by the Virgin Mother.* Receiving Him with joy,* the Elder cried out: Now You dismiss me, O Master,* for my eyes have seen Your salvation.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Simeon, taking on his arms from the Virgin* the One born before all ages,* cried out: I have seen the Savior,* revealed to the nations.* O Lord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Simeon received in his arms the Savior,* born at the end of the ages for the salvation of mankind,* and joyfully cried out:* Now You dismiss Your servant, O Master,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O glory of the Hellespont,* light of Lampsacus,* bright morning star of miracles,* the great Parthenius, most sacred one!* You appeared as a river of healings,* O all-blessed one, and a fountain of wonders.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Bearing God within you from your youth,* you consumed the demonic hosts with the fire of your prayers,* O all-blessed Parthenius, ornament of the Church.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wonder is proclaimed by the fish* that leaped upon the shore, lifeless and breathless,* the fruit of the barren waters* that you brought forth by the power of the Spirit,* O blessed Parthenius.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(Dogmatikon, Tone 1):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us praise Mary the Virgin,* glory of the whole world, who came forth from mankind* and gave birth to the Master,* the gate of heaven, the praise of the bodiless ones, and the adornment of the faithful.* For she was revealed as heaven and the temple of the Godhead.* She destroyed the middle wall of enmity* and established peace, opening the Kingdom.* Therefore, holding her fast as the anchor of faith,* we have as our champion the Lord born of her.* Courage then, courage, O people of God!* For He will fight our foes, He the almighty.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6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"Embrace," He says, "O Simeon,* the Fulfiller of the universe with your arms.* O Elder, take Christ,* for the Mother has brought* the Lord whom she conceived."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Of the Creator of the Law and God,* before whom the multitudes of angels tremble,* come, let us sing together, O peoples,* for He is brought to the Temple as an infant.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nations*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"Now You dismiss, O Master, Your servant,* me from the bonds of the flesh, as You have spoken, in peace,* for I have seen with my own eyes* Your salvation, O Lord, who love mankind."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the gates of heaven be opened today,* for the eternal Word of the Father, taking a beginning in time,* yet not departing from His divinity,* is willingly brought by the Virgin Mother as a forty-day-old infant* to the temple of the Law.* And the Elder receives Him in his arms, crying out:* Now dismiss Your servant,* for my eyes have seen Your salvation.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7)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You are my defender, and Your mercy shall come to meet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Deliver me from my enemies, O God; protect me from those who rise up against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