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02/17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Guided by the Holy Spirit, O Theodore,* you traveled from the East to the West,* enlightening those in darkness with the light of godliness* and sowing the word of piety.* Therefore we celebrate your sacred memory.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Guided by the Holy Spirit, O Theodore,* you traveled from the East to the West,* enlightening those in darkness with the light of godliness* and sowing the word of piety.* Therefore we celebrate your sacred memory.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Guided by the Holy Spirit, O Theodore,* you traveled from the East to the West,* enlightening those in darkness with the light of godliness* and sowing the word of piety.* Therefore we celebrate your sacred memory.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Theodore most wise,* with your inspired teaching* you enlightened the lands as with the light of the sun.* Driving away the darkness of heresy,* you revealed the path of truth.* Therefore we honor your memory with praise.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Theodore most wise,* with your inspired teaching* you enlightened the lands as with the light of the sun.* Driving away the darkness of heresy,* you revealed the path of truth.* Therefore we honor your memory with praise.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Theodore most wise,* with your inspired teaching* you enlightened the lands as with the light of the sun.* Driving away the darkness of heresy,* you revealed the path of truth.* Therefore we honor your memory with praise.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flee to your protection, O holy Theotokos.* Despise not our petitions in adversity,* but deliver us from danger,* O only pure and only blessed one.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The arena of virtues has been opened.* Let those who wish to compete enter therein,* girding themselves for the good struggle of the fast.* For those who compete lawfully are justly crowned.* Taking up the armor of the Cross,* let us wage war against the enemy.* We have an impregnable wall — faith,* prayer as a breastplate, and almsgiving as a helmet.* Instead of a sword we have fasting,* which cuts away every evil from the heart.* Whoever does these things receives the true crown* from the King of all, Christ, on the Day of Judgment.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arena of virtues has been opened.* Let those who wish to compete enter therein,* girding themselves for the good struggle of the fast.* For those who compete lawfully are justly crowned.* Taking up the armor of the Cross,* let us wage war against the enemy.* We have an impregnable wall — faith,* prayer as a breastplate, and almsgiving as a helmet.* Instead of a sword we have fasting,* which cuts away every evil from the heart.* Whoever does these things receives the true crown* from the King of all, Christ, on the Day of Judgment.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Prophets, apostles of Christ, and martyrs* have taught us to hymn the consubstantial Trinity.* They have enlightened the nations that had gone astray,* making the children of men fellow citizens with the angels.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forget not your humble servants,* but by your prayers deliver us from eternal punishment* and from every threatening evil,* and turn from us, O Theotokos, the wrath of the Lord.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4)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will hear me when I call to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When I called to You, O God of my righteousness, You heard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