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02/19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Great and fearful will be Your coming, O Lord,* when You sit down to render righteous judgment.* Do not condemn me who deserve punishment,* but as God, spare me for the sake of the favorable prayers of Your Apostles.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the prayers of Your divine Apostles, O Lord,* grant us to complete with a repentant heart the time of the fast as is fitting,* that we all who are saved may glorify You,* O good and merciful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Apostles of Christ,* you are luminaries for those on earth,* most rich treasures of the wise knowledge of our God.* By your holy prayers free from temptations those who sing your praises* and give us strength to zealously spend the time of fasting* and to live in peace,* that we may piously behold Christ's Passion,* boldly offering hymns to our God.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unerring and divine star,* radiant light of God's commandments* and wondrous passion-bearer ever-memorable among the martyrs!* You drove away the mist of darkness* like a light-bearing morning star, O blessed one.* O goodly offering* and spotless sacrifice!* Therefore ceaselessly pray to Christ for the salvation of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preacher of the truth!* Appearing as a sword-bearing warrior* against impiety,* by your suffering you cut off the heads of the enemies, O most wise one,* and clearly proclaimed the divine commandment,* exhorting the untaught people to what is better.* O Conon, fellow-citizen of the martyrs!* Pray to the Deliverer that He deliver* His servants, your singers, from the passions.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good change* wrought by the right hand of the Most High* upon you, O all-glorious passion-bearer!* From an unbelieving root you appeared as a blossoming fruit,* O Conon, all-blessed and all-praised.* Having Christ as your supreme commander,* you vanquished the legions of demons* with sovereign power.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(Theotokion):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Chariot of the divine Light!* Rejoice, O Temple and Tabernacle of sanctification of the Lord!* Light has dawned upon us* from your most pure womb,* illuminating the ends of the earth* and sanctifying us by grace.* Rejoice, O Foundation of salvation, O Most Pure One!* Rejoice, O awesome Proclamation and Praise* of those who hope in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3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Having entered the spiritual fast, O brethren,* let us not speak deceitful words* nor give our brother occasion for stumbling,* but kindling the lamp of the soul with repentance,* let us cry out with tears to Christ:* O Lover of mankind, forgive us our trespasses.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heaven. As the eyes of servants look to the hand of their master, and the eyes of a maidservant to the hand of her mistress,* so our eyes look to the Lord our God, until He has mercy upon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labor of fasting is for us a time of repentance* and a step toward acquiring life eternal,* especially if we stretch out a hand of charity.* Nothing so saves the soul as helping the poor.* Almsgiving, joined with fasting, delivers one from death.* Let us love it, for nothing is its equal;* it suffices to save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been filled with the scorn of the prosperous and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Duly putting on the breastplate of faith* and arming yourselves with the Cross,* you became valiant warriors,* bravely opposing the tormentors,* overthrowing the deception of the devil,* and becoming victors — you were deemed worthy of crowns.* Therefore ever pray for us* that our souls may be saved.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Virgin, holy Theotokos!* Accept me under your protection,* for I know that in you is my salvation* and you alone can help me, O Most Pure One.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5)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by Your name save me, and by Your power defend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O God, hear my prayer; give ear to the words of my mouth.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