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Learning</w:t>
      </w:r>
    </w:p>
    <w:p>
      <w:pPr>
        <w:pStyle w:val="Normal1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jc w:val="left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jc w:val="left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Repository:</w:t>
      </w:r>
    </w:p>
    <w:p>
      <w:pPr>
        <w:pStyle w:val="Normal1"/>
        <w:jc w:val="left"/>
        <w:rPr>
          <w:sz w:val="32"/>
          <w:szCs w:val="32"/>
        </w:rPr>
      </w:pPr>
      <w:hyperlink r:id="rId3">
        <w:r>
          <w:rPr>
            <w:rStyle w:val="InternetLink"/>
            <w:sz w:val="28"/>
            <w:szCs w:val="28"/>
          </w:rPr>
          <w:t>https://github.com/sysdevbd/sysdevbd.github.io</w:t>
        </w:r>
      </w:hyperlink>
    </w:p>
    <w:p>
      <w:pPr>
        <w:pStyle w:val="Normal1"/>
        <w:jc w:val="left"/>
        <w:rPr>
          <w:sz w:val="32"/>
          <w:szCs w:val="32"/>
        </w:rPr>
      </w:pPr>
      <w:r>
        <w:rPr/>
      </w:r>
    </w:p>
    <w:p>
      <w:pPr>
        <w:pStyle w:val="Normal1"/>
        <w:jc w:val="left"/>
        <w:rPr>
          <w:sz w:val="32"/>
          <w:szCs w:val="32"/>
        </w:rPr>
      </w:pPr>
      <w:r>
        <w:rPr/>
      </w:r>
    </w:p>
    <w:p>
      <w:pPr>
        <w:pStyle w:val="Normal1"/>
        <w:jc w:val="left"/>
        <w:rPr>
          <w:b/>
          <w:b/>
          <w:bCs/>
        </w:rPr>
      </w:pPr>
      <w:r>
        <w:rPr>
          <w:b/>
          <w:bCs/>
          <w:sz w:val="32"/>
          <w:szCs w:val="32"/>
        </w:rPr>
        <w:t>How to access private repositories:</w:t>
      </w:r>
    </w:p>
    <w:p>
      <w:pPr>
        <w:pStyle w:val="Normal1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shd w:val="clear" w:fill="202224"/>
        <w:spacing w:lineRule="auto" w:line="240" w:before="240" w:after="240"/>
        <w:rPr>
          <w:color w:val="F0F1F2"/>
          <w:sz w:val="32"/>
          <w:szCs w:val="32"/>
        </w:rPr>
      </w:pPr>
      <w:r>
        <w:rPr>
          <w:rFonts w:eastAsia="Courier New" w:cs="Courier New" w:ascii="Courier New" w:hAnsi="Courier New"/>
          <w:color w:val="F0F1F2"/>
          <w:sz w:val="32"/>
          <w:szCs w:val="32"/>
        </w:rPr>
        <w:t>Git</w:t>
      </w:r>
      <w:r>
        <w:rPr>
          <w:color w:val="F0F1F2"/>
          <w:sz w:val="32"/>
          <w:szCs w:val="32"/>
        </w:rPr>
        <w:t xml:space="preserve"> can be configured to authenticate over HTTPS or to use SSH in place of HTTPS. To authenticate over HTTPS, you can add a line to the </w:t>
      </w:r>
      <w:r>
        <w:rPr>
          <w:rFonts w:eastAsia="Courier New" w:cs="Courier New" w:ascii="Courier New" w:hAnsi="Courier New"/>
          <w:color w:val="F0F1F2"/>
          <w:sz w:val="32"/>
          <w:szCs w:val="32"/>
        </w:rPr>
        <w:t>$HOME/.netrc</w:t>
      </w:r>
      <w:r>
        <w:rPr>
          <w:color w:val="F0F1F2"/>
          <w:sz w:val="32"/>
          <w:szCs w:val="32"/>
        </w:rPr>
        <w:t xml:space="preserve"> file that git consults:</w:t>
      </w:r>
    </w:p>
    <w:p>
      <w:pPr>
        <w:pStyle w:val="Normal1"/>
        <w:jc w:val="left"/>
        <w:rPr>
          <w:rFonts w:ascii="Courier New" w:hAnsi="Courier New" w:eastAsia="Courier New" w:cs="Courier New"/>
          <w:color w:val="F0F1F2"/>
          <w:sz w:val="32"/>
          <w:szCs w:val="32"/>
          <w:highlight w:val="black"/>
        </w:rPr>
      </w:pPr>
      <w:r>
        <w:rPr>
          <w:rFonts w:eastAsia="Courier New" w:cs="Courier New" w:ascii="Courier New" w:hAnsi="Courier New"/>
          <w:color w:val="F0F1F2"/>
          <w:sz w:val="32"/>
          <w:szCs w:val="32"/>
          <w:highlight w:val="black"/>
        </w:rPr>
      </w:r>
    </w:p>
    <w:p>
      <w:pPr>
        <w:pStyle w:val="Normal1"/>
        <w:jc w:val="left"/>
        <w:rPr>
          <w:rFonts w:ascii="Courier New" w:hAnsi="Courier New" w:eastAsia="Courier New" w:cs="Courier New"/>
          <w:color w:val="F0F1F2"/>
          <w:sz w:val="32"/>
          <w:szCs w:val="32"/>
          <w:highlight w:val="black"/>
        </w:rPr>
      </w:pPr>
      <w:r>
        <w:rPr>
          <w:rFonts w:eastAsia="Courier New" w:cs="Courier New" w:ascii="Courier New" w:hAnsi="Courier New"/>
          <w:color w:val="F0F1F2"/>
          <w:sz w:val="32"/>
          <w:szCs w:val="32"/>
          <w:highlight w:val="black"/>
        </w:rPr>
        <w:t xml:space="preserve">machine github.com login </w:t>
      </w:r>
      <w:r>
        <w:rPr>
          <w:rFonts w:eastAsia="Courier New" w:cs="Courier New" w:ascii="Courier New" w:hAnsi="Courier New"/>
          <w:i/>
          <w:color w:val="F0F1F2"/>
          <w:sz w:val="32"/>
          <w:szCs w:val="32"/>
          <w:highlight w:val="black"/>
        </w:rPr>
        <w:t>USERNAME</w:t>
      </w:r>
      <w:r>
        <w:rPr>
          <w:rFonts w:eastAsia="Courier New" w:cs="Courier New" w:ascii="Courier New" w:hAnsi="Courier New"/>
          <w:color w:val="F0F1F2"/>
          <w:sz w:val="32"/>
          <w:szCs w:val="32"/>
          <w:highlight w:val="black"/>
        </w:rPr>
        <w:t xml:space="preserve"> password </w:t>
      </w:r>
      <w:r>
        <w:rPr>
          <w:rFonts w:eastAsia="Courier New" w:cs="Courier New" w:ascii="Courier New" w:hAnsi="Courier New"/>
          <w:i/>
          <w:color w:val="F0F1F2"/>
          <w:sz w:val="32"/>
          <w:szCs w:val="32"/>
          <w:highlight w:val="black"/>
        </w:rPr>
        <w:t>APIKEY</w:t>
      </w:r>
    </w:p>
    <w:p>
      <w:pPr>
        <w:pStyle w:val="Normal1"/>
        <w:spacing w:lineRule="auto" w:line="333"/>
        <w:rPr>
          <w:rFonts w:ascii="Courier New" w:hAnsi="Courier New" w:eastAsia="Courier New" w:cs="Courier New"/>
          <w:color w:val="F0F1F2"/>
          <w:sz w:val="32"/>
          <w:szCs w:val="32"/>
        </w:rPr>
      </w:pPr>
      <w:r>
        <w:rPr>
          <w:rFonts w:eastAsia="Courier New" w:cs="Courier New" w:ascii="Courier New" w:hAnsi="Courier New"/>
          <w:color w:val="F0F1F2"/>
          <w:sz w:val="32"/>
          <w:szCs w:val="32"/>
        </w:rPr>
      </w:r>
    </w:p>
    <w:p>
      <w:pPr>
        <w:pStyle w:val="Normal1"/>
        <w:shd w:val="clear" w:fill="202224"/>
        <w:spacing w:lineRule="auto" w:line="240" w:before="240" w:after="240"/>
        <w:rPr>
          <w:color w:val="F0F1F2"/>
          <w:sz w:val="32"/>
          <w:szCs w:val="32"/>
        </w:rPr>
      </w:pPr>
      <w:r>
        <w:rPr>
          <w:color w:val="F0F1F2"/>
          <w:sz w:val="32"/>
          <w:szCs w:val="32"/>
        </w:rPr>
        <w:t xml:space="preserve">For GitHub accounts, the password can be a </w:t>
      </w:r>
      <w:hyperlink r:id="rId4">
        <w:r>
          <w:rPr>
            <w:color w:val="1155CC"/>
            <w:sz w:val="32"/>
            <w:szCs w:val="32"/>
          </w:rPr>
          <w:t>personal access token</w:t>
        </w:r>
      </w:hyperlink>
      <w:r>
        <w:rPr>
          <w:color w:val="F0F1F2"/>
          <w:sz w:val="32"/>
          <w:szCs w:val="32"/>
        </w:rPr>
        <w:t>.</w:t>
      </w:r>
    </w:p>
    <w:p>
      <w:pPr>
        <w:pStyle w:val="Normal1"/>
        <w:shd w:val="clear" w:fill="202224"/>
        <w:spacing w:lineRule="auto" w:line="240" w:before="240" w:after="240"/>
        <w:rPr>
          <w:color w:val="F0F1F2"/>
          <w:sz w:val="32"/>
          <w:szCs w:val="32"/>
        </w:rPr>
      </w:pPr>
      <w:r>
        <w:rPr>
          <w:rFonts w:eastAsia="Courier New" w:cs="Courier New" w:ascii="Courier New" w:hAnsi="Courier New"/>
          <w:color w:val="F0F1F2"/>
          <w:sz w:val="32"/>
          <w:szCs w:val="32"/>
        </w:rPr>
        <w:t>Git</w:t>
      </w:r>
      <w:r>
        <w:rPr>
          <w:color w:val="F0F1F2"/>
          <w:sz w:val="32"/>
          <w:szCs w:val="32"/>
        </w:rPr>
        <w:t xml:space="preserve"> can also be configured to use SSH in place of HTTPS for URLs matching a given prefix. For example, to use SSH for all GitHub access, add these lines to your </w:t>
      </w:r>
      <w:r>
        <w:rPr>
          <w:rFonts w:eastAsia="Courier New" w:cs="Courier New" w:ascii="Courier New" w:hAnsi="Courier New"/>
          <w:color w:val="F0F1F2"/>
          <w:sz w:val="32"/>
          <w:szCs w:val="32"/>
        </w:rPr>
        <w:t>~/.gitconfig</w:t>
      </w:r>
      <w:r>
        <w:rPr>
          <w:color w:val="F0F1F2"/>
          <w:sz w:val="32"/>
          <w:szCs w:val="32"/>
        </w:rPr>
        <w:t>:</w:t>
      </w:r>
    </w:p>
    <w:p>
      <w:pPr>
        <w:pStyle w:val="Normal1"/>
        <w:jc w:val="left"/>
        <w:rPr>
          <w:rFonts w:ascii="Courier New" w:hAnsi="Courier New" w:eastAsia="Courier New" w:cs="Courier New"/>
          <w:color w:val="F0F1F2"/>
          <w:sz w:val="32"/>
          <w:szCs w:val="32"/>
          <w:highlight w:val="black"/>
        </w:rPr>
      </w:pPr>
      <w:r>
        <w:rPr>
          <w:rFonts w:eastAsia="Courier New" w:cs="Courier New" w:ascii="Courier New" w:hAnsi="Courier New"/>
          <w:color w:val="F0F1F2"/>
          <w:sz w:val="32"/>
          <w:szCs w:val="32"/>
          <w:highlight w:val="black"/>
        </w:rPr>
      </w:r>
    </w:p>
    <w:p>
      <w:pPr>
        <w:pStyle w:val="Normal1"/>
        <w:jc w:val="left"/>
        <w:rPr>
          <w:rFonts w:ascii="Courier New" w:hAnsi="Courier New" w:eastAsia="Courier New" w:cs="Courier New"/>
          <w:color w:val="F0F1F2"/>
          <w:sz w:val="32"/>
          <w:szCs w:val="32"/>
          <w:highlight w:val="black"/>
        </w:rPr>
      </w:pPr>
      <w:r>
        <w:rPr>
          <w:rFonts w:eastAsia="Courier New" w:cs="Courier New" w:ascii="Courier New" w:hAnsi="Courier New"/>
          <w:color w:val="F0F1F2"/>
          <w:sz w:val="32"/>
          <w:szCs w:val="32"/>
          <w:highlight w:val="black"/>
        </w:rPr>
        <w:t>[url "ssh://git@github.com/"]</w:t>
      </w:r>
    </w:p>
    <w:p>
      <w:pPr>
        <w:pStyle w:val="Normal1"/>
        <w:spacing w:lineRule="auto" w:line="333"/>
        <w:rPr>
          <w:rFonts w:ascii="Courier New" w:hAnsi="Courier New" w:eastAsia="Courier New" w:cs="Courier New"/>
          <w:color w:val="F0F1F2"/>
          <w:sz w:val="32"/>
          <w:szCs w:val="32"/>
          <w:highlight w:val="black"/>
        </w:rPr>
      </w:pPr>
      <w:r>
        <w:rPr>
          <w:rFonts w:eastAsia="Courier New" w:cs="Courier New" w:ascii="Courier New" w:hAnsi="Courier New"/>
          <w:color w:val="F0F1F2"/>
          <w:sz w:val="32"/>
          <w:szCs w:val="32"/>
          <w:highlight w:val="black"/>
        </w:rPr>
        <w:tab/>
        <w:t>insteadOf = https://github.com/</w:t>
      </w:r>
    </w:p>
    <w:p>
      <w:pPr>
        <w:pStyle w:val="Normal1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jc w:val="left"/>
        <w:rPr>
          <w:sz w:val="32"/>
          <w:szCs w:val="32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ysdevbd/sysdevbd.github.io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help.github.com/articles/creating-a-personal-access-token-for-the-command-line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95</Words>
  <Characters>535</Characters>
  <CharactersWithSpaces>621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2024-05-22T15:02:37Z</dcterms:modified>
  <cp:revision>1</cp:revision>
  <dc:subject/>
  <dc:title/>
</cp:coreProperties>
</file>