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32 with verbatim form text.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