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29A6" w14:textId="77777777" w:rsidR="002F6FCC" w:rsidRPr="001F6246" w:rsidRDefault="002F6FCC" w:rsidP="002F6FCC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13A0909C" w14:textId="5E12305D" w:rsidR="002F6FCC" w:rsidRDefault="002F6FCC" w:rsidP="002F6FCC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7AD63E57" w14:textId="082298A7" w:rsidR="002F6FCC" w:rsidRDefault="002F6FCC" w:rsidP="002F6FCC">
      <w:pPr>
        <w:rPr>
          <w:rFonts w:ascii="Trebuchet MS" w:hAnsi="Trebuchet MS"/>
        </w:rPr>
      </w:pPr>
    </w:p>
    <w:p w14:paraId="2E442476" w14:textId="16F9C4E3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: 10.1371/journal.pone.0057103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hyperlink r:id="rId4" w:history="1">
        <w:r w:rsidRPr="002F6FCC">
          <w:rPr>
            <w:rStyle w:val="Hyperlink"/>
            <w:rFonts w:ascii="Trebuchet MS" w:hAnsi="Trebuchet MS"/>
            <w:sz w:val="20"/>
          </w:rPr>
          <w:t>https://journals.plos.org/plosone/article?id=10.1371/journal.pone.0057103</w:t>
        </w:r>
      </w:hyperlink>
    </w:p>
    <w:p w14:paraId="7A6CC9F8" w14:textId="1CDC6804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hyperlink r:id="rId5" w:history="1">
        <w:r w:rsidRPr="002F6FCC">
          <w:rPr>
            <w:rStyle w:val="Hyperlink"/>
            <w:rFonts w:ascii="Trebuchet MS" w:hAnsi="Trebuchet MS"/>
            <w:sz w:val="20"/>
          </w:rPr>
          <w:t>https://onlinelibrary.wiley.com/doi/abs/10.1002/hyp.6892</w:t>
        </w:r>
      </w:hyperlink>
    </w:p>
    <w:p w14:paraId="3246FAB0" w14:textId="77777777" w:rsidR="002F6FCC" w:rsidRPr="002F6FCC" w:rsidRDefault="002F6FCC" w:rsidP="002F6FCC">
      <w:pPr>
        <w:rPr>
          <w:rFonts w:ascii="Trebuchet MS" w:hAnsi="Trebuchet MS"/>
          <w:sz w:val="20"/>
        </w:rPr>
      </w:pPr>
      <w:bookmarkStart w:id="0" w:name="_GoBack"/>
      <w:bookmarkEnd w:id="0"/>
    </w:p>
    <w:p w14:paraId="37D661C5" w14:textId="77777777" w:rsidR="00ED6F4F" w:rsidRDefault="002F6FCC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C9"/>
    <w:rsid w:val="002F6FCC"/>
    <w:rsid w:val="00713DC9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935"/>
  <w15:chartTrackingRefBased/>
  <w15:docId w15:val="{1A577318-2E44-4388-8694-CAF14D5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journals.plos.org/plosone/article?id=10.1371/journal.pone.0057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2</cp:revision>
  <dcterms:created xsi:type="dcterms:W3CDTF">2019-04-22T18:47:00Z</dcterms:created>
  <dcterms:modified xsi:type="dcterms:W3CDTF">2019-04-22T18:49:00Z</dcterms:modified>
</cp:coreProperties>
</file>