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8A2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 Manual de Usuario - ZetaOne</w:t>
      </w:r>
    </w:p>
    <w:p w14:paraId="32BFF9F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9E4C70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Versión 1.4.0</w:t>
      </w:r>
    </w:p>
    <w:p w14:paraId="28B52D8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99FFB1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19708EE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E26FCD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Tabla de Contenidos</w:t>
      </w:r>
    </w:p>
    <w:p w14:paraId="08BDFA6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B3B18E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[Introducción](#introducción)</w:t>
      </w:r>
    </w:p>
    <w:p w14:paraId="2537429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[Requisitos del Sistema](#requisitos-del-sistema)</w:t>
      </w:r>
    </w:p>
    <w:p w14:paraId="540176D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[Pantalla de Inicio](#pantalla-de-inicio)</w:t>
      </w:r>
    </w:p>
    <w:p w14:paraId="5738D87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[Autenticación de Usuarios](#autenticación-de-usuarios)</w:t>
      </w:r>
    </w:p>
    <w:p w14:paraId="3AD6311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5. [Usuario Administrador](#usuario-administrador)</w:t>
      </w:r>
    </w:p>
    <w:p w14:paraId="4625241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- 5.1 [Pantalla Principal](#51-pantalla-principal)</w:t>
      </w:r>
    </w:p>
    <w:p w14:paraId="19E6EBD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- 5.2 [Gestión de Ambientes](#52-gestión-de-ambientes)</w:t>
      </w:r>
    </w:p>
    <w:p w14:paraId="4AF33EC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- 5.3 [Carga de Archivos](#53-carga-de-archivos)</w:t>
      </w:r>
    </w:p>
    <w:p w14:paraId="70BC025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- 5.4 [Validación de Archivos](#54-validación-de-archivos)</w:t>
      </w:r>
    </w:p>
    <w:p w14:paraId="77B2268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- 5.5 [Catalogación](#55-catalogación)</w:t>
      </w:r>
    </w:p>
    <w:p w14:paraId="087D1D5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- 5.6 [Detección de Repetidos](#56-detección-de-repetidos)</w:t>
      </w:r>
    </w:p>
    <w:p w14:paraId="42DAE4F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- 5.7 [Catalogación de Frontend](#57-catalogación-de-frontend)</w:t>
      </w:r>
    </w:p>
    <w:p w14:paraId="628F0CE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6. [Usuario Básico](#usuario-básico)</w:t>
      </w:r>
    </w:p>
    <w:p w14:paraId="24EF021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- 6.1 [Pantalla Principal](#61-pantalla-principal)</w:t>
      </w:r>
    </w:p>
    <w:p w14:paraId="002EFB3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- 6.2 [Migración de Datos](#62-migración-de-datos)</w:t>
      </w:r>
    </w:p>
    <w:p w14:paraId="2568AAA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- 6.3 [Modificaciones Varias](#63-modificaciones-varias)</w:t>
      </w:r>
    </w:p>
    <w:p w14:paraId="3B668BB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- 6.4 [Otras Funcionalidades](#64-otras-funcionalidades)</w:t>
      </w:r>
    </w:p>
    <w:p w14:paraId="680A368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7. [Gestión de Archivos de Resultado](#gestión-de-archivos-de-resultado)</w:t>
      </w:r>
    </w:p>
    <w:p w14:paraId="6AD9E2F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8. [Solución de Problemas](#solución-de-problemas)</w:t>
      </w:r>
    </w:p>
    <w:p w14:paraId="43E4A0A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9. [Preguntas Frecuentes](#preguntas-frecuentes)</w:t>
      </w:r>
    </w:p>
    <w:p w14:paraId="34F403C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042C73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6CE1202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39A971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Introducción</w:t>
      </w:r>
    </w:p>
    <w:p w14:paraId="2CA20B1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F8F653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**ZetaOne** es un sistema integral para la catalogación, validación y migración de procedimientos almacenados (Stored Procedures) de Sybase ASE y SQL Server. La aplicación proporciona dos perfiles de usuario:</w:t>
      </w:r>
    </w:p>
    <w:p w14:paraId="1B2BBBB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7CE0EA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**Usuario Administrador**: Acceso completo a funciones de catalogación, validación y gestión de ambientes.</w:t>
      </w:r>
    </w:p>
    <w:p w14:paraId="3716454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**Usuario Básico**: Acceso a funciones de migración de datos, modificaciones y consultas.</w:t>
      </w:r>
    </w:p>
    <w:p w14:paraId="6C6CE92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939124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Objetivos del Sistema</w:t>
      </w:r>
    </w:p>
    <w:p w14:paraId="0D7FD02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B60C97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Catalogar SDs de forma automática en múltiples ambientes</w:t>
      </w:r>
    </w:p>
    <w:p w14:paraId="4B1D087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Validar la existencia de SDs en bases de datos</w:t>
      </w:r>
    </w:p>
    <w:p w14:paraId="33DB507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Detectar SDs repetidos entre diferentes carpetas</w:t>
      </w:r>
    </w:p>
    <w:p w14:paraId="7FA9DF4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Facilitar la migración de datos entre ambientes</w:t>
      </w:r>
    </w:p>
    <w:p w14:paraId="32E6C98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Registrar historial de modificaciones y consultas</w:t>
      </w:r>
    </w:p>
    <w:p w14:paraId="5ACD54A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236192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4070091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519B75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Requisitos del Sistema</w:t>
      </w:r>
    </w:p>
    <w:p w14:paraId="669B1B0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768017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### Hardware Mínimo</w:t>
      </w:r>
    </w:p>
    <w:p w14:paraId="1C0D98C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0AB2D5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**Procesador**: Intel Core i3 o equivalente</w:t>
      </w:r>
    </w:p>
    <w:p w14:paraId="51F71FA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**RAM**: 4 GB</w:t>
      </w:r>
    </w:p>
    <w:p w14:paraId="1086E4C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**Disco**: 500 MB de espacio libre</w:t>
      </w:r>
    </w:p>
    <w:p w14:paraId="2202565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**Pantalla**: Resolución mínima 1280x720</w:t>
      </w:r>
    </w:p>
    <w:p w14:paraId="4EB82BF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A7B781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Software</w:t>
      </w:r>
    </w:p>
    <w:p w14:paraId="3DBA467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E2E541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**Sistema Operativo**: Windows 10 o superior (32-bit o 64-bit)</w:t>
      </w:r>
    </w:p>
    <w:p w14:paraId="425BEE4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**Python**: 3.12 (32-bit recomendado para compatibilidad con ODBC)</w:t>
      </w:r>
    </w:p>
    <w:p w14:paraId="5BD145C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**Conectividad**: Acceso de red a servidores Sybase ASE y/o SQL Server</w:t>
      </w:r>
    </w:p>
    <w:p w14:paraId="066DD1C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E15C93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Drivers de Base de Datos</w:t>
      </w:r>
    </w:p>
    <w:p w14:paraId="64D5EBF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DCB705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**Sybase ASE ODBC Driver** (incluido en la carpeta ODBC del proyecto)</w:t>
      </w:r>
    </w:p>
    <w:p w14:paraId="00A2EB7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**SQL Server Native Client** (opcional, para conexiones SQL Server)</w:t>
      </w:r>
    </w:p>
    <w:p w14:paraId="052F1C8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B653B2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759B5F0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498927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Pantalla de Inicio</w:t>
      </w:r>
    </w:p>
    <w:p w14:paraId="4C38994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25C364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Al ejecutar **ZetaOne.exe** o **ZLauncher.py**, se muestra la pantalla de inicio del sistema.</w:t>
      </w:r>
    </w:p>
    <w:p w14:paraId="169ABEE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99947A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Pantalla de inicio con logo ZetaOne y botones]</w:t>
      </w:r>
    </w:p>
    <w:p w14:paraId="185DC46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0457AB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Opciones Disponibles</w:t>
      </w:r>
    </w:p>
    <w:p w14:paraId="6482892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ED3F3C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**Iniciar Sesión**: Abre la ventana de credenciales</w:t>
      </w:r>
    </w:p>
    <w:p w14:paraId="243D1BD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**Salir**: Cierra la aplicación</w:t>
      </w:r>
    </w:p>
    <w:p w14:paraId="576230F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CFD6B7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511098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4A848F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Autenticación de Usuarios</w:t>
      </w:r>
    </w:p>
    <w:p w14:paraId="4703B03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38C770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La ventana de credenciales solicita:</w:t>
      </w:r>
    </w:p>
    <w:p w14:paraId="6EBE950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06890A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credenciales con campos Usuario y Contraseña]</w:t>
      </w:r>
    </w:p>
    <w:p w14:paraId="66821F6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8FC5A6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Campos</w:t>
      </w:r>
    </w:p>
    <w:p w14:paraId="74244DD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FCC4FE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**Usuario**: Nombre de usuario registrado</w:t>
      </w:r>
    </w:p>
    <w:p w14:paraId="4C2266B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**Contraseña**: Clave de acceso (se muestra con asteriscos)</w:t>
      </w:r>
    </w:p>
    <w:p w14:paraId="5ECABEB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30241B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Usuarios Predefinidos</w:t>
      </w:r>
    </w:p>
    <w:p w14:paraId="28A0439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74E4C4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sistema cuenta con usuarios de prueba (archivo `json/usuarios.json`):</w:t>
      </w:r>
    </w:p>
    <w:p w14:paraId="01D117C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D8950C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 Usuario | Contraseña | Rol |</w:t>
      </w:r>
    </w:p>
    <w:p w14:paraId="27EBEFC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|---------|-----------|-----|</w:t>
      </w:r>
    </w:p>
    <w:p w14:paraId="215B8DB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 admin | admin123 | Administrador |</w:t>
      </w:r>
    </w:p>
    <w:p w14:paraId="5057DA0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 user | user123 | Básico |</w:t>
      </w:r>
    </w:p>
    <w:p w14:paraId="55541BC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6B9937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### Proceso de Inicio de Sesión</w:t>
      </w:r>
    </w:p>
    <w:p w14:paraId="685AA8E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90E5EA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Ingrese su **usuario** en el campo correspondiente</w:t>
      </w:r>
    </w:p>
    <w:p w14:paraId="3751805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Ingrese su **contraseña**</w:t>
      </w:r>
    </w:p>
    <w:p w14:paraId="4CB4428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Haga clic en **Iniciar sesión** o presione **Enter**</w:t>
      </w:r>
    </w:p>
    <w:p w14:paraId="3A68D0C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El sistema validará sus credenciales y lo redirigirá a la interfaz correspondiente</w:t>
      </w:r>
    </w:p>
    <w:p w14:paraId="621DD0F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CE72EF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Opciones Adicionales</w:t>
      </w:r>
    </w:p>
    <w:p w14:paraId="3C015DE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B7CF65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**Salir**: Cierra la ventana y vuelve a la pantalla de inicio</w:t>
      </w:r>
    </w:p>
    <w:p w14:paraId="24020AC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**Volver**: Regresa a la pantalla de inicio sin cerrar la aplicación</w:t>
      </w:r>
    </w:p>
    <w:p w14:paraId="7D64DC4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1632AB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7469AA3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4B482C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Usuario Administrador</w:t>
      </w:r>
    </w:p>
    <w:p w14:paraId="6C0A1B7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ACD1BF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5.1 Pantalla Principal</w:t>
      </w:r>
    </w:p>
    <w:p w14:paraId="09B5D9E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0741A6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La interfaz del administrador está dividida en dos paneles principales:</w:t>
      </w:r>
    </w:p>
    <w:p w14:paraId="2124B0F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7A5B04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Pantalla principal de administrador con panel de ambientes (izquierda) y archivos (derecha)]</w:t>
      </w:r>
    </w:p>
    <w:p w14:paraId="4A683E4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C2A034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Panel Izquierdo: Gestión de Ambientes</w:t>
      </w:r>
    </w:p>
    <w:p w14:paraId="12CBD02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Lista de ambientes disponibles</w:t>
      </w:r>
    </w:p>
    <w:p w14:paraId="2FFDEF9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Checkboxes para selección múltiple</w:t>
      </w:r>
    </w:p>
    <w:p w14:paraId="3BDE4CC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Información de conexión (IP, puerto, usuario)</w:t>
      </w:r>
    </w:p>
    <w:p w14:paraId="5A333F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B08FB7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Panel Derecho: Gestión de Archivos</w:t>
      </w:r>
    </w:p>
    <w:p w14:paraId="22A3424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Área de carga de archivos (Drag &amp; Drop)</w:t>
      </w:r>
    </w:p>
    <w:p w14:paraId="6C33171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Lista de archivos cargados</w:t>
      </w:r>
    </w:p>
    <w:p w14:paraId="7F09405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Botones de acción (Validar, Catalogar, Detectar Repetidos, etc.)</w:t>
      </w:r>
    </w:p>
    <w:p w14:paraId="20F54C8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D86911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2E781CD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0F6E15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5.2 Gestión de Ambientes</w:t>
      </w:r>
    </w:p>
    <w:p w14:paraId="2A2F5E6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646990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Los ambientes representan conexiones a diferentes servidores de base de datos.</w:t>
      </w:r>
    </w:p>
    <w:p w14:paraId="0D6946B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ACA6B3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Panel de ambientes con checkboxes y botones de acción]</w:t>
      </w:r>
    </w:p>
    <w:p w14:paraId="627EFDA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CD6F5F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Cargar Ambientes</w:t>
      </w:r>
    </w:p>
    <w:p w14:paraId="1DA70B4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C696B8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Haga clic en **Recargar Ambientes**</w:t>
      </w:r>
    </w:p>
    <w:p w14:paraId="634E083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El sistema lee el archivo `json/ambientes.json`</w:t>
      </w:r>
    </w:p>
    <w:p w14:paraId="439EAD8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Los ambientes aparecen en la lista con checkboxes</w:t>
      </w:r>
    </w:p>
    <w:p w14:paraId="3973012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C01415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Seleccionar Ambientes</w:t>
      </w:r>
    </w:p>
    <w:p w14:paraId="273380B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DDDC07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**Marcar individual**: Click en el checkbox de cada ambiente</w:t>
      </w:r>
    </w:p>
    <w:p w14:paraId="3F2DD38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**Seleccionar todos**: Click en el checkbox "Todos"</w:t>
      </w:r>
    </w:p>
    <w:p w14:paraId="5C1989C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**Deseleccionar todos**: Click nuevamente en "Todos"</w:t>
      </w:r>
    </w:p>
    <w:p w14:paraId="5AC7BB6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B6C96D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Información Mostrada</w:t>
      </w:r>
    </w:p>
    <w:p w14:paraId="4FE4643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7E57A3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Cada ambiente muestra:</w:t>
      </w:r>
    </w:p>
    <w:p w14:paraId="098E102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**Nombre**: Identificador del ambiente (ej: SYBCOB28)</w:t>
      </w:r>
    </w:p>
    <w:p w14:paraId="2A0DA9C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**IP**: Dirección del servidor</w:t>
      </w:r>
    </w:p>
    <w:p w14:paraId="69368DA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**Puerto**: Puerto de conexión</w:t>
      </w:r>
    </w:p>
    <w:p w14:paraId="6CE459F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**Usuario**: Usuario de base de datos</w:t>
      </w:r>
    </w:p>
    <w:p w14:paraId="0F5D2C7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**Base**: Base de datos inicial</w:t>
      </w:r>
    </w:p>
    <w:p w14:paraId="047F4D9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2CF449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Probar Conexión</w:t>
      </w:r>
    </w:p>
    <w:p w14:paraId="0487F07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E20A5E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Seleccione uno o más ambientes</w:t>
      </w:r>
    </w:p>
    <w:p w14:paraId="758949E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Haga clic en **Probar Conexión**</w:t>
      </w:r>
    </w:p>
    <w:p w14:paraId="2EE4618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El sistema intenta conectarse a cada ambiente seleccionado</w:t>
      </w:r>
    </w:p>
    <w:p w14:paraId="0A7D7C3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Se muestra un mensaje con el resultado (éxito/fallo)</w:t>
      </w:r>
    </w:p>
    <w:p w14:paraId="0B120D9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EA1012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Mensaje de resultado de prueba de conexión]</w:t>
      </w:r>
    </w:p>
    <w:p w14:paraId="11B5E2B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9C7BDD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4ECA5A1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3EDEEC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5.3 Carga de Archivos</w:t>
      </w:r>
    </w:p>
    <w:p w14:paraId="19EF2A4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734DC2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ZetaOne permite cargar archivos de procedimientos almacenados (.sp, .sql) de dos formas:</w:t>
      </w:r>
    </w:p>
    <w:p w14:paraId="11EE842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650D10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Método 1: Drag &amp; Drop (Arrastrar y Soltar)</w:t>
      </w:r>
    </w:p>
    <w:p w14:paraId="656F622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D15CBA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Área de carga con mensaje "Arrastra archivos aquí"]</w:t>
      </w:r>
    </w:p>
    <w:p w14:paraId="4833DE0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8D98A4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Seleccione los archivos .sp o .sql desde el explorador de Windows</w:t>
      </w:r>
    </w:p>
    <w:p w14:paraId="1C9AE0E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Arrástrelos al área de carga (zona gris)</w:t>
      </w:r>
    </w:p>
    <w:p w14:paraId="7CB28AE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Suelte los archivos</w:t>
      </w:r>
    </w:p>
    <w:p w14:paraId="6886C3D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Los archivos aparecerán en la lista inferior</w:t>
      </w:r>
    </w:p>
    <w:p w14:paraId="1513CA6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347925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Método 2: Selección Manual</w:t>
      </w:r>
    </w:p>
    <w:p w14:paraId="5BC6597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364059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Haga clic en **Seleccionar Archivos**</w:t>
      </w:r>
    </w:p>
    <w:p w14:paraId="0F379BB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Navegue a la carpeta que contiene los archivos</w:t>
      </w:r>
    </w:p>
    <w:p w14:paraId="635DB33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Seleccione uno o más archivos .sp o .sql</w:t>
      </w:r>
    </w:p>
    <w:p w14:paraId="1CB128D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Haga clic en **Abrir**</w:t>
      </w:r>
    </w:p>
    <w:p w14:paraId="53795EA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230371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Lista de Archivos Cargados</w:t>
      </w:r>
    </w:p>
    <w:p w14:paraId="3EBEE0D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BC5B1B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Tabla con archivos cargados mostrando nombre, ruta y estado]</w:t>
      </w:r>
    </w:p>
    <w:p w14:paraId="2A407AA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6AD133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La tabla muestra:</w:t>
      </w:r>
    </w:p>
    <w:p w14:paraId="38C7A6B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**Nombre**: Nombre del archivo</w:t>
      </w:r>
    </w:p>
    <w:p w14:paraId="5E544E2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**Ruta Relativa**: Ubicación del archivo</w:t>
      </w:r>
    </w:p>
    <w:p w14:paraId="63469EB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**Estado**: Pendiente / Validado / Catalogado</w:t>
      </w:r>
    </w:p>
    <w:p w14:paraId="27445C1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48E281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Eliminar Archivos</w:t>
      </w:r>
    </w:p>
    <w:p w14:paraId="5CA3C6C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20CA4E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**Eliminar individual**: Seleccione el archivo y presione **Suprimir**</w:t>
      </w:r>
    </w:p>
    <w:p w14:paraId="0A1EA35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- **Limpiar todos**: Haga clic en **Limpiar Lista**</w:t>
      </w:r>
    </w:p>
    <w:p w14:paraId="546BD76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834669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1D514BB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2D335B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5.4 Validación de Archivos</w:t>
      </w:r>
    </w:p>
    <w:p w14:paraId="0BBFFC0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F3476E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La validación verifica la existencia de los SDs en las bases de datos seleccionadas.</w:t>
      </w:r>
    </w:p>
    <w:p w14:paraId="7AC1638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813874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validación con barra de progreso]</w:t>
      </w:r>
    </w:p>
    <w:p w14:paraId="5038D3C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F2078B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Proceso de Validación</w:t>
      </w:r>
    </w:p>
    <w:p w14:paraId="0BC3EA0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5F52D4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**Cargar archivos** en la lista</w:t>
      </w:r>
    </w:p>
    <w:p w14:paraId="59D72C3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**Seleccionar ambientes** donde validar</w:t>
      </w:r>
    </w:p>
    <w:p w14:paraId="2EC782E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Haga clic en **Validar**</w:t>
      </w:r>
    </w:p>
    <w:p w14:paraId="36F5EB1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Se abre la ventana de validación</w:t>
      </w:r>
    </w:p>
    <w:p w14:paraId="13482E3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321C68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Ventana de Validación</w:t>
      </w:r>
    </w:p>
    <w:p w14:paraId="51CAEF8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153115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validación con dos pestañas (Pendientes y Validados)]</w:t>
      </w:r>
    </w:p>
    <w:p w14:paraId="1ACDED0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90B3A6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**Fase 1: Preparación**</w:t>
      </w:r>
    </w:p>
    <w:p w14:paraId="6ECD3E5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Extrae información de los archivos (nombre SD, base de datos)</w:t>
      </w:r>
    </w:p>
    <w:p w14:paraId="52DE5CA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Muy rápida, no requiere conexión</w:t>
      </w:r>
    </w:p>
    <w:p w14:paraId="3795A85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3690A5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**Fase 2: Validación**</w:t>
      </w:r>
    </w:p>
    <w:p w14:paraId="6FBEB6E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Conecta a cada ambiente seleccionado</w:t>
      </w:r>
    </w:p>
    <w:p w14:paraId="027B62B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Busca cada SD en las bases de datos</w:t>
      </w:r>
    </w:p>
    <w:p w14:paraId="52877D5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Muestra progreso en tiempo real: "Buscando en: cob_cartera"</w:t>
      </w:r>
    </w:p>
    <w:p w14:paraId="32E16C6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Actualiza la columna "Base de Datos" con el resultado</w:t>
      </w:r>
    </w:p>
    <w:p w14:paraId="0D08491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1E8CE8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Búsqueda Inteligente de Bases de Datos</w:t>
      </w:r>
    </w:p>
    <w:p w14:paraId="2B46C17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479D31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sistema usa un algoritmo inteligente que:</w:t>
      </w:r>
    </w:p>
    <w:p w14:paraId="60A31A4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C33ED3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**Verifica la BD original**: Si el archivo indica "cob_workflow", busca allí primero</w:t>
      </w:r>
    </w:p>
    <w:p w14:paraId="1F20EFA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**Busca combinaciones**: Si no encuentra, prueba variaciones como:</w:t>
      </w:r>
    </w:p>
    <w:p w14:paraId="4D9710B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"cob_cobis", "cob_workflow", "cob_cobis_workflow"</w:t>
      </w:r>
    </w:p>
    <w:p w14:paraId="3769330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**Búsqueda exhaustiva**: Si falla, busca en TODAS las bases de datos del servidor</w:t>
      </w:r>
    </w:p>
    <w:p w14:paraId="59D707E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958096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Progreso mostrando "Buscando en: cob_workflow"]</w:t>
      </w:r>
    </w:p>
    <w:p w14:paraId="316CB8D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2FCBBF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Resultados</w:t>
      </w:r>
    </w:p>
    <w:p w14:paraId="24C3F01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BDE516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**Pestaña "Pendientes"**</w:t>
      </w:r>
    </w:p>
    <w:p w14:paraId="6AE605A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Archivos que aún no se han validado</w:t>
      </w:r>
    </w:p>
    <w:p w14:paraId="1574CA9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C8BD4F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**Pestaña "Validados"**</w:t>
      </w:r>
    </w:p>
    <w:p w14:paraId="5B75319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Archivos que ya tienen resultado</w:t>
      </w:r>
    </w:p>
    <w:p w14:paraId="39FB3F8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Muestra la fecha de compilación (crdate)</w:t>
      </w:r>
    </w:p>
    <w:p w14:paraId="76BFD15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Muestra la base de datos donde se encontró</w:t>
      </w:r>
    </w:p>
    <w:p w14:paraId="37CEC72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2BB073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Tabla de validados con columnas: Archivo, SP Name, Base de Datos, Fecha Compilación, Estado]</w:t>
      </w:r>
    </w:p>
    <w:p w14:paraId="2C0FF5D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B55EE9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Interpretación de Resultados</w:t>
      </w:r>
    </w:p>
    <w:p w14:paraId="2AAE583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D7B158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 Estado | Significado | Acción Recomendada |</w:t>
      </w:r>
    </w:p>
    <w:p w14:paraId="75F5332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|--------|-------------|-------------------|</w:t>
      </w:r>
    </w:p>
    <w:p w14:paraId="5AB7729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| </w:t>
      </w:r>
      <w:r w:rsidRPr="006D7A5C">
        <w:rPr>
          <w:rFonts w:ascii="Segoe UI Symbol" w:hAnsi="Segoe UI Symbol" w:cs="Segoe UI Symbol"/>
        </w:rPr>
        <w:t>✓</w:t>
      </w:r>
      <w:r w:rsidRPr="006D7A5C">
        <w:rPr>
          <w:rFonts w:ascii="Courier New" w:hAnsi="Courier New" w:cs="Courier New"/>
        </w:rPr>
        <w:t xml:space="preserve"> Validado | SD encontrado en la BD | Listo para catalogar |</w:t>
      </w:r>
    </w:p>
    <w:p w14:paraId="4AB429E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| </w:t>
      </w:r>
      <w:r w:rsidRPr="006D7A5C">
        <w:rPr>
          <w:rFonts w:ascii="Segoe UI Symbol" w:hAnsi="Segoe UI Symbol" w:cs="Segoe UI Symbol"/>
        </w:rPr>
        <w:t>✗</w:t>
      </w:r>
      <w:r w:rsidRPr="006D7A5C">
        <w:rPr>
          <w:rFonts w:ascii="Courier New" w:hAnsi="Courier New" w:cs="Courier New"/>
        </w:rPr>
        <w:t xml:space="preserve"> No encontrado | SD no existe en ninguna BD | Revisar nombre o crear SD |</w:t>
      </w:r>
    </w:p>
    <w:p w14:paraId="7CB95AD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| </w:t>
      </w:r>
      <w:r w:rsidRPr="006D7A5C">
        <w:rPr>
          <w:rFonts w:ascii="Segoe UI Symbol" w:hAnsi="Segoe UI Symbol" w:cs="Segoe UI Symbol"/>
        </w:rPr>
        <w:t>⚠</w:t>
      </w:r>
      <w:r w:rsidRPr="006D7A5C">
        <w:rPr>
          <w:rFonts w:ascii="Courier New" w:hAnsi="Courier New" w:cs="Courier New"/>
        </w:rPr>
        <w:t xml:space="preserve"> Error conexión | No se pudo conectar al ambiente | Verificar credenciales |</w:t>
      </w:r>
    </w:p>
    <w:p w14:paraId="6DDEB99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4833E8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Cancelar Validación</w:t>
      </w:r>
    </w:p>
    <w:p w14:paraId="0A01DAE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4382D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Haga clic en **Cancelar** durante el proceso</w:t>
      </w:r>
    </w:p>
    <w:p w14:paraId="7A27467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El sistema detiene la búsqueda en curso</w:t>
      </w:r>
    </w:p>
    <w:p w14:paraId="4FC62A8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Los archivos procesados hasta ese momento se conservan</w:t>
      </w:r>
    </w:p>
    <w:p w14:paraId="005A4FF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3BB79A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Finalizar Validación</w:t>
      </w:r>
    </w:p>
    <w:p w14:paraId="6A37906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0AAB9B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Haga clic en **Finalizar**</w:t>
      </w:r>
    </w:p>
    <w:p w14:paraId="60A4AC6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La ventana se cierra</w:t>
      </w:r>
    </w:p>
    <w:p w14:paraId="2877BBE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Los archivos validados vuelven a la lista principal con su estado actualizado</w:t>
      </w:r>
    </w:p>
    <w:p w14:paraId="14711CE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26ED7C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0158016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83A6A5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5.5 Catalogación</w:t>
      </w:r>
    </w:p>
    <w:p w14:paraId="640D6B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1D2F3A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La catalogación extrae el código compilado de los SDs desde la base de datos y genera archivos actualizados.</w:t>
      </w:r>
    </w:p>
    <w:p w14:paraId="44DAA4D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2F37F8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Botón "Ejecutar Catalogación" en la interfaz principal]</w:t>
      </w:r>
    </w:p>
    <w:p w14:paraId="22708F0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32BB45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Pre-requisitos</w:t>
      </w:r>
    </w:p>
    <w:p w14:paraId="4EB3562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0FD3ED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Los archivos deben estar **validados** correctamente</w:t>
      </w:r>
    </w:p>
    <w:p w14:paraId="1E60465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La columna "Base de Datos" debe mostrar la BD correcta</w:t>
      </w:r>
    </w:p>
    <w:p w14:paraId="6E779D6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Al menos un ambiente debe estar seleccionado</w:t>
      </w:r>
    </w:p>
    <w:p w14:paraId="7DDF10F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19A168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Proceso de Catalogación</w:t>
      </w:r>
    </w:p>
    <w:p w14:paraId="3F5E908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9DA9AE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Asegúrese de que los archivos estén validados</w:t>
      </w:r>
    </w:p>
    <w:p w14:paraId="4274607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Verifique que los ambientes correctos estén seleccionados</w:t>
      </w:r>
    </w:p>
    <w:p w14:paraId="05A4731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Haga clic en **Ejecutar Catalogación**</w:t>
      </w:r>
    </w:p>
    <w:p w14:paraId="10E0215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16C7E6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Ventana de Progreso</w:t>
      </w:r>
    </w:p>
    <w:p w14:paraId="3A39B67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319E1E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progreso de catalogación con barra y log]</w:t>
      </w:r>
    </w:p>
    <w:p w14:paraId="22FC24B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E19A3D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La ventana muestra:</w:t>
      </w:r>
    </w:p>
    <w:p w14:paraId="78AEAE9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**Barra de progreso**: Porcentaje completado</w:t>
      </w:r>
    </w:p>
    <w:p w14:paraId="606CC7F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- **Archivo actual**: Nombre del archivo procesándose</w:t>
      </w:r>
    </w:p>
    <w:p w14:paraId="4841664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**Log de actividad**: Mensajes detallados de cada operación</w:t>
      </w:r>
    </w:p>
    <w:p w14:paraId="0FFD165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B5001E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¿Qué Hace la Catalogación?</w:t>
      </w:r>
    </w:p>
    <w:p w14:paraId="4766722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037386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Para cada archivo:</w:t>
      </w:r>
    </w:p>
    <w:p w14:paraId="217CDF7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E962D6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**Lee el encabezado original**: Extrae comentarios iniciales del archivo</w:t>
      </w:r>
    </w:p>
    <w:p w14:paraId="7258995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**Obtiene código compilado**: Ejecuta `sp_helptext` en la BD</w:t>
      </w:r>
    </w:p>
    <w:p w14:paraId="4BFF7F0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**Genera archivo de respaldo**: `sp_name_respaldo_20251217165729.sp`</w:t>
      </w:r>
    </w:p>
    <w:p w14:paraId="23B973C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**Genera archivo catalogado**: `sp_name_catalogado_20251217165729.sp`</w:t>
      </w:r>
    </w:p>
    <w:p w14:paraId="1C9B8EA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5. **Combina contenido**: </w:t>
      </w:r>
    </w:p>
    <w:p w14:paraId="16BBA19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Encabezado original</w:t>
      </w:r>
    </w:p>
    <w:p w14:paraId="3731DA7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Línea @last-modified-date actualizada</w:t>
      </w:r>
    </w:p>
    <w:p w14:paraId="0E9605A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Código compilado de la BD</w:t>
      </w:r>
    </w:p>
    <w:p w14:paraId="2C64BBE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F886E2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Archivos Generados</w:t>
      </w:r>
    </w:p>
    <w:p w14:paraId="1FF65F4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9B103F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Todos los archivos se guardan en:</w:t>
      </w:r>
    </w:p>
    <w:p w14:paraId="26F24C9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3871DEC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C:\ZetaOne\Catalogaciones\cataloga20251217165729\</w:t>
      </w:r>
    </w:p>
    <w:p w14:paraId="037B630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2F9330B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CC03A7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**Estructura de carpetas:**</w:t>
      </w:r>
    </w:p>
    <w:p w14:paraId="358FAF3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64427FF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cataloga20251217165729/</w:t>
      </w:r>
    </w:p>
    <w:p w14:paraId="6634FC0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├── SYBCOB28/</w:t>
      </w:r>
    </w:p>
    <w:p w14:paraId="19B580B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├── AC/</w:t>
      </w:r>
    </w:p>
    <w:p w14:paraId="6316F29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│   ├── sp_archivo1_respaldo_20251217165729.sp</w:t>
      </w:r>
    </w:p>
    <w:p w14:paraId="0264B6F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│   ├── sp_archivo1_catalogado_20251217165729.sp</w:t>
      </w:r>
    </w:p>
    <w:p w14:paraId="6CCADE3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│   └── ...</w:t>
      </w:r>
    </w:p>
    <w:p w14:paraId="3DBCCE3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└── SD/</w:t>
      </w:r>
    </w:p>
    <w:p w14:paraId="0F3ED3F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    ├── sp_archivo2_respaldo_20251217165729.sp</w:t>
      </w:r>
    </w:p>
    <w:p w14:paraId="7855897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    ├── sp_archivo2_catalogado_20251217165729.sp</w:t>
      </w:r>
    </w:p>
    <w:p w14:paraId="0488381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    └── ...</w:t>
      </w:r>
    </w:p>
    <w:p w14:paraId="78DC55F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└── resultado_catalogacion_20251217165729.txt</w:t>
      </w:r>
    </w:p>
    <w:p w14:paraId="37DAEAD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64708C6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CC82CA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Archivo de Resultado</w:t>
      </w:r>
    </w:p>
    <w:p w14:paraId="3665001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BC0756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archivo `resultado_catalogacion_YYYYMMDDHHMMSS.txt` contiene un resumen:</w:t>
      </w:r>
    </w:p>
    <w:p w14:paraId="0163BE9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A94659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Contenido del archivo de resultado]</w:t>
      </w:r>
    </w:p>
    <w:p w14:paraId="5A0A933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2BFB61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6FB8B6B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ESTADO     | AMBIENTE        | BASE DATOS      | RUTA RELATIVA     | DETALLE</w:t>
      </w:r>
    </w:p>
    <w:p w14:paraId="1C47679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---------- | --------------- | --------------- | ----------------- | --------</w:t>
      </w:r>
    </w:p>
    <w:p w14:paraId="7A5D301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ÉXITO      | SYBCOB28       | cob_workflow    | SD/sp_file.sp     | Deployed</w:t>
      </w:r>
    </w:p>
    <w:p w14:paraId="6409E8D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ÉXITO      | SYBCOB28       | cob_cartera     | AC/sp_otro.sp     | Deployed</w:t>
      </w:r>
    </w:p>
    <w:p w14:paraId="6B35A8D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ERROR      | SYBCOB28       | N/A             | SD/sp_fail.sp     | SP not found</w:t>
      </w:r>
    </w:p>
    <w:p w14:paraId="049A1C5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273D008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A492DB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Columnas:</w:t>
      </w:r>
    </w:p>
    <w:p w14:paraId="146C22B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**ESTADO**: ÉXITO o ERROR</w:t>
      </w:r>
    </w:p>
    <w:p w14:paraId="137DBBA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**AMBIENTE**: Nombre del servidor</w:t>
      </w:r>
    </w:p>
    <w:p w14:paraId="5993B27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**BASE DATOS**: BD donde se encontró el SP</w:t>
      </w:r>
    </w:p>
    <w:p w14:paraId="1232EBD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**RUTA RELATIVA**: Ubicación del archivo original</w:t>
      </w:r>
    </w:p>
    <w:p w14:paraId="468EFBD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**DETALLE**: Descripción del resultado o error</w:t>
      </w:r>
    </w:p>
    <w:p w14:paraId="766115D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58EC62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Beneficios de la Catalogación</w:t>
      </w:r>
    </w:p>
    <w:p w14:paraId="5155585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22A804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**Código actualizado**: Obtiene la última versión de la BD</w:t>
      </w:r>
    </w:p>
    <w:p w14:paraId="4387337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**Trazabilidad**: Mantiene respaldo del archivo original</w:t>
      </w:r>
    </w:p>
    <w:p w14:paraId="34CE9E7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**Fecha actualizada**: Marca @last-modified-date con timestamp actual</w:t>
      </w:r>
    </w:p>
    <w:p w14:paraId="75A14E0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**Organización**: Estructura de carpetas por ambiente y tipo (AC/SD)</w:t>
      </w:r>
    </w:p>
    <w:p w14:paraId="483C7CB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388C48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40E95A2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334201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5.6 Detección de Repetidos</w:t>
      </w:r>
    </w:p>
    <w:p w14:paraId="11C1279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A17CB8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Esta función identifica SDs duplicados entre diferentes carpetas.</w:t>
      </w:r>
    </w:p>
    <w:p w14:paraId="3DE6E7E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E5C8E0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detección de repetidos]</w:t>
      </w:r>
    </w:p>
    <w:p w14:paraId="1FC139A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2CC608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Proceso</w:t>
      </w:r>
    </w:p>
    <w:p w14:paraId="059F033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04C14D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Cargue archivos de **múltiples carpetas** en la lista</w:t>
      </w:r>
    </w:p>
    <w:p w14:paraId="41C8B2E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Haga clic en **Detectar Repetidos**</w:t>
      </w:r>
    </w:p>
    <w:p w14:paraId="4B85361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El sistema analiza todos los archivos</w:t>
      </w:r>
    </w:p>
    <w:p w14:paraId="5079043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DA2C4F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Criterios de Detección</w:t>
      </w:r>
    </w:p>
    <w:p w14:paraId="786AE03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72794F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Dos archivos se consideran repetidos si:</w:t>
      </w:r>
    </w:p>
    <w:p w14:paraId="04898CA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Tienen el **mismo nombre de SP** (extraído del código)</w:t>
      </w:r>
    </w:p>
    <w:p w14:paraId="2BE50DB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Están en **carpetas diferentes** (ej: SD/sp_file.sp y AC/sp_file.sp)</w:t>
      </w:r>
    </w:p>
    <w:p w14:paraId="0D4B669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0AC860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Resultados</w:t>
      </w:r>
    </w:p>
    <w:p w14:paraId="159E911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F30CAF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Lista de SPs repetidos agrupados por nombre]</w:t>
      </w:r>
    </w:p>
    <w:p w14:paraId="0DE734A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9DAE8A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La ventana muestra:</w:t>
      </w:r>
    </w:p>
    <w:p w14:paraId="5E1CBC5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**Nombre del SP**: Procedimiento duplicado</w:t>
      </w:r>
    </w:p>
    <w:p w14:paraId="0F7235B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**Ubicaciones**: Lista de rutas donde aparece</w:t>
      </w:r>
    </w:p>
    <w:p w14:paraId="2B846F3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**Cantidad**: Número de duplicados</w:t>
      </w:r>
    </w:p>
    <w:p w14:paraId="12ABB63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07989D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Acciones Disponibles</w:t>
      </w:r>
    </w:p>
    <w:p w14:paraId="31AA93C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7F38DA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**Ver detalles**: Muestra el contenido de cada archivo</w:t>
      </w:r>
    </w:p>
    <w:p w14:paraId="558F575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**Generar reporte**: Exporta lista de repetidos a archivo .txt</w:t>
      </w:r>
    </w:p>
    <w:p w14:paraId="7716FD5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**Cerrar**: Vuelve a la pantalla principal</w:t>
      </w:r>
    </w:p>
    <w:p w14:paraId="4803120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8D6B12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1F577B5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A228AD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5.7 Catalogación de Frontend</w:t>
      </w:r>
    </w:p>
    <w:p w14:paraId="1A35780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04B870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Catalogación especializada para archivos de frontend (archivos .sp sin código compilado en BD).</w:t>
      </w:r>
    </w:p>
    <w:p w14:paraId="3C87FE7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83B17A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Botón "Catalogar Frontend" en interfaz]</w:t>
      </w:r>
    </w:p>
    <w:p w14:paraId="1E06CFB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65A560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¿Cuándo Usar?</w:t>
      </w:r>
    </w:p>
    <w:p w14:paraId="52A2074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CFE215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Use esta función cuando:</w:t>
      </w:r>
    </w:p>
    <w:p w14:paraId="2C5295D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Los archivos .sp son de frontend (no existen en la BD)</w:t>
      </w:r>
    </w:p>
    <w:p w14:paraId="774B6DF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Necesita actualizar solo la fecha @last-modified-date</w:t>
      </w:r>
    </w:p>
    <w:p w14:paraId="23C759A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No requiere obtener código de sp_helptext</w:t>
      </w:r>
    </w:p>
    <w:p w14:paraId="31C828E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6D4E9D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Proceso</w:t>
      </w:r>
    </w:p>
    <w:p w14:paraId="111C06D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B3E69B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Cargue archivos de frontend en la lista</w:t>
      </w:r>
    </w:p>
    <w:p w14:paraId="246ACA5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Seleccione los archivos a catalogar</w:t>
      </w:r>
    </w:p>
    <w:p w14:paraId="2FE0D68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Haga clic en **Catalogar Frontend**</w:t>
      </w:r>
    </w:p>
    <w:p w14:paraId="5F93B77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El sistema genera archivos con fecha actualizada</w:t>
      </w:r>
    </w:p>
    <w:p w14:paraId="40F30F3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79AFAB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Diferencias con Catalogación Normal</w:t>
      </w:r>
    </w:p>
    <w:p w14:paraId="1F91C4A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6322A0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 Característica | Catalogación Normal | Frontend |</w:t>
      </w:r>
    </w:p>
    <w:p w14:paraId="3D828BC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|---------------|---------------------|----------|</w:t>
      </w:r>
    </w:p>
    <w:p w14:paraId="5439579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 Consulta BD | Sí (sp_helptext) | No |</w:t>
      </w:r>
    </w:p>
    <w:p w14:paraId="36E11C5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 Actualiza código | Sí (de la BD) | No (usa el original) |</w:t>
      </w:r>
    </w:p>
    <w:p w14:paraId="7508CDB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 Actualiza fecha | Sí | Sí |</w:t>
      </w:r>
    </w:p>
    <w:p w14:paraId="6DC96B8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| Requiere validación | Sí | No |</w:t>
      </w:r>
    </w:p>
    <w:p w14:paraId="632E155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9F5B6F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627843E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AD27EB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Usuario Básico</w:t>
      </w:r>
    </w:p>
    <w:p w14:paraId="38530A7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4C6547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6.1 Pantalla Principal</w:t>
      </w:r>
    </w:p>
    <w:p w14:paraId="27A3717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4457F7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La interfaz de usuario básico presenta un dashboard con tarjetas de acceso a diferentes funcionalidades.</w:t>
      </w:r>
    </w:p>
    <w:p w14:paraId="39387EE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76A43D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Dashboard de usuario básico con cards]</w:t>
      </w:r>
    </w:p>
    <w:p w14:paraId="52BA08C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5EF29B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Tarjetas Disponibles</w:t>
      </w:r>
    </w:p>
    <w:p w14:paraId="0320E5A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01798D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**Desbloquear Usuario**: Desbloquea usuarios en Sybase</w:t>
      </w:r>
    </w:p>
    <w:p w14:paraId="444ED05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**Autorizar Tabla**: Autoriza acceso a tablas</w:t>
      </w:r>
    </w:p>
    <w:p w14:paraId="1E9B637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**Actualizar Fecha Contable**: Modifica fecha de contabilidad</w:t>
      </w:r>
    </w:p>
    <w:p w14:paraId="4A4469A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**Usuario No Vigente**: Gestiona usuarios no vigentes</w:t>
      </w:r>
    </w:p>
    <w:p w14:paraId="3D9540A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5. **Migración de Datos**: Herramienta principal de migración</w:t>
      </w:r>
    </w:p>
    <w:p w14:paraId="21DED1A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6. **Modificaciones Varias**: Actualizaciones de datos</w:t>
      </w:r>
    </w:p>
    <w:p w14:paraId="7C1D3B2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7. **Asistente de Captura**: Grabación de pantalla</w:t>
      </w:r>
    </w:p>
    <w:p w14:paraId="0873E27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0C40D8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---</w:t>
      </w:r>
    </w:p>
    <w:p w14:paraId="5C48D30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0D3C61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6.2 Migración de Datos</w:t>
      </w:r>
    </w:p>
    <w:p w14:paraId="0762924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B92A3C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Herramienta para migrar datos entre diferentes ambientes de Sybase.</w:t>
      </w:r>
    </w:p>
    <w:p w14:paraId="73A2F2E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D4D2C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migración de datos]</w:t>
      </w:r>
    </w:p>
    <w:p w14:paraId="24A1FDD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5933E5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Tipos de Migración</w:t>
      </w:r>
    </w:p>
    <w:p w14:paraId="2CCBCD1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188202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**1. Migración de Tabla Individual**</w:t>
      </w:r>
    </w:p>
    <w:p w14:paraId="7E4683D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23C726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Migra datos de una tabla específica.</w:t>
      </w:r>
    </w:p>
    <w:p w14:paraId="13FD7BD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E839C6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Pestaña "Tabla" en ventana de migración]</w:t>
      </w:r>
    </w:p>
    <w:p w14:paraId="1A14CE7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B41DFE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**Campos:**</w:t>
      </w:r>
    </w:p>
    <w:p w14:paraId="1936B87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**Ambiente Origen**: Servidor de donde se extraen los datos</w:t>
      </w:r>
    </w:p>
    <w:p w14:paraId="634FA57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**Ambiente Destino**: Servidor donde se insertan los datos</w:t>
      </w:r>
    </w:p>
    <w:p w14:paraId="018C9AB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**Base de Datos**: Base de datos a consultar</w:t>
      </w:r>
    </w:p>
    <w:p w14:paraId="0A17D39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**Tabla**: Nombre de la tabla a migrar</w:t>
      </w:r>
    </w:p>
    <w:p w14:paraId="4F1E214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**Condición WHERE**: Filtro SQL (opcional)</w:t>
      </w:r>
    </w:p>
    <w:p w14:paraId="51EF6DB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**Índice**: Índice para búsqueda (opcional)</w:t>
      </w:r>
    </w:p>
    <w:p w14:paraId="695090D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2D285D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**Proceso:**</w:t>
      </w:r>
    </w:p>
    <w:p w14:paraId="71665AB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Seleccione ambiente de origen</w:t>
      </w:r>
    </w:p>
    <w:p w14:paraId="7EB3A3E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Ingrese base de datos y tabla</w:t>
      </w:r>
    </w:p>
    <w:p w14:paraId="4CA3CB6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(Opcional) Agregue condición WHERE: `fecha &gt; '2024-01-01'`</w:t>
      </w:r>
    </w:p>
    <w:p w14:paraId="42BE28D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Seleccione ambiente de destino</w:t>
      </w:r>
    </w:p>
    <w:p w14:paraId="1430DF4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5. Haga clic en **Migrar**</w:t>
      </w:r>
    </w:p>
    <w:p w14:paraId="31F34CB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DD3B83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**2. Migración de Grupo**</w:t>
      </w:r>
    </w:p>
    <w:p w14:paraId="1E4FE43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9F3B71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Migra múltiples tablas según un catálogo predefinido.</w:t>
      </w:r>
    </w:p>
    <w:p w14:paraId="15C42A1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18FF03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Pestaña "Grupo" en ventana de migración]</w:t>
      </w:r>
    </w:p>
    <w:p w14:paraId="29FEBCA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C99251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**Campos:**</w:t>
      </w:r>
    </w:p>
    <w:p w14:paraId="0A31DBC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**Grupo**: Seleccione un grupo del catálogo (ej: "Cartera", "Pasivas")</w:t>
      </w:r>
    </w:p>
    <w:p w14:paraId="35C9EA2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**Valores Variables**: Ingrese valores para placeholders (:cod_oficina, :cod_cliente)</w:t>
      </w:r>
    </w:p>
    <w:p w14:paraId="1E292AE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**Ambiente Origen y Destino**</w:t>
      </w:r>
    </w:p>
    <w:p w14:paraId="2C60552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6AFCCE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**Catálogo de Grupos:**</w:t>
      </w:r>
    </w:p>
    <w:p w14:paraId="2155816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85330E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archivo `json/catalogo_migracion.json` define grupos de tablas:</w:t>
      </w:r>
    </w:p>
    <w:p w14:paraId="5A88D76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EBB719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```json</w:t>
      </w:r>
    </w:p>
    <w:p w14:paraId="08008C8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{</w:t>
      </w:r>
    </w:p>
    <w:p w14:paraId="181C3AD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"nombre": "Cartera",</w:t>
      </w:r>
    </w:p>
    <w:p w14:paraId="0E0A002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"descripcion": "Migración de datos de cartera",</w:t>
      </w:r>
    </w:p>
    <w:p w14:paraId="30B3CA6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"tablas": [</w:t>
      </w:r>
    </w:p>
    <w:p w14:paraId="7C68B82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{</w:t>
      </w:r>
    </w:p>
    <w:p w14:paraId="586D3E6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  "base": "cob_cartera",</w:t>
      </w:r>
    </w:p>
    <w:p w14:paraId="71FFE30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 xml:space="preserve">      "tabla": "ca_operacion",</w:t>
      </w:r>
    </w:p>
    <w:p w14:paraId="00B5C68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  "where": "op_oficina = :cod_oficina"</w:t>
      </w:r>
    </w:p>
    <w:p w14:paraId="588D34F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},</w:t>
      </w:r>
    </w:p>
    <w:p w14:paraId="3C364D2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{</w:t>
      </w:r>
    </w:p>
    <w:p w14:paraId="0A3B0A3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  "base": "cob_cartera",</w:t>
      </w:r>
    </w:p>
    <w:p w14:paraId="1604B90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  "tabla": "ca_dividendo",</w:t>
      </w:r>
    </w:p>
    <w:p w14:paraId="4E3B067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  "where": "di_operacion in (select op_operacion from ca_operacion where op_oficina = :cod_oficina)"</w:t>
      </w:r>
    </w:p>
    <w:p w14:paraId="4974545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}</w:t>
      </w:r>
    </w:p>
    <w:p w14:paraId="0ED4FF5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]</w:t>
      </w:r>
    </w:p>
    <w:p w14:paraId="1C53EBF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}</w:t>
      </w:r>
    </w:p>
    <w:p w14:paraId="5A8F5FC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49595BD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424E9B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**Proceso:**</w:t>
      </w:r>
    </w:p>
    <w:p w14:paraId="172734E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Seleccione un **Grupo** del catálogo</w:t>
      </w:r>
    </w:p>
    <w:p w14:paraId="56253B7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El sistema muestra las **variables requeridas** (ej: cod_oficina)</w:t>
      </w:r>
    </w:p>
    <w:p w14:paraId="6D670AE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Ingrese valores para cada variable</w:t>
      </w:r>
    </w:p>
    <w:p w14:paraId="25198B5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Seleccione ambientes origen y destino</w:t>
      </w:r>
    </w:p>
    <w:p w14:paraId="60028F2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5. Haga clic en **Migrar Grupo**</w:t>
      </w:r>
    </w:p>
    <w:p w14:paraId="5D3A6DC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5928EB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Progreso de Migración</w:t>
      </w:r>
    </w:p>
    <w:p w14:paraId="0279BC0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32F1F3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mostrando progreso de migración con log]</w:t>
      </w:r>
    </w:p>
    <w:p w14:paraId="11CCCC6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8C9A8C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La ventana muestra:</w:t>
      </w:r>
    </w:p>
    <w:p w14:paraId="6B5E0BE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**Barra de progreso**: Porcentaje completado</w:t>
      </w:r>
    </w:p>
    <w:p w14:paraId="11FB7CC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**Tabla actual**: Nombre de la tabla procesándose</w:t>
      </w:r>
    </w:p>
    <w:p w14:paraId="77EDB7E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**Registros procesados**: Contador de filas migradas</w:t>
      </w:r>
    </w:p>
    <w:p w14:paraId="75B3FC5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**Log de actividad**: Mensajes detallados (INSERT, errores, etc.)</w:t>
      </w:r>
    </w:p>
    <w:p w14:paraId="14E397A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A3DAE9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Cancelar Migración</w:t>
      </w:r>
    </w:p>
    <w:p w14:paraId="2B60D22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C6A9AE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Haga clic en **Cancelar** durante el proceso</w:t>
      </w:r>
    </w:p>
    <w:p w14:paraId="60C5520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El sistema detiene la migración</w:t>
      </w:r>
    </w:p>
    <w:p w14:paraId="0CE7D22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Los datos ya insertados se mantienen (commit por lote)</w:t>
      </w:r>
    </w:p>
    <w:p w14:paraId="3475B0D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20E8C1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Historial de Migraciones</w:t>
      </w:r>
    </w:p>
    <w:p w14:paraId="232204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B047C4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Haga clic en **Historial** para ver migraciones anteriores</w:t>
      </w:r>
    </w:p>
    <w:p w14:paraId="26200B3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El sistema guarda registro de todas las operaciones</w:t>
      </w:r>
    </w:p>
    <w:p w14:paraId="365B97B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Archivo: `json/historial_migraciones.json`</w:t>
      </w:r>
    </w:p>
    <w:p w14:paraId="72D7698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CF7F5B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historial con tabla de migraciones]</w:t>
      </w:r>
    </w:p>
    <w:p w14:paraId="5F999A8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2CA50B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46863E6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7143CA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6.3 Modificaciones Varias</w:t>
      </w:r>
    </w:p>
    <w:p w14:paraId="4E6685B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E2585A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Permite ejecutar sentencias UPDATE en bases de datos de forma controlada.</w:t>
      </w:r>
    </w:p>
    <w:p w14:paraId="1085BB1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566AC7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modificaciones varias]</w:t>
      </w:r>
    </w:p>
    <w:p w14:paraId="7EF2D53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4E9F77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Campos del Formulario</w:t>
      </w:r>
    </w:p>
    <w:p w14:paraId="5EC8814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D13645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- **Ambiente**: Seleccione el servidor</w:t>
      </w:r>
    </w:p>
    <w:p w14:paraId="7BFD539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**Base de Datos**: Nombre de la BD</w:t>
      </w:r>
    </w:p>
    <w:p w14:paraId="407DB17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**Tabla**: Tabla a modificar</w:t>
      </w:r>
    </w:p>
    <w:p w14:paraId="310DC66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**Campo**: Campo a actualizar</w:t>
      </w:r>
    </w:p>
    <w:p w14:paraId="7881ECC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**Nuevo Valor**: Valor a asignar</w:t>
      </w:r>
    </w:p>
    <w:p w14:paraId="2B66974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**Condición WHERE**: Filtro para el UPDATE</w:t>
      </w:r>
    </w:p>
    <w:p w14:paraId="19C6E6D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E92DB0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Proceso de Modificación</w:t>
      </w:r>
    </w:p>
    <w:p w14:paraId="62EAD28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59C27B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**Seleccione ambiente**: Al seleccionar, se habilitan los campos</w:t>
      </w:r>
    </w:p>
    <w:p w14:paraId="32AB7B2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**Complete datos**:</w:t>
      </w:r>
    </w:p>
    <w:p w14:paraId="77A1714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```</w:t>
      </w:r>
    </w:p>
    <w:p w14:paraId="0784456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Base: cob_cartera</w:t>
      </w:r>
    </w:p>
    <w:p w14:paraId="786858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Tabla: ca_operacion</w:t>
      </w:r>
    </w:p>
    <w:p w14:paraId="5609317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Campo: op_estado</w:t>
      </w:r>
    </w:p>
    <w:p w14:paraId="39BC8A6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Valor: 0</w:t>
      </w:r>
    </w:p>
    <w:p w14:paraId="1116BD9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Condición: op_operacion = 123456</w:t>
      </w:r>
    </w:p>
    <w:p w14:paraId="3074A68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```</w:t>
      </w:r>
    </w:p>
    <w:p w14:paraId="0625138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El sistema **valida el tipo de dato** del campo automáticamente</w:t>
      </w:r>
    </w:p>
    <w:p w14:paraId="576B32B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Haga clic en **Ejecutar**</w:t>
      </w:r>
    </w:p>
    <w:p w14:paraId="4686001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DBEF34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Confirmación</w:t>
      </w:r>
    </w:p>
    <w:p w14:paraId="41880B7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B2BB25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Diálogo de confirmación con sentencia SQL]</w:t>
      </w:r>
    </w:p>
    <w:p w14:paraId="76646CB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5ACB26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sistema muestra:</w:t>
      </w:r>
    </w:p>
    <w:p w14:paraId="4D4408B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```sql</w:t>
      </w:r>
    </w:p>
    <w:p w14:paraId="460FD17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UPDATE cob_cartera..ca_operacion</w:t>
      </w:r>
    </w:p>
    <w:p w14:paraId="67E297E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SET op_estado = 0</w:t>
      </w:r>
    </w:p>
    <w:p w14:paraId="7AEAF13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WHERE op_operacion = 123456</w:t>
      </w:r>
    </w:p>
    <w:p w14:paraId="22353CA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6F63980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ACBE6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**Cancelar**: Aborta la operación</w:t>
      </w:r>
    </w:p>
    <w:p w14:paraId="5B47A86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**Confirmar**: Ejecuta el UPDATE</w:t>
      </w:r>
    </w:p>
    <w:p w14:paraId="67141DE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9CD1B3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Script SQL Completo</w:t>
      </w:r>
    </w:p>
    <w:p w14:paraId="1C9ABC9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741C6F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Puede generar un script SQL con comandos adicionales:</w:t>
      </w:r>
    </w:p>
    <w:p w14:paraId="317BEBD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A12A05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Haga clic en **Generar Script SQL**</w:t>
      </w:r>
    </w:p>
    <w:p w14:paraId="379E2DA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Se abre un editor avanzado</w:t>
      </w:r>
    </w:p>
    <w:p w14:paraId="4A49556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A5F0B9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Editor de script SQL con pre-código y post-código]</w:t>
      </w:r>
    </w:p>
    <w:p w14:paraId="2B4B92C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D4A41F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**Secciones del Script:**</w:t>
      </w:r>
    </w:p>
    <w:p w14:paraId="74D2907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CFD850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**Pre-código**: Sentencias ANTES del UPDATE (ej: BEGIN TRANSACTION)</w:t>
      </w:r>
    </w:p>
    <w:p w14:paraId="34E5C00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**Sentencia UPDATE**: Generada automáticamente</w:t>
      </w:r>
    </w:p>
    <w:p w14:paraId="6D05906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**Post-código**: Sentencias DESPUÉS del UPDATE (ej: COMMIT TRANSACTION)</w:t>
      </w:r>
    </w:p>
    <w:p w14:paraId="0980DB6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F6D527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**Ejemplo:**</w:t>
      </w:r>
    </w:p>
    <w:p w14:paraId="100054A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```sql</w:t>
      </w:r>
    </w:p>
    <w:p w14:paraId="77BB51F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 Pre-código</w:t>
      </w:r>
    </w:p>
    <w:p w14:paraId="68447AB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BEGIN TRANSACTION</w:t>
      </w:r>
    </w:p>
    <w:p w14:paraId="2625E1B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SELECT * FROM ca_operacion WHERE op_operacion = 123456</w:t>
      </w:r>
    </w:p>
    <w:p w14:paraId="16509AF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D55069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 Sentencia UPDATE</w:t>
      </w:r>
    </w:p>
    <w:p w14:paraId="31EB809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UPDATE cob_cartera..ca_operacion</w:t>
      </w:r>
    </w:p>
    <w:p w14:paraId="32AFF1C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SET op_estado = 0</w:t>
      </w:r>
    </w:p>
    <w:p w14:paraId="22DA19A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WHERE op_operacion = 123456</w:t>
      </w:r>
    </w:p>
    <w:p w14:paraId="24162F4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21F641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 Post-código</w:t>
      </w:r>
    </w:p>
    <w:p w14:paraId="094FCF4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SELECT * FROM ca_operacion WHERE op_operacion = 123456</w:t>
      </w:r>
    </w:p>
    <w:p w14:paraId="55CE9E9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COMMIT TRANSACTION</w:t>
      </w:r>
    </w:p>
    <w:p w14:paraId="72A8187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35BF483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641A49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Haga clic en **Ejecutar Script Completo**</w:t>
      </w:r>
    </w:p>
    <w:p w14:paraId="1F5338E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6BBA54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Historial de Modificaciones</w:t>
      </w:r>
    </w:p>
    <w:p w14:paraId="77C1669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188C29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Todas las modificaciones se guardan en `json/historial_modificaciones.json`</w:t>
      </w:r>
    </w:p>
    <w:p w14:paraId="069DBC5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Acceda al historial haciendo clic en **Historial**</w:t>
      </w:r>
    </w:p>
    <w:p w14:paraId="6C4F839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17808D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historial de modificaciones]</w:t>
      </w:r>
    </w:p>
    <w:p w14:paraId="34F87AA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B86EC6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historial muestra:</w:t>
      </w:r>
    </w:p>
    <w:p w14:paraId="4228160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Fecha y hora</w:t>
      </w:r>
    </w:p>
    <w:p w14:paraId="16E269A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Usuario</w:t>
      </w:r>
    </w:p>
    <w:p w14:paraId="06FD0F3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Ambiente</w:t>
      </w:r>
    </w:p>
    <w:p w14:paraId="353D134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Base de datos</w:t>
      </w:r>
    </w:p>
    <w:p w14:paraId="031A9A3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Sentencia SQL ejecutada</w:t>
      </w:r>
    </w:p>
    <w:p w14:paraId="2E9BD62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Resultado (éxito/error)</w:t>
      </w:r>
    </w:p>
    <w:p w14:paraId="2B734E4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18F5F9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74534DF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AE1FCD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6.4 Otras Funcionalidades</w:t>
      </w:r>
    </w:p>
    <w:p w14:paraId="0AAD342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1B6553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Desbloquear Usuario</w:t>
      </w:r>
    </w:p>
    <w:p w14:paraId="3AEF2C4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482030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desbloquear usuario]</w:t>
      </w:r>
    </w:p>
    <w:p w14:paraId="0ABABA4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887DE2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Desbloquea cuentas de usuario en Sybase.</w:t>
      </w:r>
    </w:p>
    <w:p w14:paraId="4F623AC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67608D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**Proceso:**</w:t>
      </w:r>
    </w:p>
    <w:p w14:paraId="793DCF1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Seleccione **Ambiente**</w:t>
      </w:r>
    </w:p>
    <w:p w14:paraId="533E548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Ingrese **Usuario** a desbloquear</w:t>
      </w:r>
    </w:p>
    <w:p w14:paraId="193EDC9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Haga clic en **Desbloquear**</w:t>
      </w:r>
    </w:p>
    <w:p w14:paraId="1BA0B91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FE957F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sistema ejecuta:</w:t>
      </w:r>
    </w:p>
    <w:p w14:paraId="35E133F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```sql</w:t>
      </w:r>
    </w:p>
    <w:p w14:paraId="1B93674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sp_locklogin 'usuario', 'unlock'</w:t>
      </w:r>
    </w:p>
    <w:p w14:paraId="00ED820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32A3319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9B189C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Autorizar Tabla</w:t>
      </w:r>
    </w:p>
    <w:p w14:paraId="6AFE7CA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001ECF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autorizar tabla]</w:t>
      </w:r>
    </w:p>
    <w:p w14:paraId="24ED6E5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3AFD86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Otorga permisos sobre tablas a usuarios.</w:t>
      </w:r>
    </w:p>
    <w:p w14:paraId="4C0EA3F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8B60B4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**Proceso:**</w:t>
      </w:r>
    </w:p>
    <w:p w14:paraId="2ADCACD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Seleccione **Ambiente**</w:t>
      </w:r>
    </w:p>
    <w:p w14:paraId="6EDF977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Ingrese **Base de Datos**</w:t>
      </w:r>
    </w:p>
    <w:p w14:paraId="12C25E2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Ingrese **Tabla**</w:t>
      </w:r>
    </w:p>
    <w:p w14:paraId="45A3321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Ingrese **Usuario** a autorizar</w:t>
      </w:r>
    </w:p>
    <w:p w14:paraId="20C4BAF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5. Seleccione **Permisos** (SELECT, INSERT, UPDATE, DELETE)</w:t>
      </w:r>
    </w:p>
    <w:p w14:paraId="3644D10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6. Haga clic en **Autorizar**</w:t>
      </w:r>
    </w:p>
    <w:p w14:paraId="0913975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FA2AFD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Actualizar Fecha Contable</w:t>
      </w:r>
    </w:p>
    <w:p w14:paraId="2F418C6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0B3FA1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 actualizar fecha contable]</w:t>
      </w:r>
    </w:p>
    <w:p w14:paraId="138E712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A9746A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Modifica la fecha de contabilidad del sistema.</w:t>
      </w:r>
    </w:p>
    <w:p w14:paraId="787F1C9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F78EF2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**Proceso:**</w:t>
      </w:r>
    </w:p>
    <w:p w14:paraId="1D7B6F6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Seleccione **Ambiente**</w:t>
      </w:r>
    </w:p>
    <w:p w14:paraId="236E94A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Ingrese **Nueva Fecha** (formato: YYYY-MM-DD)</w:t>
      </w:r>
    </w:p>
    <w:p w14:paraId="644954E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Haga clic en **Actualizar**</w:t>
      </w:r>
    </w:p>
    <w:p w14:paraId="6C4C2A3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0FD690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sistema actualiza la tabla `ba_fecha_cierre`.</w:t>
      </w:r>
    </w:p>
    <w:p w14:paraId="54B44AE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3A958D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#### Asistente de Captura</w:t>
      </w:r>
    </w:p>
    <w:p w14:paraId="32C1949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76EE5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[IMAGEN: Ventana del asistente de captura]</w:t>
      </w:r>
    </w:p>
    <w:p w14:paraId="0458451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95FDFC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Graba capturas de pantalla o videos.</w:t>
      </w:r>
    </w:p>
    <w:p w14:paraId="7E19576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D3B9A8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**Funciones:**</w:t>
      </w:r>
    </w:p>
    <w:p w14:paraId="62A52EF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Captura de pantalla completa</w:t>
      </w:r>
    </w:p>
    <w:p w14:paraId="7608DEA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Captura de región seleccionada</w:t>
      </w:r>
    </w:p>
    <w:p w14:paraId="4D537E3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Grabación de video con audio</w:t>
      </w:r>
    </w:p>
    <w:p w14:paraId="171E0F6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Semáforo de grabación (indicador visual)</w:t>
      </w:r>
    </w:p>
    <w:p w14:paraId="77427D5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CCF946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**Proceso:**</w:t>
      </w:r>
    </w:p>
    <w:p w14:paraId="527C070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Haga clic en **Iniciar Grabación**</w:t>
      </w:r>
    </w:p>
    <w:p w14:paraId="7B25B34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Realice las acciones a grabar</w:t>
      </w:r>
    </w:p>
    <w:p w14:paraId="705BF65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Haga clic en **Detener Grabación**</w:t>
      </w:r>
    </w:p>
    <w:p w14:paraId="1307884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El archivo se guarda en `output/capturas/`</w:t>
      </w:r>
    </w:p>
    <w:p w14:paraId="2304100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DE8405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01F8913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7E69A9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Gestión de Archivos de Resultado</w:t>
      </w:r>
    </w:p>
    <w:p w14:paraId="24C600A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B14F1E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Ubicación de Archivos</w:t>
      </w:r>
    </w:p>
    <w:p w14:paraId="4D91B4F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9D927F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Todos los archivos generados se guardan en:</w:t>
      </w:r>
    </w:p>
    <w:p w14:paraId="4ADF620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6C0C04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5B9DF2F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C:\ZetaOne\</w:t>
      </w:r>
    </w:p>
    <w:p w14:paraId="557E88A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├── Catalogaciones\</w:t>
      </w:r>
    </w:p>
    <w:p w14:paraId="724C6A5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└── cataloga20251217165729\</w:t>
      </w:r>
    </w:p>
    <w:p w14:paraId="7898945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    ├── SYBCOB28\</w:t>
      </w:r>
    </w:p>
    <w:p w14:paraId="1080073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│       │   ├── AC\</w:t>
      </w:r>
    </w:p>
    <w:p w14:paraId="1AA12CE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    │   │   ├── sp_file_respaldo_20251217165729.sp</w:t>
      </w:r>
    </w:p>
    <w:p w14:paraId="3443AF8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    │   │   └── sp_file_catalogado_20251217165729.sp</w:t>
      </w:r>
    </w:p>
    <w:p w14:paraId="23B15DD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    │   └── SD\</w:t>
      </w:r>
    </w:p>
    <w:p w14:paraId="666A5A8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│       └── resultado_catalogacion_20251217165729.txt</w:t>
      </w:r>
    </w:p>
    <w:p w14:paraId="19208B5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└── Migraciones\</w:t>
      </w:r>
    </w:p>
    <w:p w14:paraId="108E8AA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 └── migracion20251217165729.log</w:t>
      </w:r>
    </w:p>
    <w:p w14:paraId="476B1BA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731021A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CE874B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Convención de Nombres</w:t>
      </w:r>
    </w:p>
    <w:p w14:paraId="0CD250F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B7A092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**Respaldo**: `sp_name_respaldo_YYYYMMDDHHMMSS.sp`</w:t>
      </w:r>
    </w:p>
    <w:p w14:paraId="13BEC23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**Catalogado**: `sp_name_catalogado_YYYYMMDDHHMMSS.sp`</w:t>
      </w:r>
    </w:p>
    <w:p w14:paraId="182D7AB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**Resultado**: `resultado_catalogacion_YYYYMMDDHHMMSS.txt`</w:t>
      </w:r>
    </w:p>
    <w:p w14:paraId="23CA9EC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F3AAE6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Limpieza de Archivos</w:t>
      </w:r>
    </w:p>
    <w:p w14:paraId="7942A63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CF0BB7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**Recomendación:** </w:t>
      </w:r>
    </w:p>
    <w:p w14:paraId="0A55AD5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Conserve las carpetas de catalogación al menos 30 días</w:t>
      </w:r>
    </w:p>
    <w:p w14:paraId="13E6960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Archive los resultados importantes</w:t>
      </w:r>
    </w:p>
    <w:p w14:paraId="10174F3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Elimine carpetas antiguas manualmente desde el explorador de Windows</w:t>
      </w:r>
    </w:p>
    <w:p w14:paraId="69467FF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0A80D2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5A0D9CF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74C472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Solución de Problemas</w:t>
      </w:r>
    </w:p>
    <w:p w14:paraId="2451F08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684D9E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Problema: Error de Conexión a la Base de Datos</w:t>
      </w:r>
    </w:p>
    <w:p w14:paraId="61A79C7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629D09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**Síntoma:**</w:t>
      </w:r>
    </w:p>
    <w:p w14:paraId="3D34823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2273F23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Error de conexión: [HY000] The driver did not supply an error!</w:t>
      </w:r>
    </w:p>
    <w:p w14:paraId="551FDBF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4247084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A1521F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**Solución:**</w:t>
      </w:r>
    </w:p>
    <w:p w14:paraId="57C51E4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Verifique las credenciales en `json/ambientes.json`</w:t>
      </w:r>
    </w:p>
    <w:p w14:paraId="40286FC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Confirme que el servidor esté accesible (ping a la IP)</w:t>
      </w:r>
    </w:p>
    <w:p w14:paraId="6A55E0A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Verifique que el puerto esté correcto</w:t>
      </w:r>
    </w:p>
    <w:p w14:paraId="7B98C7C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Asegúrese de que el driver ODBC esté instalado</w:t>
      </w:r>
    </w:p>
    <w:p w14:paraId="2F34037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975C9A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Problema: SP No Encontrado en Validación</w:t>
      </w:r>
    </w:p>
    <w:p w14:paraId="36C66C0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52A35E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**Síntoma:**</w:t>
      </w:r>
    </w:p>
    <w:p w14:paraId="6F62F36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4221770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Estado: No encontrado</w:t>
      </w:r>
    </w:p>
    <w:p w14:paraId="18E0776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765169C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C54F74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**Solución:**</w:t>
      </w:r>
    </w:p>
    <w:p w14:paraId="52A01B5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Verifique que el nombre del SP sea correcto</w:t>
      </w:r>
    </w:p>
    <w:p w14:paraId="6346A92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Confirme que el SP exista en la base de datos:</w:t>
      </w:r>
    </w:p>
    <w:p w14:paraId="28D5473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```sql</w:t>
      </w:r>
    </w:p>
    <w:p w14:paraId="1919EC5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SELECT name FROM sysobjects WHERE name LIKE '%sp_name%'</w:t>
      </w:r>
    </w:p>
    <w:p w14:paraId="128C738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```</w:t>
      </w:r>
    </w:p>
    <w:p w14:paraId="313935D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Verifique que el encabezado del archivo tenga el formato correcto</w:t>
      </w:r>
    </w:p>
    <w:p w14:paraId="7AD4837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Intente con búsqueda exhaustiva (el sistema lo hace automáticamente)</w:t>
      </w:r>
    </w:p>
    <w:p w14:paraId="45C3D20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45C5AB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Problema: Catalogación Falla con Error</w:t>
      </w:r>
    </w:p>
    <w:p w14:paraId="660FE2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A6233A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**Síntoma:**</w:t>
      </w:r>
    </w:p>
    <w:p w14:paraId="74643B3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4440E45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ERROR: Objeto no encontrado</w:t>
      </w:r>
    </w:p>
    <w:p w14:paraId="088456A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57FC892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E2754A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**Solución:**</w:t>
      </w:r>
    </w:p>
    <w:p w14:paraId="15E71AD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Asegúrese de que el archivo esté **validado** correctamente</w:t>
      </w:r>
    </w:p>
    <w:p w14:paraId="5DFE000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Verifique que la columna "Base de Datos" tenga la BD correcta</w:t>
      </w:r>
    </w:p>
    <w:p w14:paraId="7453D66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Re-ejecute la validación antes de catalogar</w:t>
      </w:r>
    </w:p>
    <w:p w14:paraId="4F55CAD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Verifique permisos del usuario en la BD</w:t>
      </w:r>
    </w:p>
    <w:p w14:paraId="2952AF2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417703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Problema: Migración Muy Lenta</w:t>
      </w:r>
    </w:p>
    <w:p w14:paraId="72380AF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B0ADAD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**Síntoma:**</w:t>
      </w:r>
    </w:p>
    <w:p w14:paraId="1A7B1E7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Progreso muy lento</w:t>
      </w:r>
    </w:p>
    <w:p w14:paraId="004B738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Se queda en 0%</w:t>
      </w:r>
    </w:p>
    <w:p w14:paraId="699C98E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7A3987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**Solución:**</w:t>
      </w:r>
    </w:p>
    <w:p w14:paraId="1A1DB3D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Verifique la velocidad de red entre servidores</w:t>
      </w:r>
    </w:p>
    <w:p w14:paraId="00896DC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Reduzca el tamaño de lote (batch size)</w:t>
      </w:r>
    </w:p>
    <w:p w14:paraId="3344BB3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Agregue índices en tablas grandes</w:t>
      </w:r>
    </w:p>
    <w:p w14:paraId="6ECE091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Divida la migración en rangos más pequeños</w:t>
      </w:r>
    </w:p>
    <w:p w14:paraId="7140795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17C9C2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Problema: Archivos No Se Cargan con Drag &amp; Drop</w:t>
      </w:r>
    </w:p>
    <w:p w14:paraId="347F8D5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C5EF2A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**Síntoma:**</w:t>
      </w:r>
    </w:p>
    <w:p w14:paraId="0190415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No funciona arrastrar y soltar</w:t>
      </w:r>
    </w:p>
    <w:p w14:paraId="1627A1C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9768D8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**Solución:**</w:t>
      </w:r>
    </w:p>
    <w:p w14:paraId="2420AD3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Verifique que los archivos sean .sp o .sql</w:t>
      </w:r>
    </w:p>
    <w:p w14:paraId="14A2743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Reinstale la librería tkinterdnd2:</w:t>
      </w:r>
    </w:p>
    <w:p w14:paraId="3750E73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```powershell</w:t>
      </w:r>
    </w:p>
    <w:p w14:paraId="35C1FB0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pip install tkinterdnd2</w:t>
      </w:r>
    </w:p>
    <w:p w14:paraId="6DC85B4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```</w:t>
      </w:r>
    </w:p>
    <w:p w14:paraId="3A63099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Use el método de selección manual como alternativa</w:t>
      </w:r>
    </w:p>
    <w:p w14:paraId="04749CE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8B3639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64FF86D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9E5E0A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Preguntas Frecuentes</w:t>
      </w:r>
    </w:p>
    <w:p w14:paraId="42E7E64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57AA89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¿Puedo catalogar sin validar?</w:t>
      </w:r>
    </w:p>
    <w:p w14:paraId="5DA3289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758DA0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No. La validación es necesaria para determinar en qué base de datos existe cada SP. Sin validación, la catalogación no sabría dónde buscar el código compilado.</w:t>
      </w:r>
    </w:p>
    <w:p w14:paraId="06B05E9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7287A0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¿Los archivos originales se modifican?</w:t>
      </w:r>
    </w:p>
    <w:p w14:paraId="26DD3AF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02C4EA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No. Los archivos originales nunca se modifican. El sistema genera archivos nuevos con sufijos `_respaldo` y `_catalogado`.</w:t>
      </w:r>
    </w:p>
    <w:p w14:paraId="0ED2419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32B57C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### ¿Puedo catalogar en múltiples ambientes a la vez?</w:t>
      </w:r>
    </w:p>
    <w:p w14:paraId="20D28AC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8223A2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Sí. Seleccione múltiples ambientes antes de hacer clic en "Ejecutar Catalogación". El sistema procesará cada ambiente por separado y generará carpetas para cada uno.</w:t>
      </w:r>
    </w:p>
    <w:p w14:paraId="641D9F7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F7A918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¿Qué formato debe tener el encabezado de los archivos?</w:t>
      </w:r>
    </w:p>
    <w:p w14:paraId="7C2D11C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810BCB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encabezado debe incluir la línea `@last-modified-date` que separa los comentarios del código compilado:</w:t>
      </w:r>
    </w:p>
    <w:p w14:paraId="6523964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148588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```sql</w:t>
      </w:r>
    </w:p>
    <w:p w14:paraId="6F78811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 Comentarios iniciales</w:t>
      </w:r>
    </w:p>
    <w:p w14:paraId="7CFC3D1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 Descripción: Este es un SP de ejemplo</w:t>
      </w:r>
    </w:p>
    <w:p w14:paraId="73C0AC5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--@last-modified-date: 2024-01-15 10:30:00</w:t>
      </w:r>
    </w:p>
    <w:p w14:paraId="41A071B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CREATE PROCEDURE sp_example</w:t>
      </w:r>
    </w:p>
    <w:p w14:paraId="4337CA9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AS</w:t>
      </w:r>
    </w:p>
    <w:p w14:paraId="4E64749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...</w:t>
      </w:r>
    </w:p>
    <w:p w14:paraId="7ED9043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6682AF0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E80A61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¿Cómo sé si un SP está en la carpeta correcta (AC vs SD)?</w:t>
      </w:r>
    </w:p>
    <w:p w14:paraId="687062F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A91C12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sistema preserva la estructura de carpetas del archivo original. Si el archivo está en `AC/sp_file.sp`, el resultado también estará en la carpeta `AC`.</w:t>
      </w:r>
    </w:p>
    <w:p w14:paraId="04ABAEB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95A6923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¿Puedo editar el archivo de resultado?</w:t>
      </w:r>
    </w:p>
    <w:p w14:paraId="2C80489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06CCF3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Sí. El archivo `resultado_catalogacion_YYYYMMDDHHMMSS.txt` es un archivo de texto plano. Puede abrirlo con cualquier editor.</w:t>
      </w:r>
    </w:p>
    <w:p w14:paraId="7957854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DA16D2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¿Se pueden personalizar los ambientes?</w:t>
      </w:r>
    </w:p>
    <w:p w14:paraId="24E65CF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488849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Sí. Edite el archivo `json/ambientes.json` con cualquier editor de texto. Agregue nuevos objetos JSON con la estructura:</w:t>
      </w:r>
    </w:p>
    <w:p w14:paraId="74532BB5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5C0A7F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```json</w:t>
      </w:r>
    </w:p>
    <w:p w14:paraId="3AF8166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{</w:t>
      </w:r>
    </w:p>
    <w:p w14:paraId="5A7F5FC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"nombre": "NUEVO_AMB",</w:t>
      </w:r>
    </w:p>
    <w:p w14:paraId="638B302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"ip": "192.168.1.100",</w:t>
      </w:r>
    </w:p>
    <w:p w14:paraId="6DC2816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"puerto": "5000",</w:t>
      </w:r>
    </w:p>
    <w:p w14:paraId="59EC6D8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"usuario": "sa",</w:t>
      </w:r>
    </w:p>
    <w:p w14:paraId="5E334ED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"clave": "password",</w:t>
      </w:r>
    </w:p>
    <w:p w14:paraId="7163F2F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"base": "master",</w:t>
      </w:r>
    </w:p>
    <w:p w14:paraId="226D6A7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"driver": "Sybase ASE ODBC Driver"</w:t>
      </w:r>
    </w:p>
    <w:p w14:paraId="5A9A24A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}</w:t>
      </w:r>
    </w:p>
    <w:p w14:paraId="667C26A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```</w:t>
      </w:r>
    </w:p>
    <w:p w14:paraId="43E4B42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7E03F4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Luego haga clic en **Recargar Ambientes**.</w:t>
      </w:r>
    </w:p>
    <w:p w14:paraId="30E8F52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7411383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¿Cómo funciona la búsqueda inteligente de bases de datos?</w:t>
      </w:r>
    </w:p>
    <w:p w14:paraId="53A5D95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C90A0B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El algoritmo sigue esta secuencia:</w:t>
      </w:r>
    </w:p>
    <w:p w14:paraId="7372AE2C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190CD7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lastRenderedPageBreak/>
        <w:t>1. **Búsqueda directa**: Prueba la BD especificada en el archivo</w:t>
      </w:r>
    </w:p>
    <w:p w14:paraId="7B261A7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**Combinaciones inteligentes**: Si el archivo dice "COBIS WORKFLOW", prueba:</w:t>
      </w:r>
    </w:p>
    <w:p w14:paraId="7FD29D8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cob_cobis</w:t>
      </w:r>
    </w:p>
    <w:p w14:paraId="4DF20A66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cob_workflow</w:t>
      </w:r>
    </w:p>
    <w:p w14:paraId="5985DA79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   - cob_cobis_workflow</w:t>
      </w:r>
    </w:p>
    <w:p w14:paraId="7F1B319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**Búsqueda exhaustiva**: Si falla, busca en TODAS las bases del servidor</w:t>
      </w:r>
    </w:p>
    <w:p w14:paraId="514B562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**Actualización**: Si encuentra en otra BD, actualiza la columna "Base de Datos"</w:t>
      </w:r>
    </w:p>
    <w:p w14:paraId="5236368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04D75AC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¿Qué hacer si el sistema se congela?</w:t>
      </w:r>
    </w:p>
    <w:p w14:paraId="54C317F4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5B7ACF4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1. Presione **Ctrl+C** en la consola (si ejecuta desde Python)</w:t>
      </w:r>
    </w:p>
    <w:p w14:paraId="116F606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2. Cierre la ventana modal actual</w:t>
      </w:r>
    </w:p>
    <w:p w14:paraId="78D2991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3. Reinicie la aplicación</w:t>
      </w:r>
    </w:p>
    <w:p w14:paraId="4249399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4. Verifique que no haya procesos huérfanos en el Administrador de Tareas</w:t>
      </w:r>
    </w:p>
    <w:p w14:paraId="0E323A8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37FC387E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### ¿Se guardan logs de las operaciones?</w:t>
      </w:r>
    </w:p>
    <w:p w14:paraId="620FFF6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AC522A1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Sí. Dependiendo de la operación:</w:t>
      </w:r>
    </w:p>
    <w:p w14:paraId="17CE2DA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**Catalogación**: `resultado_catalogacion_YYYYMMDDHHMMSS.txt`</w:t>
      </w:r>
    </w:p>
    <w:p w14:paraId="5BBAAEE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**Migración**: `json/historial_migraciones.json`</w:t>
      </w:r>
    </w:p>
    <w:p w14:paraId="23D5573F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**Modificaciones**: `json/historial_modificaciones.json`</w:t>
      </w:r>
    </w:p>
    <w:p w14:paraId="4A80D89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 **Consultas**: `json/HistorialConsultas.json`</w:t>
      </w:r>
    </w:p>
    <w:p w14:paraId="4C02D8E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446DB0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4D4E34C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C4A77FA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## Contacto y Soporte</w:t>
      </w:r>
    </w:p>
    <w:p w14:paraId="5FE97D9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1B833C62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Para reportar errores o solicitar nuevas funcionalidades, contacte al equipo de desarrollo.</w:t>
      </w:r>
    </w:p>
    <w:p w14:paraId="14B03620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471917C8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**Versión del Manual:** 1.4.0  </w:t>
      </w:r>
    </w:p>
    <w:p w14:paraId="28B2294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 xml:space="preserve">**Última Actualización:** Diciembre 2024  </w:t>
      </w:r>
    </w:p>
    <w:p w14:paraId="55E73A0D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22AADEB7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---</w:t>
      </w:r>
    </w:p>
    <w:p w14:paraId="102ECBBB" w14:textId="77777777" w:rsidR="006D7A5C" w:rsidRPr="006D7A5C" w:rsidRDefault="006D7A5C" w:rsidP="006D7A5C">
      <w:pPr>
        <w:pStyle w:val="Textosinformato"/>
        <w:rPr>
          <w:rFonts w:ascii="Courier New" w:hAnsi="Courier New" w:cs="Courier New"/>
        </w:rPr>
      </w:pPr>
    </w:p>
    <w:p w14:paraId="6E4A6FB7" w14:textId="77777777" w:rsidR="006D7A5C" w:rsidRDefault="006D7A5C" w:rsidP="006D7A5C">
      <w:pPr>
        <w:pStyle w:val="Textosinformato"/>
        <w:rPr>
          <w:rFonts w:ascii="Courier New" w:hAnsi="Courier New" w:cs="Courier New"/>
        </w:rPr>
      </w:pPr>
      <w:r w:rsidRPr="006D7A5C">
        <w:rPr>
          <w:rFonts w:ascii="Courier New" w:hAnsi="Courier New" w:cs="Courier New"/>
        </w:rPr>
        <w:t>**Fin del Manual de Usuario**</w:t>
      </w:r>
    </w:p>
    <w:sectPr w:rsidR="006D7A5C" w:rsidSect="006D7A5C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FB3"/>
    <w:rsid w:val="00285FB3"/>
    <w:rsid w:val="002F7DBC"/>
    <w:rsid w:val="00665256"/>
    <w:rsid w:val="00680A18"/>
    <w:rsid w:val="006D7A5C"/>
    <w:rsid w:val="006E7D08"/>
    <w:rsid w:val="00CA32E7"/>
    <w:rsid w:val="00D10658"/>
    <w:rsid w:val="00FC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005DF"/>
  <w15:chartTrackingRefBased/>
  <w15:docId w15:val="{9A17FC06-C244-4401-9528-A9967E9D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268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268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4072</Words>
  <Characters>22399</Characters>
  <Application>Microsoft Office Word</Application>
  <DocSecurity>0</DocSecurity>
  <Lines>186</Lines>
  <Paragraphs>52</Paragraphs>
  <ScaleCrop>false</ScaleCrop>
  <Company/>
  <LinksUpToDate>false</LinksUpToDate>
  <CharactersWithSpaces>26419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Vargas</dc:creator>
  <cp:keywords/>
  <dc:description/>
  <cp:lastModifiedBy>Elkin Vargas</cp:lastModifiedBy>
  <cp:revision>2</cp:revision>
  <dcterms:created xsi:type="dcterms:W3CDTF">2025-12-18T15:13:00Z</dcterms:created>
  <dcterms:modified xsi:type="dcterms:W3CDTF">2025-12-18T15:13:00Z</dcterms:modified>
</cp:coreProperties>
</file>