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“Index”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el title (INICIO)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keyword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Cornejo,pagina de nutricion, desarrollador web full stack"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description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 como llevar uan vida sana, deportes, sueño y nutricion"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“Deportes”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agregue (title deportes)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keyword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Cornejo,pagina de nutricion, desarrollador web full stack"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agregue description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 La importancia de los deportes en niños, adolescentes y adultos"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“Alimentacion”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agregue title (alimentacion)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agregue keyword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Cornejo,pagina de nutricion, desarrollador web full stack"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agregue description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 la buena alimentacion, piramide alimenticia"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sueño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agregue title (sueño)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keyword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Cornejo,pagina de nutricion, desarrollador web full stack"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description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 La importancia de dormir bien, importancia del sueño en la salud"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suplementos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agregue title (suplementos)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keywords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Cornejo,pagina de nutricion, desarrollador web full stack"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agregue description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"Evaristo Cornejo, el buen uso de la suplementacion, suplementos buenos, suplementos malos"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