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93" w:rsidRPr="00EA6D50" w:rsidRDefault="00C03C93" w:rsidP="00C03C93">
      <w:pPr>
        <w:spacing w:after="16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D5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03C93" w:rsidRPr="00EA6D50" w:rsidRDefault="00C03C93" w:rsidP="00C03C93">
      <w:pPr>
        <w:spacing w:after="3" w:line="240" w:lineRule="auto"/>
        <w:ind w:left="113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6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C03C93" w:rsidRPr="00EA6D50" w:rsidRDefault="00C03C93" w:rsidP="00C03C93">
      <w:pPr>
        <w:spacing w:after="3" w:line="240" w:lineRule="auto"/>
        <w:ind w:left="113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6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C03C93" w:rsidRPr="00EA6D50" w:rsidRDefault="00C03C93" w:rsidP="00C03C93">
      <w:pPr>
        <w:spacing w:after="3" w:line="240" w:lineRule="auto"/>
        <w:ind w:left="140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40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3C93" w:rsidRPr="00EA6D50" w:rsidRDefault="00C03C93" w:rsidP="00C03C93">
      <w:pPr>
        <w:spacing w:after="3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C93" w:rsidRPr="00EA6D50" w:rsidRDefault="00C03C93" w:rsidP="00C03C93">
      <w:pPr>
        <w:spacing w:after="16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6D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ТЮМЕНСКИЙ ГОСУДАРСТВЕННЫЙ УНИВЕРСИТЕТ</w:t>
      </w:r>
    </w:p>
    <w:p w:rsidR="00C03C93" w:rsidRPr="00EA6D50" w:rsidRDefault="00C03C93" w:rsidP="00C03C93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03C93" w:rsidRPr="00EA6D50" w:rsidRDefault="00C03C93" w:rsidP="00C03C93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03C93" w:rsidRPr="00EA6D50" w:rsidRDefault="00C03C93" w:rsidP="00C03C93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03C93" w:rsidRPr="00EA6D50" w:rsidRDefault="00C03C93" w:rsidP="00C03C93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03C93" w:rsidRPr="00EA6D50" w:rsidRDefault="00C03C93" w:rsidP="00C03C93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03C93" w:rsidRPr="00EA6D50" w:rsidRDefault="00C03C93" w:rsidP="00C03C93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03C93" w:rsidRPr="00EA6D50" w:rsidRDefault="00C03C93" w:rsidP="00C03C93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6D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2 </w:t>
      </w:r>
    </w:p>
    <w:p w:rsidR="00C03C93" w:rsidRPr="00EA6D50" w:rsidRDefault="00C03C93" w:rsidP="00C03C93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19583779"/>
      <w:r w:rsidRPr="00EA6D50">
        <w:rPr>
          <w:rFonts w:ascii="Times New Roman" w:hAnsi="Times New Roman" w:cs="Times New Roman"/>
          <w:b/>
          <w:color w:val="auto"/>
          <w:sz w:val="36"/>
          <w:szCs w:val="36"/>
        </w:rPr>
        <w:t>«</w:t>
      </w:r>
      <w:r w:rsidRPr="00EA6D50">
        <w:rPr>
          <w:rFonts w:ascii="Times New Roman" w:hAnsi="Times New Roman" w:cs="Times New Roman"/>
          <w:b/>
          <w:bCs/>
          <w:color w:val="auto"/>
          <w:sz w:val="36"/>
          <w:szCs w:val="36"/>
        </w:rPr>
        <w:t>Обучение рекуррентных моделей</w:t>
      </w:r>
      <w:r w:rsidRPr="00EA6D50">
        <w:rPr>
          <w:rFonts w:ascii="Times New Roman" w:hAnsi="Times New Roman" w:cs="Times New Roman"/>
          <w:b/>
          <w:color w:val="auto"/>
          <w:sz w:val="36"/>
          <w:szCs w:val="36"/>
        </w:rPr>
        <w:t>»</w:t>
      </w:r>
      <w:bookmarkEnd w:id="0"/>
    </w:p>
    <w:p w:rsidR="00C03C93" w:rsidRPr="00EA6D50" w:rsidRDefault="00C03C93" w:rsidP="00C03C93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03C93" w:rsidRPr="00EA6D50" w:rsidRDefault="00C03C93" w:rsidP="00C03C93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03C93" w:rsidRPr="00EA6D50" w:rsidRDefault="00C03C93" w:rsidP="00C03C93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03C93" w:rsidRPr="00EA6D50" w:rsidRDefault="00C03C93" w:rsidP="00C03C93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03C93" w:rsidRPr="00EA6D50" w:rsidRDefault="00C03C93" w:rsidP="00C03C93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03C93" w:rsidRPr="00EA6D50" w:rsidRDefault="00C03C93" w:rsidP="00C03C93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A6D50">
        <w:rPr>
          <w:rFonts w:ascii="Times New Roman" w:eastAsia="Times New Roman" w:hAnsi="Times New Roman" w:cs="Times New Roman"/>
          <w:szCs w:val="27"/>
          <w:lang w:eastAsia="ru-RU"/>
        </w:rPr>
        <w:t>Выполнил </w:t>
      </w:r>
    </w:p>
    <w:p w:rsidR="00C03C93" w:rsidRPr="00EA6D50" w:rsidRDefault="00C03C93" w:rsidP="00C03C93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A6D50">
        <w:rPr>
          <w:rFonts w:ascii="Times New Roman" w:eastAsia="Times New Roman" w:hAnsi="Times New Roman" w:cs="Times New Roman"/>
          <w:szCs w:val="27"/>
          <w:lang w:eastAsia="ru-RU"/>
        </w:rPr>
        <w:t xml:space="preserve">Студент </w:t>
      </w:r>
    </w:p>
    <w:p w:rsidR="00C03C93" w:rsidRPr="00EA6D50" w:rsidRDefault="00C03C93" w:rsidP="00C03C93">
      <w:pPr>
        <w:spacing w:after="0" w:line="240" w:lineRule="auto"/>
        <w:ind w:left="10" w:right="-14" w:firstLine="992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A6D50">
        <w:rPr>
          <w:rFonts w:ascii="Times New Roman" w:eastAsia="Times New Roman" w:hAnsi="Times New Roman" w:cs="Times New Roman"/>
          <w:szCs w:val="28"/>
          <w:lang w:eastAsia="ru-RU"/>
        </w:rPr>
        <w:t>А.А. Евдокимов</w:t>
      </w:r>
    </w:p>
    <w:p w:rsidR="00C03C93" w:rsidRPr="00EA6D50" w:rsidRDefault="00C03C93" w:rsidP="00C03C93">
      <w:pPr>
        <w:spacing w:after="174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A6D50">
        <w:rPr>
          <w:rFonts w:ascii="Times New Roman" w:eastAsia="Times New Roman" w:hAnsi="Times New Roman" w:cs="Times New Roman"/>
          <w:szCs w:val="28"/>
          <w:lang w:eastAsia="ru-RU"/>
        </w:rPr>
        <w:t>                         </w:t>
      </w: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03C93" w:rsidRPr="00EA6D50" w:rsidRDefault="00C03C93" w:rsidP="00C03C93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D5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A6D50">
        <w:rPr>
          <w:rFonts w:ascii="Times New Roman" w:eastAsia="Times New Roman" w:hAnsi="Times New Roman" w:cs="Times New Roman"/>
          <w:sz w:val="28"/>
          <w:szCs w:val="28"/>
          <w:lang w:eastAsia="ru-RU"/>
        </w:rPr>
        <w:t>Тюмень 2022</w:t>
      </w:r>
    </w:p>
    <w:p w:rsidR="00C03C93" w:rsidRPr="00EA6D50" w:rsidRDefault="00C03C93" w:rsidP="00C03C93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03C93" w:rsidRPr="00EA6D50" w:rsidRDefault="00C03C93" w:rsidP="00C03C93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46E21" w:rsidRPr="00EA6D50" w:rsidRDefault="00BB02FE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7470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6D50" w:rsidRPr="00D92D48" w:rsidRDefault="00D92D48" w:rsidP="00D92D48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 w:rsidRPr="00D92D48">
            <w:rPr>
              <w:rFonts w:ascii="Times New Roman" w:hAnsi="Times New Roman" w:cs="Times New Roman"/>
              <w:color w:val="auto"/>
              <w:sz w:val="28"/>
              <w:szCs w:val="24"/>
            </w:rPr>
            <w:t>ОГЛАВЛЕНИЕ</w:t>
          </w:r>
        </w:p>
        <w:p w:rsidR="00D92D48" w:rsidRPr="00D92D48" w:rsidRDefault="00EA6D50" w:rsidP="00D92D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92D48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D92D48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D92D48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hyperlink w:anchor="_Toc119583779" w:history="1">
            <w:r w:rsidR="00D92D48" w:rsidRPr="00D92D48">
              <w:rPr>
                <w:rStyle w:val="a9"/>
                <w:rFonts w:ascii="Times New Roman" w:hAnsi="Times New Roman" w:cs="Times New Roman"/>
                <w:b/>
                <w:noProof/>
              </w:rPr>
              <w:t>«</w:t>
            </w:r>
            <w:r w:rsidR="00D92D48" w:rsidRPr="00D92D4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ОБУЧЕНИЕ РЕКУРРЕНТНЫХ МОДЕЛЕЙ</w:t>
            </w:r>
            <w:r w:rsidR="00D92D48" w:rsidRPr="00D92D48">
              <w:rPr>
                <w:rStyle w:val="a9"/>
                <w:rFonts w:ascii="Times New Roman" w:hAnsi="Times New Roman" w:cs="Times New Roman"/>
                <w:b/>
                <w:noProof/>
              </w:rPr>
              <w:t>»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_Toc119583779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0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ЦЕЛЬ И ЗАДАЧИ.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_Toc119583780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1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D92D48" w:rsidRPr="00D92D4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МНОГОСЛОЙНАЯ МОДЕЛЬ – DENSE.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_Toc119583781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2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1.1.</w:t>
            </w:r>
            <w:r w:rsidR="00D92D48" w:rsidRPr="00D92D4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ВЛИЯНИЕ ПАРАМЕТРОВ НА КАЧЕСТВО МОДЕЛИ.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_Toc119583782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3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D92D48" w:rsidRPr="00D92D4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ПРОСТАЯ РЕКУРРЕНТНАЯ МОДЕЛЬ SIMPLERNN.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_Toc119583783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4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 w:rsidR="00D92D48" w:rsidRPr="00D92D4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ВЛИЯНИЕ ПАРАМЕТРОВ НА КАЧЕСТВО МОДЕЛИ.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_Toc119583784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5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D92D48" w:rsidRPr="00D92D4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МОДЕЛЬ, ИСПОЛЬЗУЮЩУЮ ЯЧЕЙКУ LSTM.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_Toc119583785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6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3.1. ВЛИЯНИЕ ПАРАМЕТРОВ НА КАЧЕСТВО МОДЕЛИ.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_Toc119583786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92D48" w:rsidRPr="00D92D48" w:rsidRDefault="00BB02FE" w:rsidP="00D92D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9583787" w:history="1">
            <w:r w:rsidR="00D92D48" w:rsidRPr="00D92D48">
              <w:rPr>
                <w:rStyle w:val="a9"/>
                <w:rFonts w:ascii="Times New Roman" w:hAnsi="Times New Roman" w:cs="Times New Roman"/>
                <w:noProof/>
              </w:rPr>
              <w:t>ВЫВОД.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instrText xml:space="preserve"> PAGEREF _Toc119583787 \h </w:instrTex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92D48" w:rsidRPr="00D92D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D50" w:rsidRPr="00EA6D50" w:rsidRDefault="00EA6D50" w:rsidP="00D92D48">
          <w:pPr>
            <w:spacing w:line="360" w:lineRule="auto"/>
          </w:pPr>
          <w:r w:rsidRPr="00D92D48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end"/>
          </w:r>
        </w:p>
      </w:sdtContent>
    </w:sdt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8"/>
          <w:szCs w:val="28"/>
        </w:rPr>
      </w:pPr>
    </w:p>
    <w:p w:rsidR="00D5419D" w:rsidRDefault="00D5419D" w:rsidP="00D5419D">
      <w:pPr>
        <w:pStyle w:val="a3"/>
        <w:spacing w:before="0" w:beforeAutospacing="0" w:after="160" w:afterAutospacing="0"/>
        <w:jc w:val="both"/>
        <w:rPr>
          <w:b/>
          <w:bCs/>
          <w:sz w:val="22"/>
          <w:szCs w:val="28"/>
        </w:rPr>
      </w:pPr>
    </w:p>
    <w:p w:rsidR="00D92D48" w:rsidRPr="00EA6D50" w:rsidRDefault="00D92D48" w:rsidP="00D5419D">
      <w:pPr>
        <w:pStyle w:val="a3"/>
        <w:spacing w:before="0" w:beforeAutospacing="0" w:after="160" w:afterAutospacing="0"/>
        <w:jc w:val="both"/>
        <w:rPr>
          <w:b/>
          <w:bCs/>
          <w:sz w:val="22"/>
          <w:szCs w:val="28"/>
        </w:rPr>
      </w:pPr>
    </w:p>
    <w:p w:rsidR="0076334D" w:rsidRDefault="0076334D" w:rsidP="00EA6D50">
      <w:pPr>
        <w:pStyle w:val="1"/>
        <w:rPr>
          <w:rFonts w:ascii="Times New Roman" w:hAnsi="Times New Roman" w:cs="Times New Roman"/>
          <w:color w:val="auto"/>
        </w:rPr>
      </w:pPr>
      <w:bookmarkStart w:id="1" w:name="_Toc119583780"/>
      <w:r w:rsidRPr="00EA6D50">
        <w:rPr>
          <w:rFonts w:ascii="Times New Roman" w:hAnsi="Times New Roman" w:cs="Times New Roman"/>
          <w:color w:val="auto"/>
        </w:rPr>
        <w:lastRenderedPageBreak/>
        <w:t>Цель и задачи.</w:t>
      </w:r>
      <w:bookmarkEnd w:id="1"/>
    </w:p>
    <w:p w:rsidR="008D4C6D" w:rsidRPr="008D4C6D" w:rsidRDefault="008D4C6D" w:rsidP="008D4C6D"/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sz w:val="22"/>
          <w:szCs w:val="28"/>
        </w:rPr>
      </w:pPr>
      <w:r w:rsidRPr="00EA6D50">
        <w:rPr>
          <w:bCs/>
          <w:sz w:val="22"/>
          <w:szCs w:val="28"/>
        </w:rPr>
        <w:t>Цель</w:t>
      </w:r>
      <w:r w:rsidRPr="00EA6D50">
        <w:rPr>
          <w:sz w:val="22"/>
          <w:szCs w:val="28"/>
        </w:rPr>
        <w:t xml:space="preserve"> работы:</w:t>
      </w: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sz w:val="22"/>
          <w:szCs w:val="28"/>
        </w:rPr>
      </w:pPr>
      <w:r w:rsidRPr="00EA6D50">
        <w:rPr>
          <w:sz w:val="22"/>
          <w:szCs w:val="28"/>
        </w:rPr>
        <w:t xml:space="preserve"> получить навык создания, настройки и обучения </w:t>
      </w:r>
      <w:proofErr w:type="spellStart"/>
      <w:r w:rsidRPr="00EA6D50">
        <w:rPr>
          <w:sz w:val="22"/>
          <w:szCs w:val="28"/>
        </w:rPr>
        <w:t>нейросетевых</w:t>
      </w:r>
      <w:proofErr w:type="spellEnd"/>
      <w:r w:rsidRPr="00EA6D50">
        <w:rPr>
          <w:sz w:val="22"/>
          <w:szCs w:val="28"/>
        </w:rPr>
        <w:t xml:space="preserve"> моделей в библиотеке </w:t>
      </w:r>
      <w:proofErr w:type="spellStart"/>
      <w:r w:rsidRPr="00EA6D50">
        <w:rPr>
          <w:sz w:val="22"/>
          <w:szCs w:val="28"/>
        </w:rPr>
        <w:t>Keras</w:t>
      </w:r>
      <w:proofErr w:type="spellEnd"/>
      <w:r w:rsidRPr="00EA6D50">
        <w:rPr>
          <w:sz w:val="22"/>
          <w:szCs w:val="28"/>
        </w:rPr>
        <w:t>. </w:t>
      </w: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sz w:val="20"/>
        </w:rPr>
      </w:pPr>
    </w:p>
    <w:p w:rsidR="00D5419D" w:rsidRPr="00EA6D50" w:rsidRDefault="00D5419D" w:rsidP="00D5419D">
      <w:pPr>
        <w:pStyle w:val="a3"/>
        <w:spacing w:before="0" w:beforeAutospacing="0" w:after="160" w:afterAutospacing="0"/>
        <w:jc w:val="both"/>
        <w:rPr>
          <w:sz w:val="22"/>
          <w:szCs w:val="28"/>
        </w:rPr>
      </w:pPr>
      <w:r w:rsidRPr="00EA6D50">
        <w:rPr>
          <w:bCs/>
          <w:sz w:val="22"/>
          <w:szCs w:val="28"/>
        </w:rPr>
        <w:t>Задачи</w:t>
      </w:r>
      <w:r w:rsidRPr="00EA6D50">
        <w:rPr>
          <w:sz w:val="22"/>
          <w:szCs w:val="28"/>
        </w:rPr>
        <w:t xml:space="preserve">: </w:t>
      </w:r>
    </w:p>
    <w:p w:rsidR="00D5419D" w:rsidRPr="00EA6D50" w:rsidRDefault="00D5419D" w:rsidP="00D5419D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rPr>
          <w:sz w:val="20"/>
        </w:rPr>
      </w:pPr>
      <w:r w:rsidRPr="00EA6D50">
        <w:rPr>
          <w:sz w:val="22"/>
          <w:szCs w:val="28"/>
        </w:rPr>
        <w:t xml:space="preserve">провести анализ набора данных (выбор набора данных определен ниже). </w:t>
      </w:r>
    </w:p>
    <w:p w:rsidR="00D5419D" w:rsidRPr="00EA6D50" w:rsidRDefault="00D5419D" w:rsidP="00D5419D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rPr>
          <w:sz w:val="20"/>
        </w:rPr>
      </w:pPr>
      <w:r w:rsidRPr="00EA6D50">
        <w:rPr>
          <w:sz w:val="22"/>
          <w:szCs w:val="28"/>
        </w:rPr>
        <w:t xml:space="preserve">Разработать три регрессионные модели (многослойная модель – </w:t>
      </w:r>
      <w:proofErr w:type="spellStart"/>
      <w:r w:rsidRPr="00EA6D50">
        <w:rPr>
          <w:sz w:val="22"/>
          <w:szCs w:val="28"/>
        </w:rPr>
        <w:t>Dense</w:t>
      </w:r>
      <w:proofErr w:type="spellEnd"/>
      <w:r w:rsidRPr="00EA6D50">
        <w:rPr>
          <w:sz w:val="22"/>
          <w:szCs w:val="28"/>
        </w:rPr>
        <w:t xml:space="preserve">, простая рекуррентная модель </w:t>
      </w:r>
      <w:proofErr w:type="spellStart"/>
      <w:r w:rsidRPr="00EA6D50">
        <w:rPr>
          <w:sz w:val="22"/>
          <w:szCs w:val="28"/>
        </w:rPr>
        <w:t>SimpleRNN</w:t>
      </w:r>
      <w:proofErr w:type="spellEnd"/>
      <w:r w:rsidRPr="00EA6D50">
        <w:rPr>
          <w:sz w:val="22"/>
          <w:szCs w:val="28"/>
        </w:rPr>
        <w:t xml:space="preserve">, модель, использующую ячейку LSTM) для прогнозирования температуры с помощью библиотеки </w:t>
      </w:r>
      <w:proofErr w:type="spellStart"/>
      <w:r w:rsidRPr="00EA6D50">
        <w:rPr>
          <w:sz w:val="22"/>
          <w:szCs w:val="28"/>
        </w:rPr>
        <w:t>keras</w:t>
      </w:r>
      <w:proofErr w:type="spellEnd"/>
      <w:r w:rsidRPr="00EA6D50">
        <w:rPr>
          <w:sz w:val="22"/>
          <w:szCs w:val="28"/>
        </w:rPr>
        <w:t xml:space="preserve">. </w:t>
      </w:r>
    </w:p>
    <w:p w:rsidR="00D5419D" w:rsidRPr="00EA6D50" w:rsidRDefault="00D5419D" w:rsidP="00D5419D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rPr>
          <w:sz w:val="20"/>
        </w:rPr>
      </w:pPr>
      <w:r w:rsidRPr="00EA6D50">
        <w:rPr>
          <w:sz w:val="22"/>
          <w:szCs w:val="28"/>
        </w:rPr>
        <w:t>Выполнить эксперименты с параметрами архитектуры и обучения: время прогнозирования, количество нейронов, количество эпох обучения. Произвести оценку на тестирующей выборке. Привести результаты экспериментов в отчете.</w:t>
      </w:r>
    </w:p>
    <w:p w:rsidR="00D5419D" w:rsidRPr="00EA6D50" w:rsidRDefault="00D5419D">
      <w:pPr>
        <w:rPr>
          <w:rFonts w:ascii="Times New Roman" w:hAnsi="Times New Roman" w:cs="Times New Roman"/>
        </w:rPr>
      </w:pPr>
    </w:p>
    <w:p w:rsidR="0076334D" w:rsidRPr="00EA6D50" w:rsidRDefault="0076334D">
      <w:pPr>
        <w:rPr>
          <w:rFonts w:ascii="Times New Roman" w:hAnsi="Times New Roman" w:cs="Times New Roman"/>
        </w:rPr>
      </w:pPr>
    </w:p>
    <w:p w:rsidR="0076334D" w:rsidRPr="00EA6D50" w:rsidRDefault="0076334D">
      <w:pPr>
        <w:rPr>
          <w:rFonts w:ascii="Times New Roman" w:hAnsi="Times New Roman" w:cs="Times New Roman"/>
        </w:rPr>
      </w:pPr>
    </w:p>
    <w:p w:rsidR="0076334D" w:rsidRPr="00EA6D50" w:rsidRDefault="0076334D">
      <w:pPr>
        <w:rPr>
          <w:rFonts w:ascii="Times New Roman" w:hAnsi="Times New Roman" w:cs="Times New Roman"/>
        </w:rPr>
      </w:pPr>
    </w:p>
    <w:p w:rsidR="0076334D" w:rsidRPr="00EA6D50" w:rsidRDefault="0076334D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EA6D50" w:rsidRDefault="00EA6D50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E758D6" w:rsidRPr="00EA6D50" w:rsidRDefault="00E758D6" w:rsidP="00E758D6">
      <w:pPr>
        <w:pStyle w:val="a3"/>
        <w:spacing w:before="0" w:beforeAutospacing="0" w:after="160" w:afterAutospacing="0"/>
        <w:jc w:val="both"/>
        <w:rPr>
          <w:sz w:val="22"/>
        </w:rPr>
      </w:pPr>
      <w:r w:rsidRPr="00EA6D50">
        <w:rPr>
          <w:sz w:val="22"/>
        </w:rPr>
        <w:lastRenderedPageBreak/>
        <w:t>Будем использовать набор данных «Kaliningrad_weather_19102020_15102011.csv».</w:t>
      </w:r>
    </w:p>
    <w:p w:rsidR="00E758D6" w:rsidRPr="00EA6D50" w:rsidRDefault="00E758D6" w:rsidP="00E758D6">
      <w:pPr>
        <w:pStyle w:val="a3"/>
        <w:spacing w:before="0" w:beforeAutospacing="0" w:after="160" w:afterAutospacing="0"/>
        <w:jc w:val="both"/>
        <w:rPr>
          <w:lang w:val="en-US"/>
        </w:rPr>
      </w:pPr>
      <w:r w:rsidRPr="00EA6D50">
        <w:rPr>
          <w:noProof/>
        </w:rPr>
        <w:drawing>
          <wp:inline distT="0" distB="0" distL="0" distR="0" wp14:anchorId="1F23D64C" wp14:editId="3CE0DEE7">
            <wp:extent cx="4305901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6" w:rsidRPr="00EA6D50" w:rsidRDefault="00E758D6" w:rsidP="00E758D6">
      <w:pPr>
        <w:pStyle w:val="a3"/>
        <w:spacing w:before="0" w:beforeAutospacing="0" w:after="160" w:afterAutospacing="0"/>
        <w:jc w:val="both"/>
        <w:rPr>
          <w:sz w:val="22"/>
        </w:rPr>
      </w:pPr>
      <w:r w:rsidRPr="00EA6D50">
        <w:rPr>
          <w:sz w:val="22"/>
        </w:rPr>
        <w:t>Набор содержит</w:t>
      </w:r>
      <w:r w:rsidR="004913E4" w:rsidRPr="00EA6D50">
        <w:rPr>
          <w:sz w:val="22"/>
        </w:rPr>
        <w:t xml:space="preserve"> суточные</w:t>
      </w:r>
      <w:r w:rsidRPr="00EA6D50">
        <w:rPr>
          <w:sz w:val="22"/>
        </w:rPr>
        <w:t xml:space="preserve"> измерения различных метеорологических показателей на протяжении 9 лет.</w:t>
      </w:r>
      <w:r w:rsidR="00202BDA">
        <w:rPr>
          <w:sz w:val="22"/>
        </w:rPr>
        <w:t xml:space="preserve"> То есть данные представляют собой временной ряд.</w:t>
      </w:r>
      <w:r w:rsidR="004913E4" w:rsidRPr="00EA6D50">
        <w:rPr>
          <w:sz w:val="22"/>
        </w:rPr>
        <w:t xml:space="preserve"> С помощью </w:t>
      </w:r>
      <w:proofErr w:type="spellStart"/>
      <w:r w:rsidR="004913E4" w:rsidRPr="00EA6D50">
        <w:rPr>
          <w:sz w:val="22"/>
        </w:rPr>
        <w:t>нейросетей</w:t>
      </w:r>
      <w:proofErr w:type="spellEnd"/>
      <w:r w:rsidR="004913E4" w:rsidRPr="00EA6D50">
        <w:rPr>
          <w:sz w:val="22"/>
        </w:rPr>
        <w:t xml:space="preserve"> требуется построить модели, предсказывающие температуру.  </w:t>
      </w: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C41CA6" w:rsidP="00E758D6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C41CA6" w:rsidRPr="00EA6D50" w:rsidRDefault="007016C7" w:rsidP="00EA6D50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auto"/>
          <w:szCs w:val="24"/>
        </w:rPr>
      </w:pPr>
      <w:bookmarkStart w:id="2" w:name="_Toc119583781"/>
      <w:r w:rsidRPr="00EA6D50">
        <w:rPr>
          <w:rFonts w:ascii="Times New Roman" w:hAnsi="Times New Roman" w:cs="Times New Roman"/>
          <w:color w:val="auto"/>
        </w:rPr>
        <w:lastRenderedPageBreak/>
        <w:t xml:space="preserve">Многослойная модель – </w:t>
      </w:r>
      <w:proofErr w:type="spellStart"/>
      <w:r w:rsidRPr="00EA6D50">
        <w:rPr>
          <w:rFonts w:ascii="Times New Roman" w:hAnsi="Times New Roman" w:cs="Times New Roman"/>
          <w:color w:val="auto"/>
        </w:rPr>
        <w:t>Dense</w:t>
      </w:r>
      <w:proofErr w:type="spellEnd"/>
      <w:r w:rsidRPr="00EA6D50">
        <w:rPr>
          <w:rFonts w:ascii="Times New Roman" w:hAnsi="Times New Roman" w:cs="Times New Roman"/>
          <w:color w:val="auto"/>
        </w:rPr>
        <w:t>.</w:t>
      </w:r>
      <w:bookmarkEnd w:id="2"/>
    </w:p>
    <w:p w:rsidR="007016C7" w:rsidRPr="00EA6D50" w:rsidRDefault="00EC1CA3" w:rsidP="00EC1CA3">
      <w:pPr>
        <w:pStyle w:val="a3"/>
        <w:spacing w:before="0" w:beforeAutospacing="0" w:after="160" w:afterAutospacing="0"/>
        <w:jc w:val="both"/>
        <w:rPr>
          <w:sz w:val="22"/>
        </w:rPr>
      </w:pPr>
      <w:r w:rsidRPr="00EA6D50">
        <w:rPr>
          <w:sz w:val="22"/>
        </w:rPr>
        <w:t>Ниже представлен код сети</w:t>
      </w:r>
    </w:p>
    <w:p w:rsidR="00EC1CA3" w:rsidRPr="00EA6D50" w:rsidRDefault="00EC1CA3" w:rsidP="00EC1CA3">
      <w:pPr>
        <w:pStyle w:val="a3"/>
        <w:spacing w:before="0" w:beforeAutospacing="0" w:after="160" w:afterAutospacing="0"/>
        <w:jc w:val="both"/>
        <w:rPr>
          <w:sz w:val="22"/>
        </w:rPr>
      </w:pPr>
      <w:r w:rsidRPr="00EA6D50">
        <w:rPr>
          <w:noProof/>
          <w:sz w:val="22"/>
        </w:rPr>
        <w:drawing>
          <wp:inline distT="0" distB="0" distL="0" distR="0" wp14:anchorId="19D40DBA" wp14:editId="771F48D2">
            <wp:extent cx="5940425" cy="1254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3" w:rsidRDefault="00EC1CA3" w:rsidP="00EA6D50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auto"/>
        </w:rPr>
      </w:pPr>
      <w:bookmarkStart w:id="3" w:name="_Toc119540661"/>
      <w:bookmarkStart w:id="4" w:name="_Toc119583782"/>
      <w:r w:rsidRPr="00EA6D50">
        <w:rPr>
          <w:rFonts w:ascii="Times New Roman" w:hAnsi="Times New Roman" w:cs="Times New Roman"/>
          <w:color w:val="auto"/>
        </w:rPr>
        <w:t>Влияние параметров на качество модели.</w:t>
      </w:r>
      <w:bookmarkEnd w:id="3"/>
      <w:bookmarkEnd w:id="4"/>
      <w:r w:rsidRPr="00EA6D50">
        <w:rPr>
          <w:rFonts w:ascii="Times New Roman" w:hAnsi="Times New Roman" w:cs="Times New Roman"/>
          <w:color w:val="auto"/>
        </w:rPr>
        <w:t xml:space="preserve"> </w:t>
      </w:r>
    </w:p>
    <w:p w:rsidR="00EA6D50" w:rsidRPr="00EA6D50" w:rsidRDefault="00EA6D50" w:rsidP="00EA6D50"/>
    <w:p w:rsidR="00EC1CA3" w:rsidRPr="00EA6D50" w:rsidRDefault="00EC1CA3" w:rsidP="00EA6D50">
      <w:r w:rsidRPr="00EA6D50">
        <w:t>Функция активации. «</w:t>
      </w:r>
      <w:r w:rsidRPr="00EA6D50">
        <w:rPr>
          <w:lang w:val="en-US"/>
        </w:rPr>
        <w:t>linear</w:t>
      </w:r>
      <w:r w:rsidRPr="00EA6D50">
        <w:t>».</w:t>
      </w:r>
      <w:r w:rsidR="00B6254C" w:rsidRPr="00EA6D50">
        <w:t xml:space="preserve"> При других функциях ошибка сильно увеличивается.</w:t>
      </w:r>
    </w:p>
    <w:p w:rsidR="00EC1CA3" w:rsidRPr="00EA6D50" w:rsidRDefault="00EC1CA3" w:rsidP="00EA6D50">
      <w:r w:rsidRPr="00EA6D50">
        <w:t xml:space="preserve"> Таблица 1. Зависимость </w:t>
      </w:r>
      <w:r w:rsidRPr="00EA6D50">
        <w:rPr>
          <w:lang w:val="en-US"/>
        </w:rPr>
        <w:t>MAE</w:t>
      </w:r>
      <w:r w:rsidRPr="00EA6D50">
        <w:t xml:space="preserve"> от количества нейронов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2"/>
        <w:gridCol w:w="945"/>
        <w:gridCol w:w="868"/>
        <w:gridCol w:w="5466"/>
        <w:gridCol w:w="964"/>
      </w:tblGrid>
      <w:tr w:rsidR="00EA6D50" w:rsidRPr="00EA6D50" w:rsidTr="00B83CDE">
        <w:tc>
          <w:tcPr>
            <w:tcW w:w="1153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1252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batch</w:t>
            </w:r>
            <w:r w:rsidRPr="00EA6D50"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size</w:t>
            </w:r>
          </w:p>
        </w:tc>
        <w:tc>
          <w:tcPr>
            <w:tcW w:w="992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4561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387" w:type="dxa"/>
            <w:vAlign w:val="center"/>
          </w:tcPr>
          <w:p w:rsidR="00EC1CA3" w:rsidRPr="00EA6D50" w:rsidRDefault="00EC1CA3" w:rsidP="00EC1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MAE</w:t>
            </w:r>
          </w:p>
        </w:tc>
      </w:tr>
      <w:tr w:rsidR="00EA6D50" w:rsidRPr="00EA6D50" w:rsidTr="00B83CDE">
        <w:tc>
          <w:tcPr>
            <w:tcW w:w="1153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52" w:type="dxa"/>
            <w:vMerge w:val="restart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sz w:val="20"/>
                <w:lang w:val="en-US"/>
              </w:rPr>
              <w:t>80</w:t>
            </w:r>
          </w:p>
        </w:tc>
        <w:tc>
          <w:tcPr>
            <w:tcW w:w="992" w:type="dxa"/>
            <w:vMerge w:val="restart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4561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6399F99" wp14:editId="6BAC5512">
                  <wp:extent cx="3273425" cy="1682726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511" cy="170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hd w:val="clear" w:color="auto" w:fill="FFFFFF"/>
              </w:rPr>
              <w:t>6.925</w:t>
            </w:r>
          </w:p>
        </w:tc>
      </w:tr>
      <w:tr w:rsidR="00EA6D50" w:rsidRPr="00EA6D50" w:rsidTr="00B83CDE">
        <w:tc>
          <w:tcPr>
            <w:tcW w:w="1153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52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61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D487EFC" wp14:editId="713C75AA">
                  <wp:extent cx="3290375" cy="1781175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21" cy="179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eastAsia="Times New Roman" w:hAnsi="Times New Roman" w:cs="Times New Roman"/>
                <w:lang w:eastAsia="ru-RU"/>
              </w:rPr>
              <w:t>6.978</w:t>
            </w:r>
          </w:p>
        </w:tc>
      </w:tr>
      <w:tr w:rsidR="00EA6D50" w:rsidRPr="00EA6D50" w:rsidTr="00B83CDE">
        <w:tc>
          <w:tcPr>
            <w:tcW w:w="1153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252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61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77AFF15" wp14:editId="04989A14">
                  <wp:extent cx="3330575" cy="1768000"/>
                  <wp:effectExtent l="0" t="0" r="317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489" cy="177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hd w:val="clear" w:color="auto" w:fill="FFFFFF"/>
              </w:rPr>
              <w:t>7.097</w:t>
            </w:r>
          </w:p>
        </w:tc>
      </w:tr>
    </w:tbl>
    <w:p w:rsidR="00EC1CA3" w:rsidRPr="00EA6D50" w:rsidRDefault="00EC1CA3" w:rsidP="00EC1CA3">
      <w:pPr>
        <w:rPr>
          <w:rFonts w:ascii="Times New Roman" w:hAnsi="Times New Roman" w:cs="Times New Roman"/>
        </w:rPr>
      </w:pPr>
    </w:p>
    <w:p w:rsidR="00865CF2" w:rsidRPr="00EA6D50" w:rsidRDefault="00865CF2" w:rsidP="00EC1CA3">
      <w:pPr>
        <w:rPr>
          <w:rFonts w:ascii="Times New Roman" w:hAnsi="Times New Roman" w:cs="Times New Roman"/>
        </w:rPr>
      </w:pPr>
    </w:p>
    <w:p w:rsidR="00EA6D50" w:rsidRPr="00EA6D50" w:rsidRDefault="00EA6D50" w:rsidP="00EC1CA3">
      <w:pPr>
        <w:rPr>
          <w:rFonts w:ascii="Times New Roman" w:hAnsi="Times New Roman" w:cs="Times New Roman"/>
        </w:rPr>
      </w:pPr>
    </w:p>
    <w:p w:rsidR="00EC1CA3" w:rsidRPr="00EA6D50" w:rsidRDefault="001B29F6" w:rsidP="00EC1CA3">
      <w:pPr>
        <w:rPr>
          <w:rFonts w:ascii="Times New Roman" w:hAnsi="Times New Roman" w:cs="Times New Roman"/>
        </w:rPr>
      </w:pPr>
      <w:r w:rsidRPr="00EA6D50">
        <w:rPr>
          <w:rFonts w:ascii="Times New Roman" w:hAnsi="Times New Roman" w:cs="Times New Roman"/>
        </w:rPr>
        <w:lastRenderedPageBreak/>
        <w:t>Таблица 2</w:t>
      </w:r>
      <w:r w:rsidR="00EC1CA3" w:rsidRPr="00EA6D50">
        <w:rPr>
          <w:rFonts w:ascii="Times New Roman" w:hAnsi="Times New Roman" w:cs="Times New Roman"/>
        </w:rPr>
        <w:t xml:space="preserve">. Зависимость </w:t>
      </w:r>
      <w:r w:rsidR="00EC1CA3" w:rsidRPr="00EA6D50">
        <w:rPr>
          <w:rFonts w:ascii="Times New Roman" w:hAnsi="Times New Roman" w:cs="Times New Roman"/>
          <w:lang w:val="en-US"/>
        </w:rPr>
        <w:t>MSE</w:t>
      </w:r>
      <w:r w:rsidR="00EC1CA3" w:rsidRPr="00EA6D50">
        <w:rPr>
          <w:rFonts w:ascii="Times New Roman" w:hAnsi="Times New Roman" w:cs="Times New Roman"/>
        </w:rPr>
        <w:t xml:space="preserve"> от количества эпох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6"/>
        <w:gridCol w:w="937"/>
        <w:gridCol w:w="889"/>
        <w:gridCol w:w="5466"/>
        <w:gridCol w:w="897"/>
      </w:tblGrid>
      <w:tr w:rsidR="00EA6D50" w:rsidRPr="00EA6D50" w:rsidTr="00B83CDE">
        <w:tc>
          <w:tcPr>
            <w:tcW w:w="1153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</w:rPr>
              <w:t>Кол-во нейронов</w:t>
            </w:r>
          </w:p>
        </w:tc>
        <w:tc>
          <w:tcPr>
            <w:tcW w:w="1274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batch-size</w:t>
            </w:r>
          </w:p>
        </w:tc>
        <w:tc>
          <w:tcPr>
            <w:tcW w:w="991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epochs</w:t>
            </w:r>
          </w:p>
        </w:tc>
        <w:tc>
          <w:tcPr>
            <w:tcW w:w="4519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</w:rPr>
              <w:t>График</w:t>
            </w:r>
          </w:p>
        </w:tc>
        <w:tc>
          <w:tcPr>
            <w:tcW w:w="1408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MSE</w:t>
            </w:r>
          </w:p>
        </w:tc>
      </w:tr>
      <w:tr w:rsidR="00EA6D50" w:rsidRPr="00EA6D50" w:rsidTr="00B83CDE">
        <w:tc>
          <w:tcPr>
            <w:tcW w:w="1153" w:type="dxa"/>
            <w:vMerge w:val="restart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4" w:type="dxa"/>
            <w:vMerge w:val="restart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6D50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991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19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6D5BB5BF" wp14:editId="72586156">
                  <wp:extent cx="3282950" cy="173464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817" cy="174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6.984</w:t>
            </w:r>
          </w:p>
        </w:tc>
      </w:tr>
      <w:tr w:rsidR="00EA6D50" w:rsidRPr="00EA6D50" w:rsidTr="00B83CDE">
        <w:tc>
          <w:tcPr>
            <w:tcW w:w="1153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19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39B114F" wp14:editId="2EF3E149">
                  <wp:extent cx="3333750" cy="1784789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98" cy="180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szCs w:val="20"/>
                <w:shd w:val="clear" w:color="auto" w:fill="FFFFFF"/>
              </w:rPr>
              <w:t>7.289</w:t>
            </w:r>
          </w:p>
        </w:tc>
      </w:tr>
      <w:tr w:rsidR="00EA6D50" w:rsidRPr="00EA6D50" w:rsidTr="00B83CDE">
        <w:tc>
          <w:tcPr>
            <w:tcW w:w="1153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EC1CA3" w:rsidRPr="00EA6D50" w:rsidRDefault="00EC1CA3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19" w:type="dxa"/>
            <w:vAlign w:val="center"/>
          </w:tcPr>
          <w:p w:rsidR="00EC1CA3" w:rsidRPr="00EA6D50" w:rsidRDefault="00E95A1E" w:rsidP="00B83C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168256" wp14:editId="43930EC2">
                  <wp:extent cx="3290375" cy="1781175"/>
                  <wp:effectExtent l="0" t="0" r="571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21" cy="179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EC1CA3" w:rsidRPr="00EA6D50" w:rsidRDefault="00E95A1E" w:rsidP="00E95A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EA6D5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6.978</w:t>
            </w:r>
          </w:p>
        </w:tc>
      </w:tr>
    </w:tbl>
    <w:p w:rsidR="00EC1CA3" w:rsidRPr="00EA6D50" w:rsidRDefault="00EC1CA3" w:rsidP="00EC1CA3">
      <w:pPr>
        <w:rPr>
          <w:rFonts w:ascii="Times New Roman" w:hAnsi="Times New Roman" w:cs="Times New Roman"/>
        </w:rPr>
      </w:pPr>
    </w:p>
    <w:p w:rsidR="00EC1CA3" w:rsidRPr="00EA6D50" w:rsidRDefault="00EC1CA3" w:rsidP="00EC1CA3">
      <w:pPr>
        <w:rPr>
          <w:rFonts w:ascii="Times New Roman" w:hAnsi="Times New Roman" w:cs="Times New Roman"/>
        </w:rPr>
      </w:pPr>
    </w:p>
    <w:p w:rsidR="00EC1CA3" w:rsidRPr="00EA6D50" w:rsidRDefault="00EC1CA3" w:rsidP="007016C7">
      <w:pPr>
        <w:pStyle w:val="a3"/>
        <w:spacing w:before="0" w:beforeAutospacing="0" w:after="160" w:afterAutospacing="0"/>
        <w:ind w:left="360"/>
        <w:jc w:val="both"/>
        <w:rPr>
          <w:sz w:val="22"/>
        </w:rPr>
      </w:pPr>
    </w:p>
    <w:p w:rsidR="00E758D6" w:rsidRPr="00EA6D50" w:rsidRDefault="00E758D6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CB613C" w:rsidRPr="00EA6D50" w:rsidRDefault="00CB613C">
      <w:pPr>
        <w:rPr>
          <w:rFonts w:ascii="Times New Roman" w:hAnsi="Times New Roman" w:cs="Times New Roman"/>
        </w:rPr>
      </w:pPr>
    </w:p>
    <w:p w:rsidR="008258DB" w:rsidRPr="00EA6D50" w:rsidRDefault="008258DB" w:rsidP="00EA6D50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auto"/>
          <w:szCs w:val="22"/>
        </w:rPr>
      </w:pPr>
      <w:bookmarkStart w:id="5" w:name="_Toc119583783"/>
      <w:r w:rsidRPr="00EA6D50">
        <w:rPr>
          <w:rFonts w:ascii="Times New Roman" w:hAnsi="Times New Roman" w:cs="Times New Roman"/>
          <w:color w:val="auto"/>
        </w:rPr>
        <w:lastRenderedPageBreak/>
        <w:t xml:space="preserve">Простая рекуррентная модель </w:t>
      </w:r>
      <w:proofErr w:type="spellStart"/>
      <w:r w:rsidRPr="00EA6D50">
        <w:rPr>
          <w:rFonts w:ascii="Times New Roman" w:hAnsi="Times New Roman" w:cs="Times New Roman"/>
          <w:color w:val="auto"/>
        </w:rPr>
        <w:t>SimpleRNN</w:t>
      </w:r>
      <w:proofErr w:type="spellEnd"/>
      <w:r w:rsidRPr="00EA6D50">
        <w:rPr>
          <w:rFonts w:ascii="Times New Roman" w:hAnsi="Times New Roman" w:cs="Times New Roman"/>
          <w:color w:val="auto"/>
        </w:rPr>
        <w:t>.</w:t>
      </w:r>
      <w:bookmarkEnd w:id="5"/>
    </w:p>
    <w:p w:rsidR="008258DB" w:rsidRPr="00EA6D50" w:rsidRDefault="008258DB" w:rsidP="008258DB">
      <w:pPr>
        <w:pStyle w:val="a3"/>
        <w:spacing w:before="0" w:beforeAutospacing="0" w:after="160" w:afterAutospacing="0"/>
        <w:jc w:val="both"/>
        <w:rPr>
          <w:sz w:val="22"/>
        </w:rPr>
      </w:pPr>
      <w:r w:rsidRPr="00EA6D50">
        <w:rPr>
          <w:sz w:val="22"/>
        </w:rPr>
        <w:t>Ниже представлен код сети.</w:t>
      </w:r>
    </w:p>
    <w:p w:rsidR="008258DB" w:rsidRPr="00EA6D50" w:rsidRDefault="008258DB" w:rsidP="008258DB">
      <w:pPr>
        <w:pStyle w:val="a3"/>
        <w:spacing w:before="0" w:beforeAutospacing="0" w:after="160" w:afterAutospacing="0"/>
        <w:jc w:val="both"/>
        <w:rPr>
          <w:sz w:val="22"/>
        </w:rPr>
      </w:pPr>
      <w:r w:rsidRPr="00EA6D50">
        <w:rPr>
          <w:noProof/>
          <w:sz w:val="22"/>
        </w:rPr>
        <w:drawing>
          <wp:inline distT="0" distB="0" distL="0" distR="0" wp14:anchorId="7BAA096E" wp14:editId="4538C2D0">
            <wp:extent cx="5940425" cy="7618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DB" w:rsidRPr="00EA6D50" w:rsidRDefault="008258DB" w:rsidP="008258DB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8258DB" w:rsidRPr="00EA6D50" w:rsidRDefault="008258DB" w:rsidP="008258DB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8258DB" w:rsidRPr="00EA6D50" w:rsidRDefault="008258DB" w:rsidP="008258DB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8258DB" w:rsidRPr="00EA6D50" w:rsidRDefault="008258DB" w:rsidP="008258DB">
      <w:pPr>
        <w:pStyle w:val="a3"/>
        <w:spacing w:before="0" w:beforeAutospacing="0" w:after="160" w:afterAutospacing="0"/>
        <w:jc w:val="both"/>
        <w:rPr>
          <w:sz w:val="22"/>
        </w:rPr>
      </w:pPr>
    </w:p>
    <w:p w:rsidR="001B29F6" w:rsidRPr="00EA6D50" w:rsidRDefault="001B29F6" w:rsidP="00EA6D50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auto"/>
        </w:rPr>
      </w:pPr>
      <w:bookmarkStart w:id="6" w:name="_Toc119583784"/>
      <w:r w:rsidRPr="00EA6D50">
        <w:rPr>
          <w:rFonts w:ascii="Times New Roman" w:hAnsi="Times New Roman" w:cs="Times New Roman"/>
          <w:color w:val="auto"/>
        </w:rPr>
        <w:lastRenderedPageBreak/>
        <w:t>Влияние параметров на качество модели.</w:t>
      </w:r>
      <w:bookmarkEnd w:id="6"/>
      <w:r w:rsidRPr="00EA6D50">
        <w:rPr>
          <w:rFonts w:ascii="Times New Roman" w:hAnsi="Times New Roman" w:cs="Times New Roman"/>
          <w:color w:val="auto"/>
        </w:rPr>
        <w:t xml:space="preserve"> </w:t>
      </w:r>
    </w:p>
    <w:p w:rsidR="00EA6D50" w:rsidRPr="00EA6D50" w:rsidRDefault="00EA6D50" w:rsidP="00EA6D50"/>
    <w:p w:rsidR="001B29F6" w:rsidRPr="00EA6D50" w:rsidRDefault="001B29F6" w:rsidP="00EA6D50">
      <w:r w:rsidRPr="00EA6D50">
        <w:t>Функция активации. «</w:t>
      </w:r>
      <w:proofErr w:type="spellStart"/>
      <w:r w:rsidRPr="00EA6D50">
        <w:rPr>
          <w:lang w:val="en-US"/>
        </w:rPr>
        <w:t>relu</w:t>
      </w:r>
      <w:proofErr w:type="spellEnd"/>
      <w:r w:rsidRPr="00EA6D50">
        <w:t>».</w:t>
      </w:r>
      <w:r w:rsidR="00B6254C" w:rsidRPr="00EA6D50">
        <w:t xml:space="preserve"> При других функциях ошибка сильно увеличивается.</w:t>
      </w:r>
    </w:p>
    <w:p w:rsidR="001B29F6" w:rsidRPr="00EA6D50" w:rsidRDefault="001B29F6" w:rsidP="001B29F6">
      <w:pPr>
        <w:rPr>
          <w:rFonts w:ascii="Times New Roman" w:hAnsi="Times New Roman" w:cs="Times New Roman"/>
        </w:rPr>
      </w:pPr>
      <w:r w:rsidRPr="00EA6D50">
        <w:rPr>
          <w:rFonts w:ascii="Times New Roman" w:hAnsi="Times New Roman" w:cs="Times New Roman"/>
        </w:rPr>
        <w:t xml:space="preserve"> Таблица 3. Зависимость </w:t>
      </w:r>
      <w:r w:rsidRPr="00EA6D50">
        <w:rPr>
          <w:rFonts w:ascii="Times New Roman" w:hAnsi="Times New Roman" w:cs="Times New Roman"/>
          <w:lang w:val="en-US"/>
        </w:rPr>
        <w:t>MAE</w:t>
      </w:r>
      <w:r w:rsidRPr="00EA6D50">
        <w:rPr>
          <w:rFonts w:ascii="Times New Roman" w:hAnsi="Times New Roman" w:cs="Times New Roman"/>
        </w:rPr>
        <w:t xml:space="preserve"> от количества нейронов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2"/>
        <w:gridCol w:w="945"/>
        <w:gridCol w:w="868"/>
        <w:gridCol w:w="5466"/>
        <w:gridCol w:w="964"/>
      </w:tblGrid>
      <w:tr w:rsidR="00EA6D50" w:rsidRPr="00EA6D50" w:rsidTr="001B29F6">
        <w:tc>
          <w:tcPr>
            <w:tcW w:w="1102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945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batch</w:t>
            </w:r>
            <w:r w:rsidRPr="00EA6D50"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size</w:t>
            </w:r>
          </w:p>
        </w:tc>
        <w:tc>
          <w:tcPr>
            <w:tcW w:w="868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5466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964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MAE</w:t>
            </w:r>
          </w:p>
        </w:tc>
      </w:tr>
      <w:tr w:rsidR="00EA6D50" w:rsidRPr="00EA6D50" w:rsidTr="001B29F6">
        <w:tc>
          <w:tcPr>
            <w:tcW w:w="1102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45" w:type="dxa"/>
            <w:vMerge w:val="restart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1B29F6" w:rsidRPr="00EA6D50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868" w:type="dxa"/>
            <w:vMerge w:val="restart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5466" w:type="dxa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967729" wp14:editId="00663252">
                  <wp:extent cx="2571750" cy="1764040"/>
                  <wp:effectExtent l="0" t="0" r="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65" cy="177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hd w:val="clear" w:color="auto" w:fill="FFFFFF"/>
              </w:rPr>
              <w:t>10.637</w:t>
            </w:r>
          </w:p>
        </w:tc>
      </w:tr>
      <w:tr w:rsidR="00EA6D50" w:rsidRPr="00EA6D50" w:rsidTr="001B29F6">
        <w:tc>
          <w:tcPr>
            <w:tcW w:w="1102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45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68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66" w:type="dxa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BA51FC5" wp14:editId="38C0BA4F">
                  <wp:extent cx="2756638" cy="1876425"/>
                  <wp:effectExtent l="0" t="0" r="571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14" cy="189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hd w:val="clear" w:color="auto" w:fill="FFFFFF"/>
              </w:rPr>
              <w:t>1.427</w:t>
            </w:r>
          </w:p>
        </w:tc>
      </w:tr>
      <w:tr w:rsidR="00EA6D50" w:rsidRPr="00EA6D50" w:rsidTr="001B29F6">
        <w:tc>
          <w:tcPr>
            <w:tcW w:w="1102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945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68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466" w:type="dxa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B84695" wp14:editId="3C78B2D2">
                  <wp:extent cx="2651539" cy="18669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23" cy="187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hd w:val="clear" w:color="auto" w:fill="FFFFFF"/>
              </w:rPr>
              <w:t>1.398</w:t>
            </w:r>
          </w:p>
        </w:tc>
      </w:tr>
    </w:tbl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</w:p>
    <w:p w:rsidR="001B29F6" w:rsidRPr="00EA6D50" w:rsidRDefault="001B29F6" w:rsidP="001B29F6">
      <w:pPr>
        <w:rPr>
          <w:rFonts w:ascii="Times New Roman" w:hAnsi="Times New Roman" w:cs="Times New Roman"/>
        </w:rPr>
      </w:pPr>
      <w:r w:rsidRPr="00EA6D50">
        <w:rPr>
          <w:rFonts w:ascii="Times New Roman" w:hAnsi="Times New Roman" w:cs="Times New Roman"/>
        </w:rPr>
        <w:t xml:space="preserve">Таблица 4. Зависимость </w:t>
      </w:r>
      <w:r w:rsidRPr="00EA6D50">
        <w:rPr>
          <w:rFonts w:ascii="Times New Roman" w:hAnsi="Times New Roman" w:cs="Times New Roman"/>
          <w:lang w:val="en-US"/>
        </w:rPr>
        <w:t>MAE</w:t>
      </w:r>
      <w:r w:rsidRPr="00EA6D50">
        <w:rPr>
          <w:rFonts w:ascii="Times New Roman" w:hAnsi="Times New Roman" w:cs="Times New Roman"/>
        </w:rPr>
        <w:t xml:space="preserve"> от количества эпох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6"/>
        <w:gridCol w:w="1213"/>
        <w:gridCol w:w="973"/>
        <w:gridCol w:w="4686"/>
        <w:gridCol w:w="1317"/>
      </w:tblGrid>
      <w:tr w:rsidR="00EA6D50" w:rsidRPr="00EA6D50" w:rsidTr="00B83CDE">
        <w:tc>
          <w:tcPr>
            <w:tcW w:w="1153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</w:rPr>
              <w:t>Кол-во нейронов</w:t>
            </w:r>
          </w:p>
        </w:tc>
        <w:tc>
          <w:tcPr>
            <w:tcW w:w="1274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batch-size</w:t>
            </w:r>
          </w:p>
        </w:tc>
        <w:tc>
          <w:tcPr>
            <w:tcW w:w="991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epochs</w:t>
            </w:r>
          </w:p>
        </w:tc>
        <w:tc>
          <w:tcPr>
            <w:tcW w:w="4519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</w:rPr>
              <w:t>График</w:t>
            </w:r>
          </w:p>
        </w:tc>
        <w:tc>
          <w:tcPr>
            <w:tcW w:w="1408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MSE</w:t>
            </w:r>
          </w:p>
        </w:tc>
      </w:tr>
      <w:tr w:rsidR="00EA6D50" w:rsidRPr="00EA6D50" w:rsidTr="00C339D6">
        <w:tc>
          <w:tcPr>
            <w:tcW w:w="1153" w:type="dxa"/>
            <w:vMerge w:val="restart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4" w:type="dxa"/>
            <w:vMerge w:val="restart"/>
            <w:vAlign w:val="center"/>
          </w:tcPr>
          <w:p w:rsidR="001B29F6" w:rsidRPr="00EA6D50" w:rsidRDefault="00C339D6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6D50">
              <w:rPr>
                <w:rFonts w:ascii="Times New Roman" w:hAnsi="Times New Roman" w:cs="Times New Roman"/>
                <w:lang w:val="en-US"/>
              </w:rPr>
              <w:t>2</w:t>
            </w:r>
            <w:r w:rsidR="001B29F6" w:rsidRPr="00EA6D5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19" w:type="dxa"/>
            <w:vAlign w:val="center"/>
          </w:tcPr>
          <w:p w:rsidR="001B29F6" w:rsidRPr="00EA6D50" w:rsidRDefault="00C339D6" w:rsidP="00C33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D710351" wp14:editId="7399433E">
                  <wp:extent cx="2838449" cy="1927342"/>
                  <wp:effectExtent l="0" t="0" r="63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39" cy="194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1B29F6" w:rsidRPr="00EA6D50" w:rsidRDefault="00C339D6" w:rsidP="00C33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3.411</w:t>
            </w:r>
          </w:p>
        </w:tc>
      </w:tr>
      <w:tr w:rsidR="00EA6D50" w:rsidRPr="00EA6D50" w:rsidTr="00C339D6">
        <w:tc>
          <w:tcPr>
            <w:tcW w:w="1153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19" w:type="dxa"/>
            <w:vAlign w:val="center"/>
          </w:tcPr>
          <w:p w:rsidR="001B29F6" w:rsidRPr="00EA6D50" w:rsidRDefault="00C339D6" w:rsidP="00C339D6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59B59570" wp14:editId="2632C387">
                  <wp:extent cx="2676524" cy="189331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51" cy="190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1B29F6" w:rsidRPr="00EA6D50" w:rsidRDefault="00C339D6" w:rsidP="00C339D6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2.271</w:t>
            </w:r>
          </w:p>
        </w:tc>
      </w:tr>
      <w:tr w:rsidR="00EA6D50" w:rsidRPr="00EA6D50" w:rsidTr="00C339D6">
        <w:tc>
          <w:tcPr>
            <w:tcW w:w="1153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1B29F6" w:rsidRPr="00EA6D50" w:rsidRDefault="001B29F6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19" w:type="dxa"/>
            <w:vAlign w:val="center"/>
          </w:tcPr>
          <w:p w:rsidR="001B29F6" w:rsidRPr="00EA6D50" w:rsidRDefault="00C339D6" w:rsidP="00C339D6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0483E3B8" wp14:editId="52C3BCDE">
                  <wp:extent cx="2756638" cy="1876425"/>
                  <wp:effectExtent l="0" t="0" r="571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14" cy="189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1B29F6" w:rsidRPr="00EA6D50" w:rsidRDefault="00C339D6" w:rsidP="00C33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1.427</w:t>
            </w:r>
          </w:p>
        </w:tc>
      </w:tr>
    </w:tbl>
    <w:p w:rsidR="008258DB" w:rsidRPr="00EA6D50" w:rsidRDefault="008258DB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615A62" w:rsidP="008258DB">
      <w:pPr>
        <w:rPr>
          <w:rFonts w:ascii="Times New Roman" w:hAnsi="Times New Roman" w:cs="Times New Roman"/>
        </w:rPr>
      </w:pPr>
    </w:p>
    <w:p w:rsidR="00615A62" w:rsidRPr="00EA6D50" w:rsidRDefault="00240808" w:rsidP="00EA6D50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auto"/>
          <w:szCs w:val="22"/>
        </w:rPr>
      </w:pPr>
      <w:bookmarkStart w:id="7" w:name="_Toc119583785"/>
      <w:r w:rsidRPr="00EA6D50">
        <w:rPr>
          <w:rFonts w:ascii="Times New Roman" w:hAnsi="Times New Roman" w:cs="Times New Roman"/>
          <w:color w:val="auto"/>
        </w:rPr>
        <w:lastRenderedPageBreak/>
        <w:t>Модель, использующую ячейку LSTM.</w:t>
      </w:r>
      <w:bookmarkEnd w:id="7"/>
    </w:p>
    <w:p w:rsidR="00240808" w:rsidRPr="00EA6D50" w:rsidRDefault="00240808" w:rsidP="00240808">
      <w:pPr>
        <w:pStyle w:val="a3"/>
        <w:spacing w:before="0" w:beforeAutospacing="0" w:after="160" w:afterAutospacing="0"/>
        <w:jc w:val="both"/>
        <w:rPr>
          <w:sz w:val="22"/>
        </w:rPr>
      </w:pPr>
      <w:r w:rsidRPr="00EA6D50">
        <w:rPr>
          <w:sz w:val="22"/>
        </w:rPr>
        <w:t>Ниже представлен код сети.</w:t>
      </w:r>
    </w:p>
    <w:p w:rsidR="00240808" w:rsidRPr="00EA6D50" w:rsidRDefault="00240808" w:rsidP="00240808">
      <w:pPr>
        <w:rPr>
          <w:rFonts w:ascii="Times New Roman" w:hAnsi="Times New Roman" w:cs="Times New Roman"/>
        </w:rPr>
      </w:pPr>
      <w:r w:rsidRPr="00EA6D5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31853D" wp14:editId="18D140EA">
            <wp:extent cx="5940425" cy="70802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240808" w:rsidRPr="00EA6D50" w:rsidRDefault="00EA6D50" w:rsidP="00EA6D50">
      <w:pPr>
        <w:pStyle w:val="2"/>
        <w:rPr>
          <w:rFonts w:ascii="Times New Roman" w:hAnsi="Times New Roman" w:cs="Times New Roman"/>
          <w:color w:val="auto"/>
        </w:rPr>
      </w:pPr>
      <w:bookmarkStart w:id="8" w:name="_Toc119583786"/>
      <w:r>
        <w:rPr>
          <w:rFonts w:ascii="Times New Roman" w:hAnsi="Times New Roman" w:cs="Times New Roman"/>
          <w:color w:val="auto"/>
        </w:rPr>
        <w:lastRenderedPageBreak/>
        <w:t>3.1</w:t>
      </w:r>
      <w:r w:rsidRPr="00EA6D50">
        <w:rPr>
          <w:rFonts w:ascii="Times New Roman" w:hAnsi="Times New Roman" w:cs="Times New Roman"/>
          <w:color w:val="auto"/>
        </w:rPr>
        <w:t xml:space="preserve">. </w:t>
      </w:r>
      <w:r w:rsidR="00240808" w:rsidRPr="00EA6D50">
        <w:rPr>
          <w:rFonts w:ascii="Times New Roman" w:hAnsi="Times New Roman" w:cs="Times New Roman"/>
          <w:color w:val="auto"/>
        </w:rPr>
        <w:t>Влияние параметров на качество модели.</w:t>
      </w:r>
      <w:bookmarkEnd w:id="8"/>
      <w:r w:rsidR="00240808" w:rsidRPr="00EA6D50">
        <w:rPr>
          <w:rFonts w:ascii="Times New Roman" w:hAnsi="Times New Roman" w:cs="Times New Roman"/>
          <w:color w:val="auto"/>
        </w:rPr>
        <w:t xml:space="preserve"> </w:t>
      </w:r>
    </w:p>
    <w:p w:rsidR="00EA6D50" w:rsidRPr="00EA6D50" w:rsidRDefault="00EA6D50" w:rsidP="00EA6D50"/>
    <w:p w:rsidR="00240808" w:rsidRPr="00EA6D50" w:rsidRDefault="00240808" w:rsidP="00EA6D50">
      <w:r w:rsidRPr="00EA6D50">
        <w:t>Функция активации. «</w:t>
      </w:r>
      <w:r w:rsidRPr="00EA6D50">
        <w:rPr>
          <w:lang w:val="en-US"/>
        </w:rPr>
        <w:t>linear</w:t>
      </w:r>
      <w:r w:rsidRPr="00EA6D50">
        <w:t>».</w:t>
      </w:r>
      <w:r w:rsidR="00B6254C" w:rsidRPr="00EA6D50">
        <w:t xml:space="preserve"> При других функциях ошибка сильно увеличивается.</w:t>
      </w:r>
    </w:p>
    <w:p w:rsidR="00240808" w:rsidRPr="00EA6D50" w:rsidRDefault="00240808" w:rsidP="00EA6D50">
      <w:r w:rsidRPr="00EA6D50">
        <w:t xml:space="preserve"> Таблица 5. Зависимость </w:t>
      </w:r>
      <w:r w:rsidRPr="00EA6D50">
        <w:rPr>
          <w:lang w:val="en-US"/>
        </w:rPr>
        <w:t>MAE</w:t>
      </w:r>
      <w:r w:rsidRPr="00EA6D50">
        <w:t xml:space="preserve"> от количества нейронов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8"/>
        <w:gridCol w:w="1224"/>
        <w:gridCol w:w="934"/>
        <w:gridCol w:w="4819"/>
        <w:gridCol w:w="1270"/>
      </w:tblGrid>
      <w:tr w:rsidR="00EA6D50" w:rsidRPr="00EA6D50" w:rsidTr="00431290">
        <w:tc>
          <w:tcPr>
            <w:tcW w:w="1098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1224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batch</w:t>
            </w:r>
            <w:r w:rsidRPr="00EA6D50"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size</w:t>
            </w:r>
          </w:p>
        </w:tc>
        <w:tc>
          <w:tcPr>
            <w:tcW w:w="934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4819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270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b/>
                <w:sz w:val="20"/>
                <w:lang w:val="en-US"/>
              </w:rPr>
              <w:t>MAE</w:t>
            </w:r>
          </w:p>
        </w:tc>
      </w:tr>
      <w:tr w:rsidR="00EA6D50" w:rsidRPr="00EA6D50" w:rsidTr="00431290">
        <w:tc>
          <w:tcPr>
            <w:tcW w:w="1098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24" w:type="dxa"/>
            <w:vMerge w:val="restart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934" w:type="dxa"/>
            <w:vMerge w:val="restart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4819" w:type="dxa"/>
            <w:vAlign w:val="center"/>
          </w:tcPr>
          <w:p w:rsidR="00240808" w:rsidRPr="00EA6D50" w:rsidRDefault="00B6254C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B41CFD" wp14:editId="4EC8D06E">
                  <wp:extent cx="2600324" cy="1804703"/>
                  <wp:effectExtent l="0" t="0" r="0" b="508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69" cy="18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</w:tcPr>
          <w:p w:rsidR="00240808" w:rsidRPr="00EA6D50" w:rsidRDefault="00B6254C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1.304</w:t>
            </w:r>
          </w:p>
        </w:tc>
      </w:tr>
      <w:tr w:rsidR="00EA6D50" w:rsidRPr="00EA6D50" w:rsidTr="00431290">
        <w:tc>
          <w:tcPr>
            <w:tcW w:w="1098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24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34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19" w:type="dxa"/>
            <w:vAlign w:val="center"/>
          </w:tcPr>
          <w:p w:rsidR="00240808" w:rsidRPr="00EA6D50" w:rsidRDefault="00431290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8F0E07C" wp14:editId="1BE0A454">
                  <wp:extent cx="2638424" cy="1852939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185" cy="188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</w:tcPr>
          <w:p w:rsidR="00240808" w:rsidRPr="00EA6D50" w:rsidRDefault="00431290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1.124</w:t>
            </w:r>
          </w:p>
        </w:tc>
      </w:tr>
      <w:tr w:rsidR="00EA6D50" w:rsidRPr="00EA6D50" w:rsidTr="00431290">
        <w:tc>
          <w:tcPr>
            <w:tcW w:w="1098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6D50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224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34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819" w:type="dxa"/>
            <w:vAlign w:val="center"/>
          </w:tcPr>
          <w:p w:rsidR="00240808" w:rsidRPr="00EA6D50" w:rsidRDefault="00B6254C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40CF599" wp14:editId="5036A235">
                  <wp:extent cx="2748439" cy="189547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526" cy="190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</w:tcPr>
          <w:p w:rsidR="00240808" w:rsidRPr="00EA6D50" w:rsidRDefault="00B6254C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1.102</w:t>
            </w:r>
          </w:p>
        </w:tc>
      </w:tr>
    </w:tbl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240808" w:rsidRPr="00EA6D50" w:rsidRDefault="00240808" w:rsidP="00240808">
      <w:pPr>
        <w:rPr>
          <w:rFonts w:ascii="Times New Roman" w:hAnsi="Times New Roman" w:cs="Times New Roman"/>
        </w:rPr>
      </w:pPr>
      <w:r w:rsidRPr="00EA6D50">
        <w:rPr>
          <w:rFonts w:ascii="Times New Roman" w:hAnsi="Times New Roman" w:cs="Times New Roman"/>
        </w:rPr>
        <w:lastRenderedPageBreak/>
        <w:t xml:space="preserve">Таблица 6. Зависимость </w:t>
      </w:r>
      <w:r w:rsidRPr="00EA6D50">
        <w:rPr>
          <w:rFonts w:ascii="Times New Roman" w:hAnsi="Times New Roman" w:cs="Times New Roman"/>
          <w:lang w:val="en-US"/>
        </w:rPr>
        <w:t>MAE</w:t>
      </w:r>
      <w:r w:rsidRPr="00EA6D50">
        <w:rPr>
          <w:rFonts w:ascii="Times New Roman" w:hAnsi="Times New Roman" w:cs="Times New Roman"/>
        </w:rPr>
        <w:t xml:space="preserve"> от количества эпох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6"/>
        <w:gridCol w:w="1176"/>
        <w:gridCol w:w="962"/>
        <w:gridCol w:w="4790"/>
        <w:gridCol w:w="1261"/>
      </w:tblGrid>
      <w:tr w:rsidR="00EA6D50" w:rsidRPr="00EA6D50" w:rsidTr="00B83CDE">
        <w:tc>
          <w:tcPr>
            <w:tcW w:w="1153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</w:rPr>
              <w:t>Кол-во нейронов</w:t>
            </w:r>
          </w:p>
        </w:tc>
        <w:tc>
          <w:tcPr>
            <w:tcW w:w="1274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batch-size</w:t>
            </w:r>
          </w:p>
        </w:tc>
        <w:tc>
          <w:tcPr>
            <w:tcW w:w="991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epochs</w:t>
            </w:r>
          </w:p>
        </w:tc>
        <w:tc>
          <w:tcPr>
            <w:tcW w:w="4519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</w:rPr>
              <w:t>График</w:t>
            </w:r>
          </w:p>
        </w:tc>
        <w:tc>
          <w:tcPr>
            <w:tcW w:w="1408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  <w:b/>
                <w:lang w:val="en-US"/>
              </w:rPr>
              <w:t>MSE</w:t>
            </w:r>
          </w:p>
        </w:tc>
      </w:tr>
      <w:tr w:rsidR="00EA6D50" w:rsidRPr="00EA6D50" w:rsidTr="00B83CDE">
        <w:tc>
          <w:tcPr>
            <w:tcW w:w="1153" w:type="dxa"/>
            <w:vMerge w:val="restart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4" w:type="dxa"/>
            <w:vMerge w:val="restart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6D50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91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19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AF9AADC" wp14:editId="371CB16F">
                  <wp:extent cx="2847974" cy="1926367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843" cy="1935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1.347</w:t>
            </w:r>
          </w:p>
        </w:tc>
      </w:tr>
      <w:tr w:rsidR="00EA6D50" w:rsidRPr="00EA6D50" w:rsidTr="00B83CDE">
        <w:tc>
          <w:tcPr>
            <w:tcW w:w="1153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19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62CFBE4C" wp14:editId="56C454AE">
                  <wp:extent cx="2905124" cy="1994135"/>
                  <wp:effectExtent l="0" t="0" r="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483" cy="200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1.131</w:t>
            </w:r>
          </w:p>
        </w:tc>
      </w:tr>
      <w:tr w:rsidR="00EA6D50" w:rsidRPr="00EA6D50" w:rsidTr="00B83CDE">
        <w:tc>
          <w:tcPr>
            <w:tcW w:w="1153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240808" w:rsidRPr="00EA6D50" w:rsidRDefault="00240808" w:rsidP="00B83CDE">
            <w:pPr>
              <w:jc w:val="center"/>
              <w:rPr>
                <w:rFonts w:ascii="Times New Roman" w:hAnsi="Times New Roman" w:cs="Times New Roman"/>
              </w:rPr>
            </w:pPr>
            <w:r w:rsidRPr="00EA6D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19" w:type="dxa"/>
            <w:vAlign w:val="center"/>
          </w:tcPr>
          <w:p w:rsidR="00240808" w:rsidRPr="00EA6D50" w:rsidRDefault="00431290" w:rsidP="00B83CDE">
            <w:pPr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EA6D50">
              <w:rPr>
                <w:rFonts w:ascii="Times New Roman" w:hAnsi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44F186B4" wp14:editId="00C98C06">
                  <wp:extent cx="2753242" cy="1933575"/>
                  <wp:effectExtent l="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50" cy="194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240808" w:rsidRPr="00EA6D50" w:rsidRDefault="00431290" w:rsidP="00B83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EA6D50">
              <w:rPr>
                <w:rFonts w:ascii="Times New Roman" w:hAnsi="Times New Roman" w:cs="Times New Roman"/>
                <w:szCs w:val="21"/>
                <w:shd w:val="clear" w:color="auto" w:fill="FFFFFF"/>
              </w:rPr>
              <w:t>1.124</w:t>
            </w:r>
          </w:p>
        </w:tc>
      </w:tr>
    </w:tbl>
    <w:p w:rsidR="00240808" w:rsidRPr="00EA6D50" w:rsidRDefault="00240808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240808">
      <w:pPr>
        <w:rPr>
          <w:rFonts w:ascii="Times New Roman" w:hAnsi="Times New Roman" w:cs="Times New Roman"/>
        </w:rPr>
      </w:pPr>
    </w:p>
    <w:p w:rsidR="00AA4BBA" w:rsidRPr="00EA6D50" w:rsidRDefault="00AA4BBA" w:rsidP="00EA6D50">
      <w:pPr>
        <w:pStyle w:val="1"/>
        <w:rPr>
          <w:rFonts w:ascii="Times New Roman" w:hAnsi="Times New Roman" w:cs="Times New Roman"/>
          <w:color w:val="auto"/>
          <w:sz w:val="24"/>
        </w:rPr>
      </w:pPr>
      <w:bookmarkStart w:id="9" w:name="_Toc119583787"/>
      <w:r w:rsidRPr="00EA6D50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r w:rsidRPr="00EA6D50">
        <w:rPr>
          <w:rFonts w:ascii="Times New Roman" w:hAnsi="Times New Roman" w:cs="Times New Roman"/>
          <w:color w:val="auto"/>
          <w:sz w:val="24"/>
        </w:rPr>
        <w:t>.</w:t>
      </w:r>
      <w:bookmarkEnd w:id="9"/>
    </w:p>
    <w:p w:rsidR="00AA4BBA" w:rsidRDefault="00AA4BBA" w:rsidP="00240808">
      <w:pPr>
        <w:rPr>
          <w:rFonts w:ascii="Times New Roman" w:hAnsi="Times New Roman" w:cs="Times New Roman"/>
        </w:rPr>
      </w:pPr>
    </w:p>
    <w:p w:rsidR="0056514C" w:rsidRDefault="0056514C" w:rsidP="0056514C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56514C">
        <w:rPr>
          <w:rFonts w:ascii="Times New Roman" w:hAnsi="Times New Roman" w:cs="Times New Roman"/>
        </w:rPr>
        <w:t xml:space="preserve">Многослойная модель – </w:t>
      </w:r>
      <w:r w:rsidRPr="0056514C">
        <w:rPr>
          <w:rFonts w:ascii="Times New Roman" w:hAnsi="Times New Roman" w:cs="Times New Roman"/>
          <w:lang w:val="en-US"/>
        </w:rPr>
        <w:t>Dense</w:t>
      </w:r>
      <w:r w:rsidRPr="00565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предсказывает временные ряды с большой ошибкой при данных параметрах модели, увеличение количества нейронов и количества эпох не улучшают предсказательную способность.</w:t>
      </w:r>
    </w:p>
    <w:p w:rsidR="0056514C" w:rsidRDefault="0056514C" w:rsidP="0056514C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Применив модель </w:t>
      </w:r>
      <w:proofErr w:type="spellStart"/>
      <w:r>
        <w:rPr>
          <w:rFonts w:ascii="Times New Roman" w:hAnsi="Times New Roman" w:cs="Times New Roman"/>
          <w:lang w:val="en-US"/>
        </w:rPr>
        <w:t>SimpleRNN</w:t>
      </w:r>
      <w:proofErr w:type="spellEnd"/>
      <w:r>
        <w:rPr>
          <w:rFonts w:ascii="Times New Roman" w:hAnsi="Times New Roman" w:cs="Times New Roman"/>
        </w:rPr>
        <w:t>, удалось достичь гораздо меньшей ошибки (</w:t>
      </w:r>
      <w:r>
        <w:rPr>
          <w:rFonts w:ascii="Times New Roman" w:hAnsi="Times New Roman" w:cs="Times New Roman"/>
          <w:lang w:val="en-US"/>
        </w:rPr>
        <w:t>MAE</w:t>
      </w:r>
      <w:r>
        <w:rPr>
          <w:rFonts w:ascii="Times New Roman" w:hAnsi="Times New Roman" w:cs="Times New Roman"/>
        </w:rPr>
        <w:t xml:space="preserve">=1.398). Это и ожидалось от модели для работы с временными рядами. Причём, увеличение количества нейронов и количества эпох уменьшают ошибку, но скорость расчётов снижается. </w:t>
      </w:r>
    </w:p>
    <w:p w:rsidR="0056514C" w:rsidRDefault="0056514C" w:rsidP="0056514C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модели </w:t>
      </w:r>
      <w:r>
        <w:rPr>
          <w:rFonts w:ascii="Times New Roman" w:hAnsi="Times New Roman" w:cs="Times New Roman"/>
          <w:lang w:val="en-US"/>
        </w:rPr>
        <w:t>LSTM</w:t>
      </w:r>
      <w:r w:rsidRPr="00565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удалось достичь </w:t>
      </w:r>
      <w:r>
        <w:rPr>
          <w:rFonts w:ascii="Times New Roman" w:hAnsi="Times New Roman" w:cs="Times New Roman"/>
          <w:lang w:val="en-US"/>
        </w:rPr>
        <w:t>MAE</w:t>
      </w:r>
      <w:r w:rsidRPr="0056514C">
        <w:rPr>
          <w:rFonts w:ascii="Times New Roman" w:hAnsi="Times New Roman" w:cs="Times New Roman"/>
        </w:rPr>
        <w:t xml:space="preserve">=1.102. </w:t>
      </w:r>
      <w:r>
        <w:rPr>
          <w:rFonts w:ascii="Times New Roman" w:hAnsi="Times New Roman" w:cs="Times New Roman"/>
        </w:rPr>
        <w:t>Увеличение количества нейронов и количества эпох уменьшают ошибку, однако время расчётов увеличивается в разы. Как видно из графиков в таблице 6, можно ограничиться на 40 эпохах, поскольку ошибка при 100 эпохах не сильно уменьшается, а время расчётов</w:t>
      </w:r>
      <w:r w:rsidR="003D4DDF">
        <w:rPr>
          <w:rFonts w:ascii="Times New Roman" w:hAnsi="Times New Roman" w:cs="Times New Roman"/>
        </w:rPr>
        <w:t xml:space="preserve"> при 100 эпохах</w:t>
      </w:r>
      <w:r>
        <w:rPr>
          <w:rFonts w:ascii="Times New Roman" w:hAnsi="Times New Roman" w:cs="Times New Roman"/>
        </w:rPr>
        <w:t xml:space="preserve"> в несколько раз больше</w:t>
      </w:r>
      <w:r w:rsidR="003D4DDF">
        <w:rPr>
          <w:rFonts w:ascii="Times New Roman" w:hAnsi="Times New Roman" w:cs="Times New Roman"/>
        </w:rPr>
        <w:t xml:space="preserve"> чем при 40</w:t>
      </w:r>
      <w:r>
        <w:rPr>
          <w:rFonts w:ascii="Times New Roman" w:hAnsi="Times New Roman" w:cs="Times New Roman"/>
        </w:rPr>
        <w:t xml:space="preserve">.  </w:t>
      </w:r>
    </w:p>
    <w:p w:rsidR="00992CD3" w:rsidRDefault="00992CD3" w:rsidP="00992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Ссылки на полный код:</w:t>
      </w:r>
    </w:p>
    <w:p w:rsidR="00992CD3" w:rsidRDefault="00992CD3" w:rsidP="00992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Dense:</w:t>
      </w:r>
    </w:p>
    <w:p w:rsidR="00BB02FE" w:rsidRDefault="00BB02FE" w:rsidP="00992CD3">
      <w:pPr>
        <w:rPr>
          <w:rFonts w:ascii="Times New Roman" w:hAnsi="Times New Roman" w:cs="Times New Roman"/>
          <w:lang w:val="en-US"/>
        </w:rPr>
      </w:pPr>
      <w:r w:rsidRPr="00BB02FE">
        <w:rPr>
          <w:rFonts w:ascii="Times New Roman" w:hAnsi="Times New Roman" w:cs="Times New Roman"/>
          <w:lang w:val="en-US"/>
        </w:rPr>
        <w:t>https://colab</w:t>
      </w:r>
      <w:bookmarkStart w:id="10" w:name="_GoBack"/>
      <w:bookmarkEnd w:id="10"/>
      <w:r w:rsidRPr="00BB02FE">
        <w:rPr>
          <w:rFonts w:ascii="Times New Roman" w:hAnsi="Times New Roman" w:cs="Times New Roman"/>
          <w:lang w:val="en-US"/>
        </w:rPr>
        <w:t>.research.google.com/drive/1a0kLvYTVx-AKuo8DJFVlpy92z9tJoJDi</w:t>
      </w:r>
    </w:p>
    <w:p w:rsidR="00992CD3" w:rsidRDefault="00992CD3" w:rsidP="00992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RNN:</w:t>
      </w:r>
    </w:p>
    <w:p w:rsidR="00BB02FE" w:rsidRDefault="00BB02FE" w:rsidP="00992CD3">
      <w:pPr>
        <w:rPr>
          <w:rFonts w:ascii="Times New Roman" w:hAnsi="Times New Roman" w:cs="Times New Roman"/>
          <w:lang w:val="en-US"/>
        </w:rPr>
      </w:pPr>
      <w:r w:rsidRPr="00BB02FE">
        <w:rPr>
          <w:rFonts w:ascii="Times New Roman" w:hAnsi="Times New Roman" w:cs="Times New Roman"/>
          <w:lang w:val="en-US"/>
        </w:rPr>
        <w:t>https://colab.research.google.com/drive/1bw7xQkm__NMnEnNWsGZMrfaA4OSdbrWb</w:t>
      </w:r>
    </w:p>
    <w:p w:rsidR="00992CD3" w:rsidRDefault="00992CD3" w:rsidP="00992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LSTM:</w:t>
      </w:r>
    </w:p>
    <w:p w:rsidR="00BB02FE" w:rsidRDefault="00BB02FE" w:rsidP="00992CD3">
      <w:pPr>
        <w:rPr>
          <w:rFonts w:ascii="Times New Roman" w:hAnsi="Times New Roman" w:cs="Times New Roman"/>
          <w:lang w:val="en-US"/>
        </w:rPr>
      </w:pPr>
      <w:r w:rsidRPr="00BB02FE">
        <w:rPr>
          <w:rFonts w:ascii="Times New Roman" w:hAnsi="Times New Roman" w:cs="Times New Roman"/>
          <w:lang w:val="en-US"/>
        </w:rPr>
        <w:t>https://colab.research.google.com/drive/1JZLQsFRrLTH67GnTbVz0pIjVEEoxZAgI</w:t>
      </w:r>
    </w:p>
    <w:p w:rsidR="00992CD3" w:rsidRPr="00992CD3" w:rsidRDefault="00992CD3" w:rsidP="00992CD3">
      <w:pPr>
        <w:rPr>
          <w:rFonts w:ascii="Times New Roman" w:hAnsi="Times New Roman" w:cs="Times New Roman"/>
          <w:lang w:val="en-US"/>
        </w:rPr>
      </w:pPr>
    </w:p>
    <w:sectPr w:rsidR="00992CD3" w:rsidRPr="0099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0F68"/>
    <w:multiLevelType w:val="multilevel"/>
    <w:tmpl w:val="90988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C40C5E"/>
    <w:multiLevelType w:val="multilevel"/>
    <w:tmpl w:val="EBCA2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F13820"/>
    <w:multiLevelType w:val="hybridMultilevel"/>
    <w:tmpl w:val="A3D2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741EF"/>
    <w:multiLevelType w:val="multilevel"/>
    <w:tmpl w:val="09F0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2CC46DF"/>
    <w:multiLevelType w:val="multilevel"/>
    <w:tmpl w:val="BD8AF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180ACF"/>
    <w:multiLevelType w:val="hybridMultilevel"/>
    <w:tmpl w:val="8C3A3012"/>
    <w:lvl w:ilvl="0" w:tplc="CB1EE99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93"/>
    <w:rsid w:val="001B29F6"/>
    <w:rsid w:val="00202BDA"/>
    <w:rsid w:val="00240808"/>
    <w:rsid w:val="00257D57"/>
    <w:rsid w:val="002D7C75"/>
    <w:rsid w:val="00302F91"/>
    <w:rsid w:val="003D4DDF"/>
    <w:rsid w:val="00431290"/>
    <w:rsid w:val="004913E4"/>
    <w:rsid w:val="004F7E01"/>
    <w:rsid w:val="0056514C"/>
    <w:rsid w:val="00615A62"/>
    <w:rsid w:val="007016C7"/>
    <w:rsid w:val="0076334D"/>
    <w:rsid w:val="008258DB"/>
    <w:rsid w:val="008603BD"/>
    <w:rsid w:val="00865CF2"/>
    <w:rsid w:val="008D4C6D"/>
    <w:rsid w:val="00905EBD"/>
    <w:rsid w:val="00992CD3"/>
    <w:rsid w:val="00A4663D"/>
    <w:rsid w:val="00AA4BBA"/>
    <w:rsid w:val="00AA4F26"/>
    <w:rsid w:val="00B43E54"/>
    <w:rsid w:val="00B6254C"/>
    <w:rsid w:val="00BB02FE"/>
    <w:rsid w:val="00C03C93"/>
    <w:rsid w:val="00C339D6"/>
    <w:rsid w:val="00C41CA6"/>
    <w:rsid w:val="00CB613C"/>
    <w:rsid w:val="00D5419D"/>
    <w:rsid w:val="00D92D48"/>
    <w:rsid w:val="00E758D6"/>
    <w:rsid w:val="00E95A1E"/>
    <w:rsid w:val="00EA6D50"/>
    <w:rsid w:val="00E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0B9C"/>
  <w15:chartTrackingRefBased/>
  <w15:docId w15:val="{1EE501E9-F4E9-4343-9333-59E2F807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C93"/>
  </w:style>
  <w:style w:type="paragraph" w:styleId="1">
    <w:name w:val="heading 1"/>
    <w:basedOn w:val="a"/>
    <w:next w:val="a"/>
    <w:link w:val="10"/>
    <w:uiPriority w:val="9"/>
    <w:qFormat/>
    <w:rsid w:val="00C03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6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3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D5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1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1CA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EC1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95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A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tton-content">
    <w:name w:val="button-content"/>
    <w:basedOn w:val="a0"/>
    <w:rsid w:val="00E95A1E"/>
  </w:style>
  <w:style w:type="paragraph" w:styleId="a7">
    <w:name w:val="List Paragraph"/>
    <w:basedOn w:val="a"/>
    <w:uiPriority w:val="34"/>
    <w:qFormat/>
    <w:rsid w:val="008258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6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A6D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6D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D5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A6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7968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1282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912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1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87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6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2FF1-B7AA-4FD9-AAA1-015BC932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nurofen220@gmail.com</dc:creator>
  <cp:keywords/>
  <dc:description/>
  <cp:lastModifiedBy>nurofen220@gmail.com</cp:lastModifiedBy>
  <cp:revision>31</cp:revision>
  <dcterms:created xsi:type="dcterms:W3CDTF">2022-11-17T06:10:00Z</dcterms:created>
  <dcterms:modified xsi:type="dcterms:W3CDTF">2022-11-17T14:10:00Z</dcterms:modified>
</cp:coreProperties>
</file>