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E7" w:rsidRDefault="00C520E7" w:rsidP="00C520E7">
      <w:pPr>
        <w:pStyle w:val="1"/>
      </w:pPr>
      <w:r>
        <w:t xml:space="preserve">Инструкция по созданию новых элементов системных каталогов </w:t>
      </w:r>
    </w:p>
    <w:p w:rsidR="00C520E7" w:rsidRDefault="00C520E7" w:rsidP="00C520E7"/>
    <w:p w:rsidR="00C520E7" w:rsidRDefault="00C520E7" w:rsidP="00C520E7">
      <w:r>
        <w:t>Предположим необходимо добавить новый справочник в ветку «</w:t>
      </w:r>
      <w:r w:rsidRPr="00C520E7">
        <w:rPr>
          <w:color w:val="C00000"/>
        </w:rPr>
        <w:t>Каталоги / Прочие каталоги</w:t>
      </w:r>
      <w:r>
        <w:t>». Справочник должен называться «</w:t>
      </w:r>
      <w:r w:rsidRPr="00C520E7">
        <w:rPr>
          <w:color w:val="4472C4" w:themeColor="accent5"/>
        </w:rPr>
        <w:t>Тестовый справочник</w:t>
      </w:r>
      <w:r>
        <w:t xml:space="preserve">» и содержать следующую иерархию элементов: </w:t>
      </w:r>
    </w:p>
    <w:p w:rsidR="00C520E7" w:rsidRPr="00C520E7" w:rsidRDefault="00C520E7" w:rsidP="00C520E7">
      <w:pPr>
        <w:spacing w:after="0"/>
        <w:rPr>
          <w:color w:val="4472C4" w:themeColor="accent5"/>
        </w:rPr>
      </w:pPr>
      <w:r w:rsidRPr="00C520E7">
        <w:rPr>
          <w:color w:val="4472C4" w:themeColor="accent5"/>
        </w:rPr>
        <w:t xml:space="preserve">Тестовый элемент-1 </w:t>
      </w:r>
    </w:p>
    <w:p w:rsidR="00C520E7" w:rsidRPr="00C520E7" w:rsidRDefault="00C520E7" w:rsidP="00C520E7">
      <w:pPr>
        <w:spacing w:after="0"/>
        <w:ind w:firstLine="708"/>
        <w:rPr>
          <w:color w:val="4472C4" w:themeColor="accent5"/>
        </w:rPr>
      </w:pPr>
      <w:r w:rsidRPr="00C520E7">
        <w:rPr>
          <w:color w:val="4472C4" w:themeColor="accent5"/>
        </w:rPr>
        <w:t xml:space="preserve">Тестовый элемент-1.1 </w:t>
      </w:r>
    </w:p>
    <w:p w:rsidR="00C520E7" w:rsidRPr="00C520E7" w:rsidRDefault="00C520E7" w:rsidP="00C520E7">
      <w:pPr>
        <w:spacing w:after="0"/>
        <w:ind w:firstLine="708"/>
        <w:rPr>
          <w:color w:val="4472C4" w:themeColor="accent5"/>
        </w:rPr>
      </w:pPr>
      <w:r w:rsidRPr="00C520E7">
        <w:rPr>
          <w:color w:val="4472C4" w:themeColor="accent5"/>
        </w:rPr>
        <w:t xml:space="preserve">Тестовый элемент-1.2 </w:t>
      </w:r>
    </w:p>
    <w:p w:rsidR="00C520E7" w:rsidRPr="00C520E7" w:rsidRDefault="00C520E7" w:rsidP="00C520E7">
      <w:pPr>
        <w:spacing w:after="0"/>
        <w:rPr>
          <w:color w:val="4472C4" w:themeColor="accent5"/>
        </w:rPr>
      </w:pPr>
      <w:r w:rsidRPr="00C520E7">
        <w:rPr>
          <w:color w:val="4472C4" w:themeColor="accent5"/>
        </w:rPr>
        <w:t xml:space="preserve">Тестовый элемент-2 </w:t>
      </w:r>
    </w:p>
    <w:p w:rsidR="00C520E7" w:rsidRDefault="00C520E7" w:rsidP="00C520E7"/>
    <w:p w:rsidR="00C520E7" w:rsidRDefault="00C520E7" w:rsidP="00C520E7">
      <w:r>
        <w:t xml:space="preserve">Для этого нужно выполнить следующие действия: </w:t>
      </w:r>
    </w:p>
    <w:p w:rsidR="00BF0FB0" w:rsidRDefault="00BF0FB0" w:rsidP="000941FE">
      <w:pPr>
        <w:pStyle w:val="a3"/>
        <w:numPr>
          <w:ilvl w:val="0"/>
          <w:numId w:val="2"/>
        </w:numPr>
      </w:pPr>
      <w:r>
        <w:t>О</w:t>
      </w:r>
      <w:r w:rsidR="00C520E7">
        <w:t xml:space="preserve">пределить не занятые системные коды. </w:t>
      </w:r>
      <w:r w:rsidR="000941FE">
        <w:t>Это можно сделать с помощью внешнего</w:t>
      </w:r>
      <w:r>
        <w:t xml:space="preserve"> интерфейс</w:t>
      </w:r>
      <w:r w:rsidR="000941FE">
        <w:t>а</w:t>
      </w:r>
      <w:r>
        <w:t xml:space="preserve"> </w:t>
      </w:r>
      <w:proofErr w:type="spellStart"/>
      <w:r w:rsidR="000941FE" w:rsidRPr="000941FE">
        <w:t>Z_</w:t>
      </w:r>
      <w:proofErr w:type="gramStart"/>
      <w:r w:rsidR="000941FE" w:rsidRPr="000941FE">
        <w:t>StaffCat</w:t>
      </w:r>
      <w:proofErr w:type="spellEnd"/>
      <w:r w:rsidRPr="00497F08">
        <w:t>::</w:t>
      </w:r>
      <w:proofErr w:type="spellStart"/>
      <w:proofErr w:type="gramEnd"/>
      <w:r w:rsidR="000941FE" w:rsidRPr="000941FE">
        <w:t>CheckCatalogSysCode</w:t>
      </w:r>
      <w:proofErr w:type="spellEnd"/>
      <w:r>
        <w:t>:</w:t>
      </w:r>
    </w:p>
    <w:p w:rsidR="00BF0FB0" w:rsidRDefault="00BF0FB0" w:rsidP="00BF0FB0">
      <w:pPr>
        <w:pStyle w:val="a3"/>
        <w:ind w:left="360"/>
      </w:pPr>
    </w:p>
    <w:p w:rsidR="00BF0FB0" w:rsidRDefault="00BF0FB0" w:rsidP="00BF0FB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4038600" cy="2400300"/>
            <wp:effectExtent l="0" t="0" r="0" b="0"/>
            <wp:docPr id="8" name="Рисунок 8" descr="C:\Users\ruslan\AppData\Local\Temp\SNAGHTML44bf9c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lan\AppData\Local\Temp\SNAGHTML44bf9c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B0" w:rsidRDefault="00BF0FB0" w:rsidP="00BF0FB0">
      <w:pPr>
        <w:pStyle w:val="a3"/>
        <w:ind w:left="360"/>
      </w:pPr>
    </w:p>
    <w:p w:rsidR="000941FE" w:rsidRDefault="000941FE" w:rsidP="000941FE">
      <w:pPr>
        <w:pStyle w:val="a3"/>
        <w:ind w:left="360"/>
      </w:pPr>
      <w:r>
        <w:t xml:space="preserve">Этот интерфейс анализирует исходные файлы </w:t>
      </w:r>
      <w:proofErr w:type="spellStart"/>
      <w:r w:rsidRPr="000941FE">
        <w:rPr>
          <w:color w:val="4472C4" w:themeColor="accent5"/>
        </w:rPr>
        <w:t>StaffCheckReports.vpp</w:t>
      </w:r>
      <w:proofErr w:type="spellEnd"/>
      <w:r>
        <w:t xml:space="preserve"> (системные коды отчетов) и </w:t>
      </w:r>
      <w:proofErr w:type="spellStart"/>
      <w:r w:rsidRPr="000941FE">
        <w:rPr>
          <w:color w:val="4472C4" w:themeColor="accent5"/>
        </w:rPr>
        <w:t>CatEtalon.vpp</w:t>
      </w:r>
      <w:proofErr w:type="spellEnd"/>
      <w:r>
        <w:t xml:space="preserve"> (системные коды каталогов)</w:t>
      </w:r>
      <w:r>
        <w:t xml:space="preserve"> и по ним определяет какие системные коды уже задействованы. Для дальнейшей работы </w:t>
      </w:r>
      <w:r>
        <w:t>нужно указать путь к этим файлам</w:t>
      </w:r>
      <w:r>
        <w:t xml:space="preserve">, нажав </w:t>
      </w:r>
      <w:r w:rsidRPr="000941FE">
        <w:t>[</w:t>
      </w:r>
      <w:r>
        <w:t>Настройка</w:t>
      </w:r>
      <w:r w:rsidRPr="000941FE">
        <w:t>]</w:t>
      </w:r>
      <w:r>
        <w:t>:</w:t>
      </w:r>
    </w:p>
    <w:p w:rsidR="000941FE" w:rsidRDefault="000941FE" w:rsidP="000941FE">
      <w:pPr>
        <w:pStyle w:val="a3"/>
        <w:ind w:left="360"/>
      </w:pPr>
    </w:p>
    <w:p w:rsidR="000941FE" w:rsidRDefault="000941FE" w:rsidP="000941FE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182EF5D" wp14:editId="5CA3ABD4">
            <wp:extent cx="5438775" cy="36866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044" cy="36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FE" w:rsidRDefault="000941FE" w:rsidP="000941FE">
      <w:pPr>
        <w:pStyle w:val="a3"/>
        <w:ind w:left="360"/>
      </w:pPr>
    </w:p>
    <w:p w:rsidR="00BF0FB0" w:rsidRPr="00BF0FB0" w:rsidRDefault="000941FE" w:rsidP="000941FE">
      <w:pPr>
        <w:pStyle w:val="a3"/>
        <w:ind w:left="360"/>
      </w:pPr>
      <w:r>
        <w:t xml:space="preserve">После нажатия </w:t>
      </w:r>
      <w:r w:rsidRPr="000941FE">
        <w:t>[</w:t>
      </w:r>
      <w:r>
        <w:t>Прочитать</w:t>
      </w:r>
      <w:r w:rsidRPr="000941FE">
        <w:t>]</w:t>
      </w:r>
      <w:r>
        <w:t xml:space="preserve"> исходники будут проанализированы, результаты отобразятся в колонках «Системный код» и «Дубли». Далее нужно </w:t>
      </w:r>
      <w:r w:rsidR="00BF0FB0">
        <w:t xml:space="preserve">нажать </w:t>
      </w:r>
      <w:r w:rsidR="00BF0FB0" w:rsidRPr="00BF0FB0">
        <w:t>[</w:t>
      </w:r>
      <w:r w:rsidR="00BF0FB0">
        <w:t>Свободные</w:t>
      </w:r>
      <w:r w:rsidR="00BF0FB0" w:rsidRPr="00BF0FB0">
        <w:t>]</w:t>
      </w:r>
      <w:r w:rsidR="00BF0FB0">
        <w:t xml:space="preserve">, указать с какого значения системных кодов выполнять поиск </w:t>
      </w:r>
      <w:r>
        <w:t xml:space="preserve">не задействованных системных кодов </w:t>
      </w:r>
      <w:r w:rsidR="00BF0FB0">
        <w:t xml:space="preserve">и количество добавляемых элементов справочника. В нашем случае произвольно выбрано стартовое значение 30, а количество 4 – это сколько элементов хотим добавить. Нажав </w:t>
      </w:r>
      <w:r w:rsidR="00BF0FB0" w:rsidRPr="00BF0FB0">
        <w:t>[</w:t>
      </w:r>
      <w:r w:rsidR="00BF0FB0">
        <w:t>Подобрать</w:t>
      </w:r>
      <w:r w:rsidR="00BF0FB0" w:rsidRPr="00BF0FB0">
        <w:t>]</w:t>
      </w:r>
      <w:r w:rsidR="00BF0FB0">
        <w:t xml:space="preserve"> получим список доступных не задействованных диапазонов системных кодов:</w:t>
      </w:r>
    </w:p>
    <w:p w:rsidR="00BF0FB0" w:rsidRDefault="00BF0FB0" w:rsidP="00BF0FB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6D99FDB1" wp14:editId="68E06397">
            <wp:extent cx="4633595" cy="363226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805" cy="36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B0" w:rsidRDefault="00BF0FB0" w:rsidP="00BF0FB0">
      <w:pPr>
        <w:pStyle w:val="a3"/>
        <w:ind w:left="360"/>
      </w:pPr>
    </w:p>
    <w:p w:rsidR="00C520E7" w:rsidRDefault="00BF0FB0" w:rsidP="00BF0FB0">
      <w:pPr>
        <w:pStyle w:val="a3"/>
        <w:ind w:left="360"/>
      </w:pPr>
      <w:r>
        <w:t>Для наших новых элементов выберем первые предложенные:</w:t>
      </w:r>
      <w:r w:rsidR="00C520E7">
        <w:t xml:space="preserve"> 30 – 34. </w:t>
      </w:r>
    </w:p>
    <w:p w:rsidR="00C520E7" w:rsidRDefault="000941FE" w:rsidP="00614C50">
      <w:pPr>
        <w:pStyle w:val="a3"/>
        <w:numPr>
          <w:ilvl w:val="0"/>
          <w:numId w:val="2"/>
        </w:numPr>
      </w:pPr>
      <w:r>
        <w:lastRenderedPageBreak/>
        <w:t>В</w:t>
      </w:r>
      <w:r>
        <w:t xml:space="preserve"> файл</w:t>
      </w:r>
      <w:r>
        <w:t>е</w:t>
      </w:r>
      <w:r>
        <w:t xml:space="preserve"> </w:t>
      </w:r>
      <w:proofErr w:type="spellStart"/>
      <w:r w:rsidRPr="00614C50">
        <w:rPr>
          <w:color w:val="4472C4" w:themeColor="accent5"/>
        </w:rPr>
        <w:t>Z_StaffCat</w:t>
      </w:r>
      <w:proofErr w:type="spellEnd"/>
      <w:r w:rsidRPr="00614C50">
        <w:rPr>
          <w:color w:val="4472C4" w:themeColor="accent5"/>
        </w:rPr>
        <w:t>\VIP\</w:t>
      </w:r>
      <w:proofErr w:type="spellStart"/>
      <w:r w:rsidRPr="00614C50">
        <w:rPr>
          <w:color w:val="4472C4" w:themeColor="accent5"/>
        </w:rPr>
        <w:t>CheckCatalog</w:t>
      </w:r>
      <w:proofErr w:type="spellEnd"/>
      <w:r w:rsidRPr="00614C50">
        <w:rPr>
          <w:color w:val="4472C4" w:themeColor="accent5"/>
        </w:rPr>
        <w:t>\</w:t>
      </w:r>
      <w:proofErr w:type="spellStart"/>
      <w:r w:rsidRPr="00614C50">
        <w:rPr>
          <w:color w:val="4472C4" w:themeColor="accent5"/>
        </w:rPr>
        <w:t>CatEtalon.vpp</w:t>
      </w:r>
      <w:proofErr w:type="spellEnd"/>
      <w:r w:rsidRPr="00614C50">
        <w:rPr>
          <w:color w:val="4472C4" w:themeColor="accent5"/>
        </w:rPr>
        <w:t xml:space="preserve"> </w:t>
      </w:r>
      <w:r w:rsidR="00C520E7">
        <w:t>найти элемент «</w:t>
      </w:r>
      <w:r w:rsidR="00C520E7" w:rsidRPr="00614C50">
        <w:rPr>
          <w:color w:val="C00000"/>
        </w:rPr>
        <w:t>Прочие каталоги</w:t>
      </w:r>
      <w:r w:rsidR="00C520E7">
        <w:t>», так как в него нам надо добавить наш справочник. «</w:t>
      </w:r>
      <w:r w:rsidR="00C520E7" w:rsidRPr="00614C50">
        <w:rPr>
          <w:color w:val="C00000"/>
        </w:rPr>
        <w:t>Прочие каталоги</w:t>
      </w:r>
      <w:r w:rsidR="00C520E7">
        <w:t xml:space="preserve">» - это элемент иерархии второго уровня, т.к. добавляется методом </w:t>
      </w:r>
      <w:r w:rsidR="00C520E7" w:rsidRPr="00614C50">
        <w:rPr>
          <w:color w:val="4472C4" w:themeColor="accent5"/>
        </w:rPr>
        <w:t>Element_L2</w:t>
      </w:r>
      <w:r w:rsidR="00C520E7">
        <w:t xml:space="preserve">. Значит наш новый справочник нужно добавить ниже, используя методы </w:t>
      </w:r>
      <w:r w:rsidR="00C520E7" w:rsidRPr="00614C50">
        <w:rPr>
          <w:color w:val="4472C4" w:themeColor="accent5"/>
        </w:rPr>
        <w:t>Element_L3</w:t>
      </w:r>
      <w:r w:rsidR="00C520E7">
        <w:t xml:space="preserve"> - </w:t>
      </w:r>
      <w:r w:rsidR="00C520E7" w:rsidRPr="00614C50">
        <w:rPr>
          <w:color w:val="4472C4" w:themeColor="accent5"/>
        </w:rPr>
        <w:t>Element_L5</w:t>
      </w:r>
      <w:r w:rsidR="00C520E7">
        <w:t xml:space="preserve">: </w:t>
      </w:r>
    </w:p>
    <w:p w:rsidR="00614C50" w:rsidRDefault="00614C50" w:rsidP="00614C5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2065D2B" wp14:editId="5406485F">
            <wp:extent cx="4761905" cy="13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59" w:rsidRDefault="00373759" w:rsidP="00373759">
      <w:pPr>
        <w:pStyle w:val="a3"/>
        <w:ind w:left="-142"/>
      </w:pPr>
      <w:bookmarkStart w:id="0" w:name="_GoBack"/>
      <w:bookmarkEnd w:id="0"/>
    </w:p>
    <w:p w:rsidR="00C520E7" w:rsidRDefault="00C520E7" w:rsidP="00614C50">
      <w:pPr>
        <w:pStyle w:val="a3"/>
        <w:numPr>
          <w:ilvl w:val="0"/>
          <w:numId w:val="2"/>
        </w:numPr>
      </w:pPr>
      <w:r>
        <w:t xml:space="preserve">Точку входа в справочник (30) прописать в методе </w:t>
      </w:r>
      <w:proofErr w:type="spellStart"/>
      <w:r w:rsidRPr="00614C50">
        <w:rPr>
          <w:color w:val="4472C4" w:themeColor="accent5"/>
        </w:rPr>
        <w:t>isRealEntryPoint</w:t>
      </w:r>
      <w:proofErr w:type="spellEnd"/>
      <w:r>
        <w:t xml:space="preserve"> (</w:t>
      </w:r>
      <w:proofErr w:type="spellStart"/>
      <w:r w:rsidRPr="00614C50">
        <w:rPr>
          <w:color w:val="4472C4" w:themeColor="accent5"/>
        </w:rPr>
        <w:t>Z_StaffCat</w:t>
      </w:r>
      <w:proofErr w:type="spellEnd"/>
      <w:r w:rsidRPr="00614C50">
        <w:rPr>
          <w:color w:val="4472C4" w:themeColor="accent5"/>
        </w:rPr>
        <w:t>\VIP\</w:t>
      </w:r>
      <w:proofErr w:type="spellStart"/>
      <w:r w:rsidRPr="00614C50">
        <w:rPr>
          <w:color w:val="4472C4" w:themeColor="accent5"/>
        </w:rPr>
        <w:t>CatFunc.vip</w:t>
      </w:r>
      <w:proofErr w:type="spellEnd"/>
      <w:r>
        <w:t xml:space="preserve">). </w:t>
      </w:r>
      <w:r w:rsidR="004C08F5">
        <w:t>Этот шаг надо пропустить, если добавляется не новый справочник, а новые элементы в существующий справочник.</w:t>
      </w:r>
    </w:p>
    <w:p w:rsidR="00C520E7" w:rsidRDefault="00C520E7" w:rsidP="00614C50">
      <w:pPr>
        <w:pStyle w:val="a3"/>
        <w:numPr>
          <w:ilvl w:val="0"/>
          <w:numId w:val="2"/>
        </w:numPr>
      </w:pPr>
      <w:r>
        <w:t xml:space="preserve">В компоненте </w:t>
      </w:r>
      <w:proofErr w:type="spellStart"/>
      <w:r w:rsidRPr="00614C50">
        <w:rPr>
          <w:color w:val="4472C4" w:themeColor="accent5"/>
        </w:rPr>
        <w:t>Z_StaffNastr</w:t>
      </w:r>
      <w:proofErr w:type="spellEnd"/>
      <w:r w:rsidRPr="00614C50">
        <w:rPr>
          <w:color w:val="4472C4" w:themeColor="accent5"/>
        </w:rPr>
        <w:t xml:space="preserve"> </w:t>
      </w:r>
      <w:r>
        <w:t xml:space="preserve">создать интерфейс, который добавит новый справочник и его элементы в момент установки обновлений. Пример такого интерфейса - </w:t>
      </w:r>
      <w:proofErr w:type="spellStart"/>
      <w:r w:rsidRPr="00614C50">
        <w:rPr>
          <w:color w:val="4472C4" w:themeColor="accent5"/>
        </w:rPr>
        <w:t>Z_StaffNastr</w:t>
      </w:r>
      <w:proofErr w:type="spellEnd"/>
      <w:r w:rsidRPr="00614C50">
        <w:rPr>
          <w:color w:val="4472C4" w:themeColor="accent5"/>
        </w:rPr>
        <w:t>\</w:t>
      </w:r>
      <w:proofErr w:type="spellStart"/>
      <w:r w:rsidRPr="00614C50">
        <w:rPr>
          <w:color w:val="4472C4" w:themeColor="accent5"/>
        </w:rPr>
        <w:t>vip</w:t>
      </w:r>
      <w:proofErr w:type="spellEnd"/>
      <w:r w:rsidRPr="00614C50">
        <w:rPr>
          <w:color w:val="4472C4" w:themeColor="accent5"/>
        </w:rPr>
        <w:t>\Add_Catalog_30.vip</w:t>
      </w:r>
      <w:r>
        <w:t xml:space="preserve">: </w:t>
      </w:r>
    </w:p>
    <w:p w:rsidR="00614C50" w:rsidRDefault="00614C50" w:rsidP="00614C5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1F9B077D" wp14:editId="375506F4">
            <wp:extent cx="6167120" cy="3218703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753" cy="32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7" w:rsidRDefault="00C520E7" w:rsidP="00614C50">
      <w:pPr>
        <w:pStyle w:val="a3"/>
        <w:numPr>
          <w:ilvl w:val="0"/>
          <w:numId w:val="2"/>
        </w:numPr>
      </w:pPr>
      <w:r>
        <w:t xml:space="preserve">В </w:t>
      </w:r>
      <w:proofErr w:type="spellStart"/>
      <w:r w:rsidRPr="00614C50">
        <w:rPr>
          <w:color w:val="4472C4" w:themeColor="accent5"/>
        </w:rPr>
        <w:t>Z_StaffNastr</w:t>
      </w:r>
      <w:proofErr w:type="spellEnd"/>
      <w:r w:rsidRPr="00614C50">
        <w:rPr>
          <w:color w:val="4472C4" w:themeColor="accent5"/>
        </w:rPr>
        <w:t>\</w:t>
      </w:r>
      <w:proofErr w:type="spellStart"/>
      <w:r w:rsidRPr="00614C50">
        <w:rPr>
          <w:color w:val="4472C4" w:themeColor="accent5"/>
        </w:rPr>
        <w:t>vip</w:t>
      </w:r>
      <w:proofErr w:type="spellEnd"/>
      <w:r w:rsidRPr="00614C50">
        <w:rPr>
          <w:color w:val="4472C4" w:themeColor="accent5"/>
        </w:rPr>
        <w:t>\</w:t>
      </w:r>
      <w:proofErr w:type="spellStart"/>
      <w:r w:rsidRPr="00614C50">
        <w:rPr>
          <w:color w:val="4472C4" w:themeColor="accent5"/>
        </w:rPr>
        <w:t>CreateTune_Z_Staff.vip</w:t>
      </w:r>
      <w:proofErr w:type="spellEnd"/>
      <w:r w:rsidRPr="00614C50">
        <w:rPr>
          <w:color w:val="4472C4" w:themeColor="accent5"/>
        </w:rPr>
        <w:t xml:space="preserve"> </w:t>
      </w:r>
      <w:r>
        <w:t xml:space="preserve">прописать вызов этого интерфейса (обновив дату в методе </w:t>
      </w:r>
      <w:proofErr w:type="spellStart"/>
      <w:r w:rsidRPr="00614C50">
        <w:rPr>
          <w:color w:val="4472C4" w:themeColor="accent5"/>
        </w:rPr>
        <w:t>TS.SetLastDateModTuneComp</w:t>
      </w:r>
      <w:proofErr w:type="spellEnd"/>
      <w:r>
        <w:t xml:space="preserve">) </w:t>
      </w:r>
    </w:p>
    <w:p w:rsidR="00C520E7" w:rsidRDefault="00614C50" w:rsidP="00C520E7">
      <w:r>
        <w:rPr>
          <w:noProof/>
          <w:lang w:eastAsia="ru-RU"/>
        </w:rPr>
        <w:drawing>
          <wp:inline distT="0" distB="0" distL="0" distR="0" wp14:anchorId="2E231CE9" wp14:editId="6BB6A16E">
            <wp:extent cx="6490970" cy="24003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7" w:rsidRDefault="00C520E7" w:rsidP="00614C50">
      <w:pPr>
        <w:pStyle w:val="a3"/>
        <w:numPr>
          <w:ilvl w:val="0"/>
          <w:numId w:val="2"/>
        </w:numPr>
      </w:pPr>
      <w:r>
        <w:t xml:space="preserve">Скомпилировать компоненты </w:t>
      </w:r>
      <w:proofErr w:type="spellStart"/>
      <w:r w:rsidRPr="00614C50">
        <w:rPr>
          <w:color w:val="4472C4" w:themeColor="accent5"/>
        </w:rPr>
        <w:t>Z_StaffCat</w:t>
      </w:r>
      <w:proofErr w:type="spellEnd"/>
      <w:r w:rsidRPr="00614C50">
        <w:rPr>
          <w:color w:val="4472C4" w:themeColor="accent5"/>
        </w:rPr>
        <w:t xml:space="preserve"> </w:t>
      </w:r>
      <w:r>
        <w:t xml:space="preserve">и </w:t>
      </w:r>
      <w:proofErr w:type="spellStart"/>
      <w:r w:rsidRPr="00614C50">
        <w:rPr>
          <w:color w:val="4472C4" w:themeColor="accent5"/>
        </w:rPr>
        <w:t>Z_StaffNastr</w:t>
      </w:r>
      <w:proofErr w:type="spellEnd"/>
      <w:r w:rsidRPr="00614C50">
        <w:rPr>
          <w:color w:val="4472C4" w:themeColor="accent5"/>
        </w:rPr>
        <w:t xml:space="preserve"> </w:t>
      </w:r>
      <w:r>
        <w:t xml:space="preserve">и запустить Галактику. При проверке реестра настроек автоматически будут добавлены элементы нового справочника. Проверить выбор из нового справочника: </w:t>
      </w:r>
    </w:p>
    <w:p w:rsidR="004E65E5" w:rsidRDefault="004466FE" w:rsidP="004466FE">
      <w:pPr>
        <w:ind w:left="1416"/>
      </w:pPr>
      <w:r>
        <w:rPr>
          <w:noProof/>
          <w:lang w:eastAsia="ru-RU"/>
        </w:rPr>
        <w:lastRenderedPageBreak/>
        <w:drawing>
          <wp:inline distT="0" distB="0" distL="0" distR="0">
            <wp:extent cx="3452081" cy="1962150"/>
            <wp:effectExtent l="0" t="0" r="0" b="0"/>
            <wp:docPr id="6" name="Рисунок 6" descr="C:\Users\ruslan\AppData\Local\Temp\SNAGHTML9e87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lan\AppData\Local\Temp\SNAGHTML9e872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337" cy="19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F5" w:rsidRDefault="004C08F5" w:rsidP="004466FE">
      <w:pPr>
        <w:ind w:left="1416"/>
      </w:pPr>
    </w:p>
    <w:p w:rsidR="004C08F5" w:rsidRDefault="004C08F5" w:rsidP="004466FE">
      <w:pPr>
        <w:ind w:left="1416"/>
      </w:pPr>
      <w:r>
        <w:rPr>
          <w:noProof/>
          <w:lang w:eastAsia="ru-RU"/>
        </w:rPr>
        <w:drawing>
          <wp:inline distT="0" distB="0" distL="0" distR="0">
            <wp:extent cx="3467100" cy="1914525"/>
            <wp:effectExtent l="0" t="0" r="0" b="9525"/>
            <wp:docPr id="7" name="Рисунок 7" descr="C:\Users\ruslan\AppData\Local\Temp\SNAGHTML9f6b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slan\AppData\Local\Temp\SNAGHTML9f6b2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F5" w:rsidRDefault="004C08F5" w:rsidP="004C08F5"/>
    <w:sectPr w:rsidR="004C08F5" w:rsidSect="00C054CB">
      <w:pgSz w:w="11906" w:h="17338"/>
      <w:pgMar w:top="1564" w:right="151" w:bottom="1054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B7A06"/>
    <w:multiLevelType w:val="hybridMultilevel"/>
    <w:tmpl w:val="F8B25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30C0F"/>
    <w:multiLevelType w:val="hybridMultilevel"/>
    <w:tmpl w:val="B0B6B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E7"/>
    <w:rsid w:val="000941FE"/>
    <w:rsid w:val="00373759"/>
    <w:rsid w:val="004466FE"/>
    <w:rsid w:val="00497F08"/>
    <w:rsid w:val="004C08F5"/>
    <w:rsid w:val="004E65E5"/>
    <w:rsid w:val="00614C50"/>
    <w:rsid w:val="00BF0FB0"/>
    <w:rsid w:val="00C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D6833-4C64-4E5A-9558-D988332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2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20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52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-=TopSoft=-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Окуневич Руслан Васильевич</dc:creator>
  <cp:keywords/>
  <dc:description/>
  <cp:lastModifiedBy>Окуневич Руслан Васильевич</cp:lastModifiedBy>
  <cp:revision>4</cp:revision>
  <dcterms:created xsi:type="dcterms:W3CDTF">2015-09-09T07:41:00Z</dcterms:created>
  <dcterms:modified xsi:type="dcterms:W3CDTF">2015-09-29T13:45:00Z</dcterms:modified>
</cp:coreProperties>
</file>