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613C" w:rsidRDefault="00C5613C">
      <w:pPr>
        <w:spacing w:before="55" w:line="360" w:lineRule="auto"/>
        <w:ind w:left="3999" w:right="4006"/>
        <w:jc w:val="both"/>
        <w:rPr>
          <w:b/>
          <w:sz w:val="24"/>
          <w:szCs w:val="24"/>
        </w:rPr>
      </w:pPr>
    </w:p>
    <w:p w:rsidR="00C5613C" w:rsidRDefault="00C5613C">
      <w:pPr>
        <w:spacing w:before="55" w:line="360" w:lineRule="auto"/>
        <w:ind w:left="3999" w:right="4006"/>
        <w:jc w:val="both"/>
        <w:rPr>
          <w:b/>
          <w:sz w:val="24"/>
          <w:szCs w:val="24"/>
        </w:rPr>
      </w:pPr>
    </w:p>
    <w:p w:rsidR="00C5613C" w:rsidRDefault="00C5613C">
      <w:pPr>
        <w:spacing w:before="55" w:line="360" w:lineRule="auto"/>
        <w:ind w:left="3999" w:right="4006"/>
        <w:jc w:val="both"/>
        <w:rPr>
          <w:b/>
          <w:sz w:val="24"/>
          <w:szCs w:val="24"/>
        </w:rPr>
      </w:pPr>
    </w:p>
    <w:p w:rsidR="00C5613C" w:rsidRDefault="00C5613C">
      <w:pPr>
        <w:spacing w:before="55" w:line="360" w:lineRule="auto"/>
        <w:ind w:left="3999" w:right="4006"/>
        <w:jc w:val="both"/>
        <w:rPr>
          <w:b/>
          <w:sz w:val="24"/>
          <w:szCs w:val="24"/>
        </w:rPr>
      </w:pPr>
    </w:p>
    <w:p w:rsidR="00C5613C" w:rsidRDefault="00C5613C">
      <w:pPr>
        <w:spacing w:before="55" w:line="360" w:lineRule="auto"/>
        <w:ind w:left="3999" w:right="4006"/>
        <w:jc w:val="both"/>
        <w:rPr>
          <w:b/>
          <w:sz w:val="24"/>
          <w:szCs w:val="24"/>
        </w:rPr>
      </w:pPr>
    </w:p>
    <w:p w:rsidR="00C5613C" w:rsidRDefault="00C5613C">
      <w:pPr>
        <w:spacing w:before="55" w:line="360" w:lineRule="auto"/>
        <w:ind w:left="3999" w:right="4006"/>
        <w:jc w:val="both"/>
        <w:rPr>
          <w:b/>
          <w:sz w:val="24"/>
          <w:szCs w:val="24"/>
        </w:rPr>
      </w:pPr>
    </w:p>
    <w:p w:rsidR="00C5613C" w:rsidRDefault="00C5613C">
      <w:pPr>
        <w:spacing w:before="55" w:line="360" w:lineRule="auto"/>
        <w:ind w:left="3999" w:right="4006"/>
        <w:jc w:val="both"/>
        <w:rPr>
          <w:b/>
          <w:sz w:val="24"/>
          <w:szCs w:val="24"/>
        </w:rPr>
      </w:pPr>
    </w:p>
    <w:p w:rsidR="00C5613C" w:rsidRDefault="00C5613C">
      <w:pPr>
        <w:spacing w:before="55" w:line="360" w:lineRule="auto"/>
        <w:ind w:left="3999" w:right="4006"/>
        <w:jc w:val="both"/>
        <w:rPr>
          <w:b/>
          <w:sz w:val="24"/>
          <w:szCs w:val="24"/>
        </w:rPr>
      </w:pPr>
    </w:p>
    <w:p w:rsidR="00C5613C" w:rsidRDefault="00C5613C">
      <w:pPr>
        <w:spacing w:before="55" w:line="360" w:lineRule="auto"/>
        <w:ind w:left="3999" w:right="4006"/>
        <w:jc w:val="both"/>
        <w:rPr>
          <w:b/>
          <w:sz w:val="24"/>
          <w:szCs w:val="24"/>
        </w:rPr>
      </w:pPr>
    </w:p>
    <w:p w:rsidR="00C5613C" w:rsidRDefault="00C5613C">
      <w:pPr>
        <w:spacing w:before="55" w:line="360" w:lineRule="auto"/>
        <w:ind w:left="3999" w:right="4006"/>
        <w:jc w:val="both"/>
        <w:rPr>
          <w:b/>
          <w:sz w:val="24"/>
          <w:szCs w:val="24"/>
        </w:rPr>
      </w:pPr>
    </w:p>
    <w:p w:rsidR="00C5613C" w:rsidRDefault="00C5613C">
      <w:pPr>
        <w:spacing w:before="55" w:line="360" w:lineRule="auto"/>
        <w:ind w:left="3999" w:right="4006"/>
        <w:jc w:val="both"/>
        <w:rPr>
          <w:b/>
          <w:sz w:val="24"/>
          <w:szCs w:val="24"/>
        </w:rPr>
      </w:pPr>
    </w:p>
    <w:p w:rsidR="00C5613C" w:rsidRDefault="00C5613C">
      <w:pPr>
        <w:spacing w:before="55" w:line="360" w:lineRule="auto"/>
        <w:ind w:left="3999" w:right="4006"/>
        <w:jc w:val="both"/>
        <w:rPr>
          <w:b/>
          <w:sz w:val="24"/>
          <w:szCs w:val="24"/>
        </w:rPr>
      </w:pPr>
    </w:p>
    <w:p w:rsidR="00C5613C" w:rsidRDefault="0033485F">
      <w:pPr>
        <w:spacing w:before="55" w:line="360" w:lineRule="auto"/>
        <w:ind w:left="3999" w:right="4006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C5613C" w:rsidRDefault="00C5613C">
      <w:pPr>
        <w:spacing w:before="55" w:line="360" w:lineRule="auto"/>
        <w:ind w:left="3999" w:right="4006"/>
        <w:jc w:val="center"/>
        <w:rPr>
          <w:b/>
          <w:sz w:val="28"/>
          <w:szCs w:val="28"/>
        </w:rPr>
      </w:pPr>
    </w:p>
    <w:p w:rsidR="00C5613C" w:rsidRDefault="0033485F">
      <w:pPr>
        <w:tabs>
          <w:tab w:val="left" w:pos="8222"/>
        </w:tabs>
        <w:spacing w:before="55" w:line="360" w:lineRule="auto"/>
        <w:ind w:left="1560" w:right="1348" w:hanging="14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Сбор и Аналитика Производственных данных</w:t>
      </w:r>
    </w:p>
    <w:p w:rsidR="00C5613C" w:rsidRDefault="00C5613C">
      <w:pPr>
        <w:tabs>
          <w:tab w:val="left" w:pos="8222"/>
        </w:tabs>
        <w:spacing w:before="55" w:line="360" w:lineRule="auto"/>
        <w:ind w:left="1560" w:right="1348" w:hanging="141"/>
        <w:jc w:val="both"/>
        <w:rPr>
          <w:sz w:val="24"/>
          <w:szCs w:val="24"/>
        </w:rPr>
      </w:pPr>
    </w:p>
    <w:p w:rsidR="00C5613C" w:rsidRDefault="00C5613C">
      <w:pPr>
        <w:tabs>
          <w:tab w:val="left" w:pos="8222"/>
        </w:tabs>
        <w:spacing w:before="55" w:line="360" w:lineRule="auto"/>
        <w:ind w:left="1560" w:right="1348" w:hanging="141"/>
        <w:jc w:val="both"/>
        <w:rPr>
          <w:sz w:val="24"/>
          <w:szCs w:val="24"/>
        </w:rPr>
      </w:pPr>
    </w:p>
    <w:p w:rsidR="00C5613C" w:rsidRDefault="00C5613C">
      <w:pPr>
        <w:tabs>
          <w:tab w:val="left" w:pos="8222"/>
        </w:tabs>
        <w:spacing w:before="55" w:line="360" w:lineRule="auto"/>
        <w:ind w:right="1348"/>
        <w:jc w:val="both"/>
        <w:rPr>
          <w:sz w:val="24"/>
          <w:szCs w:val="24"/>
        </w:rPr>
      </w:pPr>
    </w:p>
    <w:p w:rsidR="00C5613C" w:rsidRDefault="00C5613C">
      <w:pPr>
        <w:tabs>
          <w:tab w:val="left" w:pos="8222"/>
        </w:tabs>
        <w:spacing w:before="55" w:line="360" w:lineRule="auto"/>
        <w:ind w:left="1560" w:right="1348" w:hanging="141"/>
        <w:jc w:val="both"/>
        <w:rPr>
          <w:sz w:val="24"/>
          <w:szCs w:val="24"/>
        </w:rPr>
      </w:pPr>
    </w:p>
    <w:p w:rsidR="00C5613C" w:rsidRDefault="00C5613C">
      <w:pPr>
        <w:tabs>
          <w:tab w:val="left" w:pos="8222"/>
        </w:tabs>
        <w:spacing w:before="55" w:line="360" w:lineRule="auto"/>
        <w:ind w:left="1560" w:right="1348" w:hanging="141"/>
        <w:jc w:val="both"/>
        <w:rPr>
          <w:sz w:val="24"/>
          <w:szCs w:val="24"/>
        </w:rPr>
      </w:pPr>
    </w:p>
    <w:p w:rsidR="00C5613C" w:rsidRDefault="00C5613C">
      <w:pPr>
        <w:tabs>
          <w:tab w:val="left" w:pos="8222"/>
        </w:tabs>
        <w:spacing w:before="55" w:line="360" w:lineRule="auto"/>
        <w:ind w:left="1560" w:right="1348" w:hanging="141"/>
        <w:jc w:val="both"/>
        <w:rPr>
          <w:sz w:val="24"/>
          <w:szCs w:val="24"/>
        </w:rPr>
      </w:pPr>
    </w:p>
    <w:p w:rsidR="00C5613C" w:rsidRDefault="00C5613C">
      <w:pPr>
        <w:tabs>
          <w:tab w:val="left" w:pos="8222"/>
        </w:tabs>
        <w:spacing w:before="55" w:line="360" w:lineRule="auto"/>
        <w:ind w:left="1560" w:right="1348" w:hanging="141"/>
        <w:jc w:val="right"/>
        <w:rPr>
          <w:sz w:val="24"/>
          <w:szCs w:val="24"/>
        </w:rPr>
      </w:pPr>
    </w:p>
    <w:p w:rsidR="00C5613C" w:rsidRDefault="00C5613C">
      <w:pPr>
        <w:tabs>
          <w:tab w:val="left" w:pos="8222"/>
        </w:tabs>
        <w:spacing w:before="55" w:line="360" w:lineRule="auto"/>
        <w:ind w:left="1560" w:right="1348" w:hanging="141"/>
        <w:jc w:val="right"/>
        <w:rPr>
          <w:sz w:val="24"/>
          <w:szCs w:val="24"/>
        </w:rPr>
      </w:pPr>
    </w:p>
    <w:p w:rsidR="00C5613C" w:rsidRDefault="00C5613C">
      <w:pPr>
        <w:tabs>
          <w:tab w:val="left" w:pos="8222"/>
        </w:tabs>
        <w:spacing w:before="55" w:line="360" w:lineRule="auto"/>
        <w:ind w:left="1560" w:right="1348" w:hanging="141"/>
        <w:jc w:val="right"/>
        <w:rPr>
          <w:sz w:val="24"/>
          <w:szCs w:val="24"/>
        </w:rPr>
      </w:pPr>
    </w:p>
    <w:p w:rsidR="00C5613C" w:rsidRDefault="00C5613C">
      <w:pPr>
        <w:tabs>
          <w:tab w:val="left" w:pos="8222"/>
        </w:tabs>
        <w:spacing w:before="55" w:line="360" w:lineRule="auto"/>
        <w:ind w:left="1560" w:right="1348" w:hanging="141"/>
        <w:jc w:val="right"/>
        <w:rPr>
          <w:sz w:val="24"/>
          <w:szCs w:val="24"/>
        </w:rPr>
      </w:pPr>
    </w:p>
    <w:p w:rsidR="00C5613C" w:rsidRDefault="0033485F">
      <w:pPr>
        <w:tabs>
          <w:tab w:val="left" w:pos="8222"/>
        </w:tabs>
        <w:spacing w:before="55" w:line="360" w:lineRule="auto"/>
        <w:ind w:left="1560" w:right="1348" w:hanging="141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Университет Иннополис</w:t>
      </w:r>
    </w:p>
    <w:p w:rsidR="00C5613C" w:rsidRDefault="0033485F">
      <w:pPr>
        <w:tabs>
          <w:tab w:val="left" w:pos="8222"/>
        </w:tabs>
        <w:spacing w:before="55" w:line="360" w:lineRule="auto"/>
        <w:ind w:left="1560" w:right="1348" w:hanging="141"/>
        <w:jc w:val="right"/>
        <w:rPr>
          <w:sz w:val="24"/>
          <w:szCs w:val="24"/>
        </w:rPr>
      </w:pPr>
      <w:r>
        <w:rPr>
          <w:sz w:val="24"/>
          <w:szCs w:val="24"/>
        </w:rPr>
        <w:t>Евдокимов Петр</w:t>
      </w:r>
    </w:p>
    <w:p w:rsidR="00C5613C" w:rsidRDefault="0033485F">
      <w:pPr>
        <w:tabs>
          <w:tab w:val="left" w:pos="8222"/>
        </w:tabs>
        <w:spacing w:before="55" w:line="360" w:lineRule="auto"/>
        <w:ind w:left="1560" w:right="1348" w:hanging="141"/>
        <w:jc w:val="right"/>
        <w:rPr>
          <w:sz w:val="24"/>
          <w:szCs w:val="24"/>
        </w:rPr>
      </w:pPr>
      <w:r>
        <w:rPr>
          <w:sz w:val="24"/>
          <w:szCs w:val="24"/>
        </w:rPr>
        <w:t>Романова Виктория</w:t>
      </w:r>
    </w:p>
    <w:p w:rsidR="00C5613C" w:rsidRDefault="00C5613C">
      <w:pPr>
        <w:tabs>
          <w:tab w:val="left" w:pos="8222"/>
        </w:tabs>
        <w:spacing w:before="55" w:line="360" w:lineRule="auto"/>
        <w:ind w:left="1560" w:right="1348" w:hanging="141"/>
        <w:jc w:val="both"/>
        <w:rPr>
          <w:sz w:val="24"/>
          <w:szCs w:val="24"/>
        </w:rPr>
      </w:pPr>
    </w:p>
    <w:p w:rsidR="00C5613C" w:rsidRDefault="00C5613C">
      <w:pPr>
        <w:tabs>
          <w:tab w:val="left" w:pos="8222"/>
        </w:tabs>
        <w:spacing w:before="55" w:line="360" w:lineRule="auto"/>
        <w:ind w:left="1560" w:right="1348" w:hanging="141"/>
        <w:jc w:val="both"/>
        <w:rPr>
          <w:sz w:val="24"/>
          <w:szCs w:val="24"/>
        </w:rPr>
      </w:pPr>
    </w:p>
    <w:p w:rsidR="00C5613C" w:rsidRDefault="0033485F">
      <w:pPr>
        <w:tabs>
          <w:tab w:val="left" w:pos="8222"/>
        </w:tabs>
        <w:spacing w:before="55" w:line="360" w:lineRule="auto"/>
        <w:ind w:left="1560" w:right="1348" w:hanging="141"/>
        <w:jc w:val="center"/>
        <w:rPr>
          <w:sz w:val="24"/>
          <w:szCs w:val="24"/>
        </w:rPr>
      </w:pPr>
      <w:r>
        <w:rPr>
          <w:sz w:val="24"/>
          <w:szCs w:val="24"/>
        </w:rPr>
        <w:t>2023</w:t>
      </w:r>
    </w:p>
    <w:p w:rsidR="00C5613C" w:rsidRDefault="0033485F">
      <w:pPr>
        <w:spacing w:before="55" w:line="360" w:lineRule="auto"/>
        <w:ind w:left="1560" w:right="134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p w:rsidR="00C5613C" w:rsidRDefault="00C5613C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480" w:line="360" w:lineRule="auto"/>
        <w:jc w:val="both"/>
        <w:rPr>
          <w:color w:val="2E75B5"/>
          <w:sz w:val="24"/>
          <w:szCs w:val="24"/>
        </w:rPr>
      </w:pPr>
    </w:p>
    <w:sdt>
      <w:sdtPr>
        <w:id w:val="151442433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2"/>
          <w:szCs w:val="22"/>
        </w:rPr>
      </w:sdtEndPr>
      <w:sdtContent>
        <w:p w:rsidR="00FB49FB" w:rsidRPr="00FB49FB" w:rsidRDefault="00FB49FB">
          <w:pPr>
            <w:pStyle w:val="a7"/>
            <w:rPr>
              <w:sz w:val="24"/>
              <w:szCs w:val="24"/>
            </w:rPr>
          </w:pPr>
        </w:p>
        <w:p w:rsidR="00FB49FB" w:rsidRPr="00FB49FB" w:rsidRDefault="00FB49FB" w:rsidP="00FB49FB">
          <w:pPr>
            <w:pStyle w:val="10"/>
            <w:rPr>
              <w:sz w:val="24"/>
              <w:szCs w:val="24"/>
            </w:rPr>
          </w:pPr>
          <w:r w:rsidRPr="00FB49FB">
            <w:rPr>
              <w:sz w:val="24"/>
              <w:szCs w:val="24"/>
            </w:rPr>
            <w:t>Цель проекта</w:t>
          </w:r>
          <w:r w:rsidRPr="00FB49FB">
            <w:rPr>
              <w:sz w:val="24"/>
              <w:szCs w:val="24"/>
            </w:rPr>
            <w:ptab w:relativeTo="margin" w:alignment="right" w:leader="dot"/>
          </w:r>
          <w:r w:rsidRPr="00FB49FB">
            <w:rPr>
              <w:sz w:val="24"/>
              <w:szCs w:val="24"/>
            </w:rPr>
            <w:t>1</w:t>
          </w:r>
        </w:p>
        <w:p w:rsidR="00FB49FB" w:rsidRPr="00FB49FB" w:rsidRDefault="00FB49FB" w:rsidP="00FB49FB">
          <w:pPr>
            <w:pStyle w:val="10"/>
            <w:rPr>
              <w:sz w:val="24"/>
              <w:szCs w:val="24"/>
            </w:rPr>
          </w:pPr>
          <w:r w:rsidRPr="00FB49FB">
            <w:rPr>
              <w:sz w:val="24"/>
              <w:szCs w:val="24"/>
            </w:rPr>
            <w:t>Задачи проекта</w:t>
          </w:r>
          <w:r w:rsidRPr="00FB49FB">
            <w:rPr>
              <w:sz w:val="24"/>
              <w:szCs w:val="24"/>
            </w:rPr>
            <w:ptab w:relativeTo="margin" w:alignment="right" w:leader="dot"/>
          </w:r>
          <w:r w:rsidRPr="00FB49FB">
            <w:rPr>
              <w:sz w:val="24"/>
              <w:szCs w:val="24"/>
            </w:rPr>
            <w:t>1</w:t>
          </w:r>
        </w:p>
        <w:p w:rsidR="00FB49FB" w:rsidRPr="00FB49FB" w:rsidRDefault="00FB49FB" w:rsidP="00FB49FB">
          <w:pPr>
            <w:pStyle w:val="10"/>
            <w:rPr>
              <w:sz w:val="24"/>
              <w:szCs w:val="24"/>
            </w:rPr>
          </w:pPr>
          <w:r w:rsidRPr="00FB49FB">
            <w:rPr>
              <w:sz w:val="24"/>
              <w:szCs w:val="24"/>
            </w:rPr>
            <w:t>Работа над проектом</w:t>
          </w:r>
          <w:r w:rsidRPr="00FB49FB">
            <w:rPr>
              <w:sz w:val="24"/>
              <w:szCs w:val="24"/>
            </w:rPr>
            <w:ptab w:relativeTo="margin" w:alignment="right" w:leader="dot"/>
          </w:r>
          <w:r w:rsidRPr="00FB49FB">
            <w:rPr>
              <w:sz w:val="24"/>
              <w:szCs w:val="24"/>
            </w:rPr>
            <w:t>2</w:t>
          </w:r>
        </w:p>
        <w:p w:rsidR="00FB49FB" w:rsidRPr="00FB49FB" w:rsidRDefault="00FB49FB" w:rsidP="00FB49FB">
          <w:pPr>
            <w:pStyle w:val="10"/>
            <w:rPr>
              <w:bCs/>
              <w:sz w:val="24"/>
              <w:szCs w:val="24"/>
            </w:rPr>
          </w:pPr>
          <w:r w:rsidRPr="00FB49FB">
            <w:rPr>
              <w:sz w:val="24"/>
              <w:szCs w:val="24"/>
            </w:rPr>
            <w:t>Анализ данных</w:t>
          </w:r>
          <w:r w:rsidRPr="00FB49FB">
            <w:rPr>
              <w:sz w:val="24"/>
              <w:szCs w:val="24"/>
            </w:rPr>
            <w:ptab w:relativeTo="margin" w:alignment="right" w:leader="dot"/>
          </w:r>
          <w:r w:rsidRPr="00FB49FB">
            <w:rPr>
              <w:bCs/>
              <w:sz w:val="24"/>
              <w:szCs w:val="24"/>
            </w:rPr>
            <w:t>13</w:t>
          </w:r>
        </w:p>
        <w:p w:rsidR="00FB49FB" w:rsidRPr="00FB49FB" w:rsidRDefault="00FB49FB" w:rsidP="00FB49FB">
          <w:pPr>
            <w:pStyle w:val="10"/>
            <w:rPr>
              <w:sz w:val="24"/>
              <w:szCs w:val="24"/>
            </w:rPr>
          </w:pPr>
          <w:r w:rsidRPr="00FB49FB">
            <w:rPr>
              <w:sz w:val="24"/>
              <w:szCs w:val="24"/>
            </w:rPr>
            <w:t>Распределение работ</w:t>
          </w:r>
          <w:r w:rsidRPr="00FB49FB">
            <w:rPr>
              <w:sz w:val="24"/>
              <w:szCs w:val="24"/>
            </w:rPr>
            <w:ptab w:relativeTo="margin" w:alignment="right" w:leader="dot"/>
          </w:r>
          <w:r w:rsidRPr="00FB49FB">
            <w:rPr>
              <w:sz w:val="24"/>
              <w:szCs w:val="24"/>
            </w:rPr>
            <w:t>15</w:t>
          </w:r>
        </w:p>
        <w:p w:rsidR="00FB49FB" w:rsidRPr="00FB49FB" w:rsidRDefault="00FB49FB" w:rsidP="00FB49FB">
          <w:pPr>
            <w:rPr>
              <w:sz w:val="24"/>
              <w:szCs w:val="24"/>
            </w:rPr>
          </w:pPr>
        </w:p>
        <w:p w:rsidR="00FB49FB" w:rsidRPr="00FB49FB" w:rsidRDefault="00FB49FB" w:rsidP="00FB49FB"/>
        <w:p w:rsidR="00FB49FB" w:rsidRPr="00FB49FB" w:rsidRDefault="00FB49FB" w:rsidP="00FB49FB"/>
      </w:sdtContent>
    </w:sdt>
    <w:p w:rsidR="00C5613C" w:rsidRDefault="00C5613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:rsidR="00C5613C" w:rsidRDefault="0033485F">
      <w:pPr>
        <w:widowControl/>
        <w:spacing w:line="360" w:lineRule="auto"/>
        <w:jc w:val="both"/>
        <w:rPr>
          <w:sz w:val="24"/>
          <w:szCs w:val="24"/>
        </w:rPr>
      </w:pPr>
      <w:r>
        <w:br w:type="page"/>
      </w:r>
      <w:bookmarkStart w:id="0" w:name="_GoBack"/>
      <w:bookmarkEnd w:id="0"/>
    </w:p>
    <w:p w:rsidR="00C5613C" w:rsidRPr="00FB49FB" w:rsidRDefault="0033485F" w:rsidP="00FB49FB">
      <w:pPr>
        <w:pStyle w:val="a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B49F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Цель проекта:</w:t>
      </w:r>
    </w:p>
    <w:p w:rsidR="00C5613C" w:rsidRDefault="00C5613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:rsidR="00C5613C" w:rsidRDefault="003348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Поработать с интерфейсом платформы Node-RED*, использующейся для визуализации данных, полученных из различных источников (баз данных, датчиков, «умных» устройств и т.д)</w:t>
      </w:r>
    </w:p>
    <w:p w:rsidR="00C5613C" w:rsidRDefault="00C5613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:rsidR="00C5613C" w:rsidRDefault="003348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*Note-Red: Инструмент для программирования, предназначенный для соединения аппаратных устройств, API и онлайн-сервисов.</w:t>
      </w:r>
    </w:p>
    <w:p w:rsidR="00C5613C" w:rsidRDefault="00C5613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:rsidR="00C5613C" w:rsidRPr="00FB49FB" w:rsidRDefault="0033485F" w:rsidP="00FB49FB">
      <w:pPr>
        <w:pStyle w:val="7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FB49FB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Задачи проекта:</w:t>
      </w:r>
    </w:p>
    <w:p w:rsidR="00C5613C" w:rsidRDefault="00C5613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:rsidR="00C5613C" w:rsidRPr="00FD326E" w:rsidRDefault="003348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</w:rPr>
        <w:t>Подключить</w:t>
      </w:r>
      <w:r w:rsidRPr="00FD326E">
        <w:rPr>
          <w:color w:val="000000"/>
          <w:sz w:val="24"/>
          <w:szCs w:val="24"/>
          <w:lang w:val="en-US"/>
        </w:rPr>
        <w:t xml:space="preserve"> Note-Red, OPC UA Client-</w:t>
      </w:r>
      <w:r>
        <w:rPr>
          <w:color w:val="000000"/>
          <w:sz w:val="24"/>
          <w:szCs w:val="24"/>
        </w:rPr>
        <w:t>сервер</w:t>
      </w:r>
      <w:r w:rsidRPr="00FD326E">
        <w:rPr>
          <w:color w:val="000000"/>
          <w:sz w:val="24"/>
          <w:szCs w:val="24"/>
          <w:lang w:val="en-US"/>
        </w:rPr>
        <w:t>, MQTT Explorer</w:t>
      </w:r>
    </w:p>
    <w:p w:rsidR="00C5613C" w:rsidRDefault="003348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Создать web-страницу с тестовым OPC UA-сервером </w:t>
      </w:r>
    </w:p>
    <w:p w:rsidR="00C5613C" w:rsidRDefault="003348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Визуализировать данные с MQTT </w:t>
      </w:r>
    </w:p>
    <w:p w:rsidR="00C5613C" w:rsidRDefault="003348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Создать web-страницу в Node-Red с данными, полученными с реальной машины</w:t>
      </w:r>
    </w:p>
    <w:p w:rsidR="00C5613C" w:rsidRDefault="003348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Сохранить данные</w:t>
      </w:r>
    </w:p>
    <w:p w:rsidR="00C5613C" w:rsidRDefault="003348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Проанализировать данные производительности и работы программы</w:t>
      </w:r>
    </w:p>
    <w:p w:rsidR="00C5613C" w:rsidRDefault="00C5613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:rsidR="00C5613C" w:rsidRDefault="0033485F">
      <w:pPr>
        <w:widowControl/>
        <w:spacing w:after="160" w:line="259" w:lineRule="auto"/>
        <w:rPr>
          <w:sz w:val="24"/>
          <w:szCs w:val="24"/>
        </w:rPr>
      </w:pPr>
      <w:bookmarkStart w:id="1" w:name="_30j0zll" w:colFirst="0" w:colLast="0"/>
      <w:bookmarkEnd w:id="1"/>
      <w:r>
        <w:br w:type="page"/>
      </w:r>
    </w:p>
    <w:p w:rsidR="00C5613C" w:rsidRDefault="0033485F">
      <w:pPr>
        <w:pStyle w:val="1"/>
        <w:widowControl/>
        <w:spacing w:before="280" w:after="28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Работа над проектом</w:t>
      </w:r>
    </w:p>
    <w:p w:rsidR="00C5613C" w:rsidRDefault="0033485F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sz w:val="24"/>
          <w:szCs w:val="24"/>
        </w:rPr>
      </w:pPr>
      <w:r>
        <w:rPr>
          <w:sz w:val="24"/>
          <w:szCs w:val="24"/>
        </w:rPr>
        <w:t>Подключение OPC UA</w:t>
      </w:r>
    </w:p>
    <w:p w:rsidR="00C5613C" w:rsidRDefault="0033485F">
      <w:pPr>
        <w:widowControl/>
        <w:spacing w:before="280" w:after="280" w:line="360" w:lineRule="auto"/>
        <w:jc w:val="both"/>
        <w:rPr>
          <w:sz w:val="24"/>
          <w:szCs w:val="24"/>
        </w:rPr>
      </w:pPr>
      <w:r>
        <w:rPr>
          <w:color w:val="333333"/>
          <w:sz w:val="24"/>
          <w:szCs w:val="24"/>
          <w:highlight w:val="white"/>
        </w:rPr>
        <w:t>Open Platform Communications Unified Architecture (OPC UA) - современный стандарт, описывающий передачу данных в промышленных сетях. Он обеспечивает защищенную и надежную коммуникацию между устройствами, являясь при этом аппаратно- и платформо-независимым, что позволяет обеспечить обмен данными между устройствами с разными операционными системами.</w:t>
      </w:r>
    </w:p>
    <w:p w:rsidR="00FD326E" w:rsidRDefault="0033485F" w:rsidP="00FD326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center"/>
      </w:pPr>
      <w:r>
        <w:rPr>
          <w:b/>
          <w:noProof/>
          <w:sz w:val="24"/>
          <w:szCs w:val="24"/>
        </w:rPr>
        <w:drawing>
          <wp:inline distT="114300" distB="114300" distL="114300" distR="114300" wp14:anchorId="64C6752E" wp14:editId="2C8A4ACA">
            <wp:extent cx="5669280" cy="1681700"/>
            <wp:effectExtent l="0" t="0" r="762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3307" cy="1682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613C" w:rsidRPr="00FD326E" w:rsidRDefault="00FD326E" w:rsidP="00FD326E">
      <w:pPr>
        <w:pStyle w:val="a5"/>
        <w:rPr>
          <w:b/>
          <w:color w:val="000000" w:themeColor="text1"/>
          <w:sz w:val="24"/>
          <w:szCs w:val="24"/>
        </w:rPr>
      </w:pPr>
      <w:r w:rsidRPr="00FD326E">
        <w:rPr>
          <w:color w:val="000000" w:themeColor="text1"/>
        </w:rPr>
        <w:t xml:space="preserve">Рисунок </w:t>
      </w:r>
      <w:r w:rsidRPr="00FD326E">
        <w:rPr>
          <w:color w:val="000000" w:themeColor="text1"/>
        </w:rPr>
        <w:fldChar w:fldCharType="begin"/>
      </w:r>
      <w:r w:rsidRPr="00FD326E">
        <w:rPr>
          <w:color w:val="000000" w:themeColor="text1"/>
        </w:rPr>
        <w:instrText xml:space="preserve"> SEQ Рисунок \* ARABIC </w:instrText>
      </w:r>
      <w:r w:rsidRPr="00FD326E">
        <w:rPr>
          <w:color w:val="000000" w:themeColor="text1"/>
        </w:rPr>
        <w:fldChar w:fldCharType="separate"/>
      </w:r>
      <w:r w:rsidR="0033485F">
        <w:rPr>
          <w:noProof/>
          <w:color w:val="000000" w:themeColor="text1"/>
        </w:rPr>
        <w:t>1</w:t>
      </w:r>
      <w:r w:rsidRPr="00FD326E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- Интерфейс </w:t>
      </w:r>
      <w:r>
        <w:rPr>
          <w:color w:val="000000" w:themeColor="text1"/>
          <w:lang w:val="en-US"/>
        </w:rPr>
        <w:t>OPC</w:t>
      </w:r>
      <w:r w:rsidRPr="00FD326E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UA</w:t>
      </w:r>
      <w:r w:rsidRPr="00FD326E">
        <w:rPr>
          <w:color w:val="000000" w:themeColor="text1"/>
        </w:rPr>
        <w:t xml:space="preserve"> </w:t>
      </w:r>
      <w:r>
        <w:rPr>
          <w:color w:val="000000" w:themeColor="text1"/>
        </w:rPr>
        <w:t>системы</w:t>
      </w:r>
    </w:p>
    <w:p w:rsidR="00FD326E" w:rsidRDefault="00FD326E" w:rsidP="00FD326E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Развертывание </w:t>
      </w:r>
      <w:r w:rsidR="0033485F">
        <w:rPr>
          <w:sz w:val="24"/>
          <w:szCs w:val="24"/>
        </w:rPr>
        <w:t>node-red</w:t>
      </w:r>
    </w:p>
    <w:p w:rsidR="00FD326E" w:rsidRDefault="0033485F" w:rsidP="00FD326E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sz w:val="24"/>
          <w:szCs w:val="24"/>
        </w:rPr>
      </w:pPr>
      <w:r w:rsidRPr="00FD326E">
        <w:rPr>
          <w:sz w:val="24"/>
          <w:szCs w:val="24"/>
        </w:rPr>
        <w:t>Node-RED – это инструмент для программирования потоков данных, разработанный проектом Node.js. Он предоставляет веб-интерфейс для проектирования потоков обработки данных, интеграции различных сервисов и устройств и автоматизации разнообразных задач. Node-RED часто используется в области Интернета вещей (IoT) для соединения физических устройств, API и онлайн-сервисов.</w:t>
      </w:r>
    </w:p>
    <w:p w:rsidR="00FD326E" w:rsidRDefault="0033485F" w:rsidP="00FD326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</w:pPr>
      <w:r>
        <w:rPr>
          <w:noProof/>
          <w:sz w:val="24"/>
          <w:szCs w:val="24"/>
        </w:rPr>
        <w:drawing>
          <wp:inline distT="114300" distB="114300" distL="114300" distR="114300" wp14:anchorId="5064027F" wp14:editId="27C0972F">
            <wp:extent cx="3554233" cy="2011680"/>
            <wp:effectExtent l="0" t="0" r="8255" b="762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1314" cy="2015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326E" w:rsidRPr="00FD326E" w:rsidRDefault="00FD326E" w:rsidP="00FD326E">
      <w:pPr>
        <w:pStyle w:val="a5"/>
        <w:rPr>
          <w:b/>
          <w:color w:val="000000" w:themeColor="text1"/>
          <w:sz w:val="24"/>
          <w:szCs w:val="24"/>
        </w:rPr>
      </w:pPr>
      <w:r w:rsidRPr="00FD326E">
        <w:rPr>
          <w:color w:val="000000" w:themeColor="text1"/>
        </w:rPr>
        <w:t xml:space="preserve">Рисунок </w:t>
      </w:r>
      <w:r>
        <w:rPr>
          <w:color w:val="000000" w:themeColor="text1"/>
        </w:rPr>
        <w:t xml:space="preserve">2 – Подключение </w:t>
      </w:r>
      <w:r>
        <w:rPr>
          <w:color w:val="000000" w:themeColor="text1"/>
          <w:lang w:val="en-US"/>
        </w:rPr>
        <w:t>Note</w:t>
      </w:r>
      <w:r w:rsidRPr="00FD326E">
        <w:rPr>
          <w:color w:val="000000" w:themeColor="text1"/>
        </w:rPr>
        <w:t>-</w:t>
      </w:r>
      <w:r>
        <w:rPr>
          <w:color w:val="000000" w:themeColor="text1"/>
          <w:lang w:val="en-US"/>
        </w:rPr>
        <w:t>Red</w:t>
      </w:r>
      <w:r>
        <w:rPr>
          <w:color w:val="000000" w:themeColor="text1"/>
        </w:rPr>
        <w:t xml:space="preserve"> </w:t>
      </w:r>
    </w:p>
    <w:p w:rsidR="00C5613C" w:rsidRDefault="0033485F" w:rsidP="00FD326E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Node-RED особенно полезен для быстрой разработки и прототипирования благодаря своему визуальному подходу и большому количеству доступных узлов, которые могут быть легко интегрированы в потоки.</w:t>
      </w:r>
      <w:r>
        <w:rPr>
          <w:sz w:val="24"/>
          <w:szCs w:val="24"/>
        </w:rPr>
        <w:tab/>
      </w:r>
    </w:p>
    <w:p w:rsidR="00C5613C" w:rsidRDefault="0033485F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Создание web-страницы с тестовым OPC UA-сервером</w:t>
      </w:r>
    </w:p>
    <w:p w:rsidR="00FD326E" w:rsidRDefault="0033485F" w:rsidP="00FD326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720"/>
      </w:pPr>
      <w:r>
        <w:rPr>
          <w:sz w:val="24"/>
          <w:szCs w:val="24"/>
        </w:rPr>
        <w:t xml:space="preserve">Узнав id нужных нам параметров мы вносим их в узел </w:t>
      </w:r>
      <w:r w:rsidR="00FD326E">
        <w:rPr>
          <w:sz w:val="24"/>
          <w:szCs w:val="24"/>
          <w:lang w:val="en-US"/>
        </w:rPr>
        <w:t>OPC</w:t>
      </w:r>
      <w:r w:rsidR="00FD326E" w:rsidRPr="00FD326E">
        <w:rPr>
          <w:sz w:val="24"/>
          <w:szCs w:val="24"/>
        </w:rPr>
        <w:t xml:space="preserve"> </w:t>
      </w:r>
      <w:r w:rsidR="00FD326E">
        <w:rPr>
          <w:sz w:val="24"/>
          <w:szCs w:val="24"/>
          <w:lang w:val="en-US"/>
        </w:rPr>
        <w:t>UA</w:t>
      </w:r>
      <w:r w:rsidR="00FD326E" w:rsidRPr="00FD326E">
        <w:rPr>
          <w:sz w:val="24"/>
          <w:szCs w:val="24"/>
        </w:rPr>
        <w:t xml:space="preserve"> </w:t>
      </w:r>
      <w:r w:rsidR="00FD326E">
        <w:rPr>
          <w:sz w:val="24"/>
          <w:szCs w:val="24"/>
          <w:lang w:val="en-US"/>
        </w:rPr>
        <w:t>item</w:t>
      </w:r>
      <w:r>
        <w:rPr>
          <w:sz w:val="24"/>
          <w:szCs w:val="24"/>
        </w:rPr>
        <w:t>.</w:t>
      </w:r>
      <w:r>
        <w:rPr>
          <w:noProof/>
          <w:sz w:val="24"/>
          <w:szCs w:val="24"/>
        </w:rPr>
        <w:drawing>
          <wp:inline distT="114300" distB="114300" distL="114300" distR="114300" wp14:anchorId="22749FC5" wp14:editId="6F221D28">
            <wp:extent cx="4198289" cy="1928191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2041" cy="1934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326E" w:rsidRPr="00FD326E" w:rsidRDefault="00FD326E" w:rsidP="00FD326E">
      <w:pPr>
        <w:pStyle w:val="a5"/>
        <w:rPr>
          <w:b/>
          <w:color w:val="000000" w:themeColor="text1"/>
          <w:sz w:val="24"/>
          <w:szCs w:val="24"/>
        </w:rPr>
      </w:pPr>
      <w:r>
        <w:rPr>
          <w:color w:val="000000" w:themeColor="text1"/>
        </w:rPr>
        <w:t>Рисунок</w:t>
      </w:r>
      <w:r w:rsidRPr="00FD326E">
        <w:rPr>
          <w:color w:val="000000" w:themeColor="text1"/>
        </w:rPr>
        <w:t xml:space="preserve"> 3</w:t>
      </w:r>
      <w:r>
        <w:rPr>
          <w:color w:val="000000" w:themeColor="text1"/>
        </w:rPr>
        <w:t xml:space="preserve">- Настройка узла </w:t>
      </w:r>
      <w:r>
        <w:rPr>
          <w:color w:val="000000" w:themeColor="text1"/>
          <w:lang w:val="en-US"/>
        </w:rPr>
        <w:t>OPC</w:t>
      </w:r>
      <w:r w:rsidRPr="00FD326E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UA</w:t>
      </w:r>
      <w:r w:rsidRPr="00FD326E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item</w:t>
      </w:r>
    </w:p>
    <w:p w:rsidR="00FD326E" w:rsidRDefault="00FD326E" w:rsidP="00FD326E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sz w:val="24"/>
          <w:szCs w:val="24"/>
        </w:rPr>
      </w:pPr>
      <w:r>
        <w:rPr>
          <w:sz w:val="24"/>
          <w:szCs w:val="24"/>
        </w:rPr>
        <w:t>Д</w:t>
      </w:r>
      <w:r w:rsidR="0033485F">
        <w:rPr>
          <w:sz w:val="24"/>
          <w:szCs w:val="24"/>
        </w:rPr>
        <w:t xml:space="preserve">альше настраиваем узел </w:t>
      </w:r>
      <w:r>
        <w:rPr>
          <w:sz w:val="24"/>
          <w:szCs w:val="24"/>
          <w:lang w:val="en-US"/>
        </w:rPr>
        <w:t>OPC</w:t>
      </w:r>
      <w:r w:rsidRPr="00FD326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UA</w:t>
      </w:r>
      <w:r w:rsidRPr="00FD326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Client</w:t>
      </w:r>
      <w:r w:rsidR="0033485F">
        <w:rPr>
          <w:sz w:val="24"/>
          <w:szCs w:val="24"/>
        </w:rPr>
        <w:t>.</w:t>
      </w:r>
    </w:p>
    <w:p w:rsidR="00FD326E" w:rsidRDefault="0033485F" w:rsidP="00FD326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720"/>
      </w:pPr>
      <w:r>
        <w:rPr>
          <w:noProof/>
          <w:sz w:val="24"/>
          <w:szCs w:val="24"/>
        </w:rPr>
        <w:drawing>
          <wp:inline distT="114300" distB="114300" distL="114300" distR="114300" wp14:anchorId="0AC58A82" wp14:editId="575F642F">
            <wp:extent cx="3908066" cy="2580198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211" cy="2581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326E" w:rsidRPr="00FD326E" w:rsidRDefault="00FD326E" w:rsidP="00FD326E">
      <w:pPr>
        <w:pStyle w:val="a5"/>
        <w:rPr>
          <w:b/>
          <w:color w:val="000000" w:themeColor="text1"/>
          <w:sz w:val="24"/>
          <w:szCs w:val="24"/>
        </w:rPr>
      </w:pPr>
      <w:r w:rsidRPr="00FD326E">
        <w:rPr>
          <w:color w:val="000000" w:themeColor="text1"/>
        </w:rPr>
        <w:t xml:space="preserve">Рисунок 4 </w:t>
      </w:r>
      <w:r>
        <w:rPr>
          <w:color w:val="000000" w:themeColor="text1"/>
        </w:rPr>
        <w:t xml:space="preserve">– Настройка узла </w:t>
      </w:r>
      <w:r>
        <w:rPr>
          <w:color w:val="000000" w:themeColor="text1"/>
          <w:lang w:val="en-US"/>
        </w:rPr>
        <w:t>OPC</w:t>
      </w:r>
      <w:r w:rsidRPr="00FD326E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UA</w:t>
      </w:r>
      <w:r w:rsidRPr="00FD326E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Client</w:t>
      </w:r>
    </w:p>
    <w:p w:rsidR="00FD326E" w:rsidRDefault="0033485F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И в конечном итоге проводим эту связь к узлу chart, который визуализирует наши параметры.</w:t>
      </w:r>
    </w:p>
    <w:p w:rsidR="00FD326E" w:rsidRDefault="0033485F" w:rsidP="00FD326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720"/>
      </w:pPr>
      <w:r>
        <w:rPr>
          <w:sz w:val="24"/>
          <w:szCs w:val="24"/>
        </w:rPr>
        <w:lastRenderedPageBreak/>
        <w:br/>
      </w:r>
      <w:r>
        <w:rPr>
          <w:noProof/>
          <w:sz w:val="24"/>
          <w:szCs w:val="24"/>
        </w:rPr>
        <w:drawing>
          <wp:inline distT="114300" distB="114300" distL="114300" distR="114300" wp14:anchorId="01933971" wp14:editId="080F59C7">
            <wp:extent cx="4052887" cy="3829050"/>
            <wp:effectExtent l="0" t="0" r="508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6669" cy="38326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326E" w:rsidRPr="00935A1E" w:rsidRDefault="00FD326E" w:rsidP="00FD326E">
      <w:pPr>
        <w:pStyle w:val="a5"/>
        <w:rPr>
          <w:b/>
          <w:color w:val="000000" w:themeColor="text1"/>
          <w:sz w:val="24"/>
          <w:szCs w:val="24"/>
        </w:rPr>
      </w:pPr>
      <w:r w:rsidRPr="00FD326E">
        <w:rPr>
          <w:color w:val="000000" w:themeColor="text1"/>
        </w:rPr>
        <w:t xml:space="preserve">Рисунок 5 </w:t>
      </w:r>
      <w:r w:rsidR="00935A1E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 w:rsidR="00935A1E">
        <w:rPr>
          <w:color w:val="000000" w:themeColor="text1"/>
        </w:rPr>
        <w:t xml:space="preserve">Настройки узла </w:t>
      </w:r>
      <w:r w:rsidR="00935A1E">
        <w:rPr>
          <w:color w:val="000000" w:themeColor="text1"/>
          <w:lang w:val="en-US"/>
        </w:rPr>
        <w:t>chart</w:t>
      </w:r>
    </w:p>
    <w:p w:rsidR="00C5613C" w:rsidRDefault="0033485F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Визуал</w:t>
      </w:r>
    </w:p>
    <w:p w:rsidR="00935A1E" w:rsidRDefault="0033485F" w:rsidP="00935A1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720"/>
      </w:pPr>
      <w:r>
        <w:rPr>
          <w:noProof/>
          <w:sz w:val="24"/>
          <w:szCs w:val="24"/>
        </w:rPr>
        <w:drawing>
          <wp:inline distT="114300" distB="114300" distL="114300" distR="114300" wp14:anchorId="4FF3E3D6" wp14:editId="5A786517">
            <wp:extent cx="5619750" cy="976441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976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5A1E" w:rsidRPr="00FD326E" w:rsidRDefault="00935A1E" w:rsidP="00935A1E">
      <w:pPr>
        <w:pStyle w:val="a5"/>
        <w:rPr>
          <w:b/>
          <w:color w:val="000000" w:themeColor="text1"/>
          <w:sz w:val="24"/>
          <w:szCs w:val="24"/>
        </w:rPr>
      </w:pPr>
      <w:r>
        <w:rPr>
          <w:color w:val="000000" w:themeColor="text1"/>
        </w:rPr>
        <w:t xml:space="preserve">Рисунок 6- График 16-бит и 32-бит </w:t>
      </w:r>
    </w:p>
    <w:p w:rsidR="00C5613C" w:rsidRDefault="0033485F" w:rsidP="00935A1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529"/>
        </w:tabs>
        <w:spacing w:before="280" w:after="280"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Также имеем параметр с array string, который также будем использовать в нашем dashboard</w:t>
      </w:r>
    </w:p>
    <w:p w:rsidR="00935A1E" w:rsidRDefault="0033485F" w:rsidP="00935A1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720"/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7CB0B81" wp14:editId="23854023">
            <wp:extent cx="3946551" cy="3430829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438" cy="3433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5A1E" w:rsidRPr="00935A1E" w:rsidRDefault="00935A1E" w:rsidP="00935A1E">
      <w:pPr>
        <w:pStyle w:val="a5"/>
        <w:rPr>
          <w:b/>
          <w:color w:val="000000" w:themeColor="text1"/>
          <w:sz w:val="24"/>
          <w:szCs w:val="24"/>
        </w:rPr>
      </w:pPr>
      <w:r w:rsidRPr="00FD326E">
        <w:rPr>
          <w:color w:val="000000" w:themeColor="text1"/>
        </w:rPr>
        <w:t xml:space="preserve">Рисунок </w:t>
      </w:r>
      <w:r>
        <w:rPr>
          <w:color w:val="000000" w:themeColor="text1"/>
        </w:rPr>
        <w:t xml:space="preserve">7- Параметры с </w:t>
      </w:r>
      <w:r>
        <w:rPr>
          <w:color w:val="000000" w:themeColor="text1"/>
          <w:lang w:val="en-US"/>
        </w:rPr>
        <w:t>array</w:t>
      </w:r>
      <w:r w:rsidRPr="00935A1E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string</w:t>
      </w:r>
    </w:p>
    <w:p w:rsidR="00C5613C" w:rsidRDefault="0033485F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Информация передается в msg.payload. Корректное отображение первого элемента массива msg.payload[0].</w:t>
      </w:r>
    </w:p>
    <w:p w:rsidR="00935A1E" w:rsidRDefault="0033485F" w:rsidP="00935A1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720"/>
      </w:pPr>
      <w:r>
        <w:rPr>
          <w:noProof/>
          <w:sz w:val="24"/>
          <w:szCs w:val="24"/>
        </w:rPr>
        <w:drawing>
          <wp:inline distT="114300" distB="114300" distL="114300" distR="114300" wp14:anchorId="49FA443F" wp14:editId="2119144F">
            <wp:extent cx="3579813" cy="2690512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9813" cy="2690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5A1E" w:rsidRDefault="00935A1E" w:rsidP="00935A1E">
      <w:pPr>
        <w:pStyle w:val="a5"/>
        <w:rPr>
          <w:color w:val="000000" w:themeColor="text1"/>
          <w:lang w:val="en-US"/>
        </w:rPr>
      </w:pPr>
      <w:r w:rsidRPr="00FD326E">
        <w:rPr>
          <w:color w:val="000000" w:themeColor="text1"/>
        </w:rPr>
        <w:t xml:space="preserve">Рисунок </w:t>
      </w:r>
      <w:r>
        <w:rPr>
          <w:color w:val="000000" w:themeColor="text1"/>
        </w:rPr>
        <w:t xml:space="preserve">8 – Настройка </w:t>
      </w:r>
      <w:r>
        <w:rPr>
          <w:color w:val="000000" w:themeColor="text1"/>
          <w:lang w:val="en-US"/>
        </w:rPr>
        <w:t>Msg.payload</w:t>
      </w:r>
    </w:p>
    <w:p w:rsidR="00935A1E" w:rsidRDefault="00935A1E" w:rsidP="00935A1E">
      <w:pPr>
        <w:rPr>
          <w:lang w:val="en-US"/>
        </w:rPr>
      </w:pPr>
    </w:p>
    <w:p w:rsidR="00935A1E" w:rsidRDefault="00935A1E" w:rsidP="00935A1E">
      <w:pPr>
        <w:rPr>
          <w:lang w:val="en-US"/>
        </w:rPr>
      </w:pPr>
    </w:p>
    <w:p w:rsidR="00935A1E" w:rsidRDefault="00935A1E" w:rsidP="00935A1E">
      <w:pPr>
        <w:rPr>
          <w:lang w:val="en-US"/>
        </w:rPr>
      </w:pPr>
    </w:p>
    <w:p w:rsidR="00935A1E" w:rsidRDefault="00935A1E" w:rsidP="00935A1E">
      <w:pPr>
        <w:rPr>
          <w:lang w:val="en-US"/>
        </w:rPr>
      </w:pPr>
    </w:p>
    <w:p w:rsidR="00935A1E" w:rsidRDefault="00935A1E" w:rsidP="00935A1E">
      <w:pPr>
        <w:rPr>
          <w:lang w:val="en-US"/>
        </w:rPr>
      </w:pPr>
    </w:p>
    <w:p w:rsidR="00935A1E" w:rsidRPr="00935A1E" w:rsidRDefault="00935A1E" w:rsidP="00935A1E">
      <w:pPr>
        <w:rPr>
          <w:lang w:val="en-US"/>
        </w:rPr>
      </w:pPr>
    </w:p>
    <w:p w:rsidR="00C5613C" w:rsidRDefault="00935A1E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Итог:</w:t>
      </w:r>
    </w:p>
    <w:p w:rsidR="00935A1E" w:rsidRDefault="0033485F" w:rsidP="00935A1E">
      <w:pPr>
        <w:keepNext/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720"/>
      </w:pPr>
      <w:r>
        <w:rPr>
          <w:noProof/>
          <w:sz w:val="24"/>
          <w:szCs w:val="24"/>
        </w:rPr>
        <w:drawing>
          <wp:inline distT="114300" distB="114300" distL="114300" distR="114300" wp14:anchorId="5A2CD1FF" wp14:editId="0480FF6E">
            <wp:extent cx="5064981" cy="1021743"/>
            <wp:effectExtent l="0" t="0" r="2540" b="6985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0910" cy="1022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5A1E" w:rsidRPr="00FD326E" w:rsidRDefault="00935A1E" w:rsidP="00935A1E">
      <w:pPr>
        <w:pStyle w:val="a5"/>
        <w:rPr>
          <w:b/>
          <w:color w:val="000000" w:themeColor="text1"/>
          <w:sz w:val="24"/>
          <w:szCs w:val="24"/>
        </w:rPr>
      </w:pPr>
      <w:r w:rsidRPr="00FD326E">
        <w:rPr>
          <w:color w:val="000000" w:themeColor="text1"/>
        </w:rPr>
        <w:t xml:space="preserve">Рисунок </w:t>
      </w:r>
      <w:r>
        <w:rPr>
          <w:color w:val="000000" w:themeColor="text1"/>
        </w:rPr>
        <w:t>9 – График со стринговым отображением</w:t>
      </w:r>
    </w:p>
    <w:p w:rsidR="00C5613C" w:rsidRDefault="0033485F">
      <w:pPr>
        <w:tabs>
          <w:tab w:val="left" w:pos="892"/>
        </w:tabs>
        <w:spacing w:before="326" w:line="360" w:lineRule="auto"/>
        <w:ind w:right="108"/>
        <w:jc w:val="both"/>
        <w:rPr>
          <w:sz w:val="24"/>
          <w:szCs w:val="24"/>
        </w:rPr>
      </w:pPr>
      <w:r>
        <w:rPr>
          <w:sz w:val="24"/>
          <w:szCs w:val="24"/>
        </w:rPr>
        <w:t>Общая схема.</w:t>
      </w:r>
    </w:p>
    <w:p w:rsidR="00935A1E" w:rsidRDefault="0033485F" w:rsidP="00935A1E">
      <w:pPr>
        <w:keepNext/>
        <w:tabs>
          <w:tab w:val="left" w:pos="892"/>
        </w:tabs>
        <w:spacing w:before="326" w:line="360" w:lineRule="auto"/>
        <w:ind w:right="108"/>
        <w:jc w:val="both"/>
      </w:pPr>
      <w:bookmarkStart w:id="2" w:name="_1fob9te" w:colFirst="0" w:colLast="0"/>
      <w:bookmarkEnd w:id="2"/>
      <w:r>
        <w:rPr>
          <w:noProof/>
          <w:sz w:val="24"/>
          <w:szCs w:val="24"/>
        </w:rPr>
        <w:drawing>
          <wp:inline distT="114300" distB="114300" distL="114300" distR="114300" wp14:anchorId="63D3BFA1" wp14:editId="4D6B64D2">
            <wp:extent cx="5237163" cy="2686528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7163" cy="2686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5A1E" w:rsidRPr="00935A1E" w:rsidRDefault="00935A1E" w:rsidP="00935A1E">
      <w:pPr>
        <w:pStyle w:val="a5"/>
        <w:rPr>
          <w:b/>
          <w:color w:val="000000" w:themeColor="text1"/>
          <w:sz w:val="24"/>
          <w:szCs w:val="24"/>
        </w:rPr>
      </w:pPr>
      <w:bookmarkStart w:id="3" w:name="_98p96jfkl5mb" w:colFirst="0" w:colLast="0"/>
      <w:bookmarkEnd w:id="3"/>
      <w:r w:rsidRPr="00FD326E">
        <w:rPr>
          <w:color w:val="000000" w:themeColor="text1"/>
        </w:rPr>
        <w:t xml:space="preserve">Рисунок </w:t>
      </w:r>
      <w:r>
        <w:rPr>
          <w:color w:val="000000" w:themeColor="text1"/>
        </w:rPr>
        <w:t xml:space="preserve">10 – Схема в </w:t>
      </w:r>
      <w:r>
        <w:rPr>
          <w:color w:val="000000" w:themeColor="text1"/>
          <w:lang w:val="en-US"/>
        </w:rPr>
        <w:t>Note</w:t>
      </w:r>
      <w:r w:rsidRPr="00935A1E">
        <w:rPr>
          <w:color w:val="000000" w:themeColor="text1"/>
        </w:rPr>
        <w:t>-</w:t>
      </w:r>
      <w:r>
        <w:rPr>
          <w:color w:val="000000" w:themeColor="text1"/>
          <w:lang w:val="en-US"/>
        </w:rPr>
        <w:t>Red</w:t>
      </w:r>
      <w:r w:rsidRPr="00935A1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 настроенным тестовым </w:t>
      </w:r>
      <w:r>
        <w:rPr>
          <w:color w:val="000000" w:themeColor="text1"/>
          <w:lang w:val="en-US"/>
        </w:rPr>
        <w:t>OPC</w:t>
      </w:r>
      <w:r w:rsidRPr="00935A1E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UA</w:t>
      </w:r>
      <w:r>
        <w:rPr>
          <w:color w:val="000000" w:themeColor="text1"/>
        </w:rPr>
        <w:t xml:space="preserve"> сервером</w:t>
      </w:r>
    </w:p>
    <w:p w:rsidR="00C5613C" w:rsidRDefault="00C5613C">
      <w:pPr>
        <w:tabs>
          <w:tab w:val="left" w:pos="892"/>
        </w:tabs>
        <w:spacing w:before="326" w:line="360" w:lineRule="auto"/>
        <w:ind w:right="108"/>
        <w:jc w:val="both"/>
        <w:rPr>
          <w:sz w:val="24"/>
          <w:szCs w:val="24"/>
        </w:rPr>
      </w:pPr>
    </w:p>
    <w:p w:rsidR="00C5613C" w:rsidRDefault="0033485F">
      <w:pPr>
        <w:numPr>
          <w:ilvl w:val="0"/>
          <w:numId w:val="2"/>
        </w:numPr>
        <w:tabs>
          <w:tab w:val="left" w:pos="892"/>
        </w:tabs>
        <w:spacing w:before="326" w:line="360" w:lineRule="auto"/>
        <w:ind w:right="108"/>
        <w:jc w:val="both"/>
        <w:rPr>
          <w:sz w:val="24"/>
          <w:szCs w:val="24"/>
        </w:rPr>
      </w:pPr>
      <w:bookmarkStart w:id="4" w:name="_4html8hwcmbw" w:colFirst="0" w:colLast="0"/>
      <w:bookmarkEnd w:id="4"/>
      <w:r>
        <w:rPr>
          <w:sz w:val="24"/>
          <w:szCs w:val="24"/>
        </w:rPr>
        <w:t>Добавление данных с MQTT</w:t>
      </w:r>
    </w:p>
    <w:p w:rsidR="00C5613C" w:rsidRPr="00935A1E" w:rsidRDefault="0033485F">
      <w:pPr>
        <w:tabs>
          <w:tab w:val="left" w:pos="892"/>
        </w:tabs>
        <w:spacing w:before="326" w:line="360" w:lineRule="auto"/>
        <w:ind w:right="108"/>
        <w:jc w:val="both"/>
        <w:rPr>
          <w:color w:val="000000" w:themeColor="text1"/>
          <w:sz w:val="24"/>
          <w:szCs w:val="24"/>
          <w:highlight w:val="white"/>
        </w:rPr>
      </w:pPr>
      <w:bookmarkStart w:id="5" w:name="_m60tf28d6vm8" w:colFirst="0" w:colLast="0"/>
      <w:bookmarkEnd w:id="5"/>
      <w:r>
        <w:rPr>
          <w:color w:val="333333"/>
          <w:sz w:val="24"/>
          <w:szCs w:val="24"/>
          <w:highlight w:val="white"/>
        </w:rPr>
        <w:t>Message Queuing Telemetry Transport (</w:t>
      </w:r>
      <w:r>
        <w:rPr>
          <w:sz w:val="24"/>
          <w:szCs w:val="24"/>
        </w:rPr>
        <w:t xml:space="preserve">MQTT) - протокол, обмена сообщениями по шаблону издатель-подписчик (pub/sub). </w:t>
      </w:r>
      <w:r w:rsidRPr="00935A1E">
        <w:rPr>
          <w:color w:val="000000" w:themeColor="text1"/>
          <w:sz w:val="24"/>
          <w:szCs w:val="24"/>
          <w:highlight w:val="white"/>
        </w:rPr>
        <w:t>В основе MQTT лежит идея пересылки небольших сообщений, например показаний датчиков, между устройствами.</w:t>
      </w:r>
    </w:p>
    <w:p w:rsidR="00C5613C" w:rsidRPr="00935A1E" w:rsidRDefault="0033485F">
      <w:pPr>
        <w:tabs>
          <w:tab w:val="left" w:pos="892"/>
        </w:tabs>
        <w:spacing w:before="326" w:line="360" w:lineRule="auto"/>
        <w:ind w:right="108"/>
        <w:jc w:val="both"/>
        <w:rPr>
          <w:color w:val="000000" w:themeColor="text1"/>
          <w:sz w:val="24"/>
          <w:szCs w:val="24"/>
          <w:highlight w:val="white"/>
        </w:rPr>
      </w:pPr>
      <w:bookmarkStart w:id="6" w:name="_co7go25d0kq0" w:colFirst="0" w:colLast="0"/>
      <w:bookmarkEnd w:id="6"/>
      <w:r w:rsidRPr="00935A1E">
        <w:rPr>
          <w:color w:val="000000" w:themeColor="text1"/>
          <w:sz w:val="24"/>
          <w:szCs w:val="24"/>
          <w:highlight w:val="white"/>
        </w:rPr>
        <w:t>Визуализируем данные с датчиков, которые собирает. Настройки для mqtt. У нас имеется два топика с температурой и влажностью.</w:t>
      </w:r>
    </w:p>
    <w:p w:rsidR="00935A1E" w:rsidRDefault="0033485F" w:rsidP="00935A1E">
      <w:pPr>
        <w:keepNext/>
        <w:tabs>
          <w:tab w:val="left" w:pos="892"/>
        </w:tabs>
        <w:spacing w:before="326" w:line="360" w:lineRule="auto"/>
        <w:ind w:right="108"/>
        <w:jc w:val="both"/>
      </w:pPr>
      <w:bookmarkStart w:id="7" w:name="_m5n89s70o76k" w:colFirst="0" w:colLast="0"/>
      <w:bookmarkEnd w:id="7"/>
      <w:r>
        <w:rPr>
          <w:noProof/>
          <w:color w:val="4D5156"/>
          <w:sz w:val="24"/>
          <w:szCs w:val="24"/>
          <w:highlight w:val="white"/>
        </w:rPr>
        <w:lastRenderedPageBreak/>
        <w:drawing>
          <wp:inline distT="114300" distB="114300" distL="114300" distR="114300" wp14:anchorId="2C07A442" wp14:editId="3C3534E5">
            <wp:extent cx="3332535" cy="1298257"/>
            <wp:effectExtent l="0" t="0" r="0" b="0"/>
            <wp:docPr id="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2535" cy="1298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4D5156"/>
          <w:sz w:val="24"/>
          <w:szCs w:val="24"/>
          <w:highlight w:val="white"/>
        </w:rPr>
        <w:drawing>
          <wp:inline distT="114300" distB="114300" distL="114300" distR="114300" wp14:anchorId="603B0284" wp14:editId="52DC6D2D">
            <wp:extent cx="3074988" cy="1105245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4988" cy="1105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5A1E" w:rsidRPr="00935A1E" w:rsidRDefault="00935A1E" w:rsidP="00935A1E">
      <w:pPr>
        <w:pStyle w:val="a5"/>
        <w:rPr>
          <w:b/>
          <w:color w:val="000000" w:themeColor="text1"/>
          <w:sz w:val="24"/>
          <w:szCs w:val="24"/>
        </w:rPr>
      </w:pPr>
      <w:bookmarkStart w:id="8" w:name="_v6p64oid2nv6" w:colFirst="0" w:colLast="0"/>
      <w:bookmarkEnd w:id="8"/>
      <w:r w:rsidRPr="00FD326E">
        <w:rPr>
          <w:color w:val="000000" w:themeColor="text1"/>
        </w:rPr>
        <w:t xml:space="preserve">Рисунок </w:t>
      </w:r>
      <w:r>
        <w:rPr>
          <w:color w:val="000000" w:themeColor="text1"/>
        </w:rPr>
        <w:t xml:space="preserve">11-  Настройки </w:t>
      </w:r>
      <w:r>
        <w:rPr>
          <w:color w:val="000000" w:themeColor="text1"/>
          <w:lang w:val="en-US"/>
        </w:rPr>
        <w:t>MQTT</w:t>
      </w:r>
    </w:p>
    <w:p w:rsidR="00935A1E" w:rsidRDefault="0033485F" w:rsidP="00935A1E">
      <w:pPr>
        <w:keepNext/>
        <w:tabs>
          <w:tab w:val="left" w:pos="892"/>
        </w:tabs>
        <w:spacing w:before="326" w:line="360" w:lineRule="auto"/>
        <w:ind w:right="108"/>
        <w:jc w:val="both"/>
      </w:pPr>
      <w:r>
        <w:rPr>
          <w:noProof/>
          <w:sz w:val="24"/>
          <w:szCs w:val="24"/>
        </w:rPr>
        <w:drawing>
          <wp:inline distT="114300" distB="114300" distL="114300" distR="114300" wp14:anchorId="6D552E69" wp14:editId="77E274E4">
            <wp:extent cx="2379663" cy="1707341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9663" cy="1707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5A1E" w:rsidRPr="00935A1E" w:rsidRDefault="00935A1E" w:rsidP="00935A1E">
      <w:pPr>
        <w:pStyle w:val="a5"/>
        <w:rPr>
          <w:b/>
          <w:color w:val="000000" w:themeColor="text1"/>
          <w:sz w:val="24"/>
          <w:szCs w:val="24"/>
        </w:rPr>
      </w:pPr>
      <w:bookmarkStart w:id="9" w:name="_1qrkakeq7x5" w:colFirst="0" w:colLast="0"/>
      <w:bookmarkEnd w:id="9"/>
      <w:r w:rsidRPr="00FD326E">
        <w:rPr>
          <w:color w:val="000000" w:themeColor="text1"/>
        </w:rPr>
        <w:t xml:space="preserve">Рисунок </w:t>
      </w:r>
      <w:r>
        <w:rPr>
          <w:color w:val="000000" w:themeColor="text1"/>
        </w:rPr>
        <w:t xml:space="preserve">12- Схема в </w:t>
      </w:r>
      <w:r>
        <w:rPr>
          <w:color w:val="000000" w:themeColor="text1"/>
          <w:lang w:val="en-US"/>
        </w:rPr>
        <w:t>Note</w:t>
      </w:r>
      <w:r w:rsidRPr="00935A1E">
        <w:rPr>
          <w:color w:val="000000" w:themeColor="text1"/>
        </w:rPr>
        <w:t>-</w:t>
      </w:r>
      <w:r>
        <w:rPr>
          <w:color w:val="000000" w:themeColor="text1"/>
          <w:lang w:val="en-US"/>
        </w:rPr>
        <w:t>Red</w:t>
      </w:r>
      <w:r w:rsidRPr="00935A1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 подключенным </w:t>
      </w:r>
      <w:r>
        <w:rPr>
          <w:color w:val="000000" w:themeColor="text1"/>
          <w:lang w:val="en-US"/>
        </w:rPr>
        <w:t>MQTT</w:t>
      </w:r>
    </w:p>
    <w:p w:rsidR="00C5613C" w:rsidRDefault="0033485F">
      <w:pPr>
        <w:numPr>
          <w:ilvl w:val="0"/>
          <w:numId w:val="2"/>
        </w:numPr>
        <w:tabs>
          <w:tab w:val="left" w:pos="892"/>
        </w:tabs>
        <w:spacing w:before="326" w:line="360" w:lineRule="auto"/>
        <w:ind w:right="108"/>
        <w:jc w:val="both"/>
        <w:rPr>
          <w:sz w:val="24"/>
          <w:szCs w:val="24"/>
        </w:rPr>
      </w:pPr>
      <w:r>
        <w:rPr>
          <w:sz w:val="24"/>
          <w:szCs w:val="24"/>
        </w:rPr>
        <w:t>Визуализация к OPC UA и MQTT</w:t>
      </w:r>
    </w:p>
    <w:p w:rsidR="00C5613C" w:rsidRDefault="0033485F">
      <w:pPr>
        <w:tabs>
          <w:tab w:val="left" w:pos="892"/>
        </w:tabs>
        <w:spacing w:before="326" w:line="360" w:lineRule="auto"/>
        <w:ind w:right="108"/>
        <w:jc w:val="both"/>
        <w:rPr>
          <w:sz w:val="24"/>
          <w:szCs w:val="24"/>
        </w:rPr>
      </w:pPr>
      <w:bookmarkStart w:id="10" w:name="_jf6f1ktnoduy" w:colFirst="0" w:colLast="0"/>
      <w:bookmarkEnd w:id="10"/>
      <w:r>
        <w:rPr>
          <w:sz w:val="24"/>
          <w:szCs w:val="24"/>
        </w:rPr>
        <w:t>Вывод данных о температуре и влажности датчиков, графики 16-битных и 32-битных чисел в однома, график сообщения</w:t>
      </w:r>
    </w:p>
    <w:p w:rsidR="00935A1E" w:rsidRDefault="0033485F" w:rsidP="00935A1E">
      <w:pPr>
        <w:keepNext/>
        <w:tabs>
          <w:tab w:val="left" w:pos="892"/>
        </w:tabs>
        <w:spacing w:before="326" w:line="360" w:lineRule="auto"/>
        <w:ind w:right="108"/>
        <w:jc w:val="both"/>
      </w:pPr>
      <w:r>
        <w:rPr>
          <w:noProof/>
          <w:sz w:val="24"/>
          <w:szCs w:val="24"/>
        </w:rPr>
        <w:drawing>
          <wp:inline distT="114300" distB="114300" distL="114300" distR="114300" wp14:anchorId="45AB4DAF" wp14:editId="57CFF9FB">
            <wp:extent cx="6074100" cy="1993900"/>
            <wp:effectExtent l="0" t="0" r="0" b="0"/>
            <wp:docPr id="1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41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5A1E" w:rsidRPr="00FD326E" w:rsidRDefault="00935A1E" w:rsidP="00935A1E">
      <w:pPr>
        <w:pStyle w:val="a5"/>
        <w:rPr>
          <w:b/>
          <w:color w:val="000000" w:themeColor="text1"/>
          <w:sz w:val="24"/>
          <w:szCs w:val="24"/>
        </w:rPr>
      </w:pPr>
      <w:r w:rsidRPr="00FD326E">
        <w:rPr>
          <w:color w:val="000000" w:themeColor="text1"/>
        </w:rPr>
        <w:t xml:space="preserve">Рисунок </w:t>
      </w:r>
      <w:r>
        <w:rPr>
          <w:color w:val="000000" w:themeColor="text1"/>
        </w:rPr>
        <w:t>13 – Графики температуры, влажности, 16-битных и 32-битных, стринговых отображений</w:t>
      </w:r>
    </w:p>
    <w:p w:rsidR="00935A1E" w:rsidRDefault="0033485F" w:rsidP="00935A1E">
      <w:pPr>
        <w:numPr>
          <w:ilvl w:val="0"/>
          <w:numId w:val="2"/>
        </w:numPr>
        <w:tabs>
          <w:tab w:val="left" w:pos="892"/>
        </w:tabs>
        <w:spacing w:before="326" w:line="360" w:lineRule="auto"/>
        <w:ind w:right="108"/>
        <w:jc w:val="both"/>
        <w:rPr>
          <w:sz w:val="24"/>
          <w:szCs w:val="24"/>
        </w:rPr>
      </w:pPr>
      <w:r>
        <w:rPr>
          <w:sz w:val="24"/>
          <w:szCs w:val="24"/>
        </w:rPr>
        <w:t>Вывод данных со станка в режиме реального времени</w:t>
      </w:r>
    </w:p>
    <w:p w:rsidR="00935A1E" w:rsidRDefault="0033485F" w:rsidP="00935A1E">
      <w:pPr>
        <w:keepNext/>
        <w:tabs>
          <w:tab w:val="left" w:pos="892"/>
        </w:tabs>
        <w:spacing w:before="326" w:line="360" w:lineRule="auto"/>
        <w:ind w:right="108"/>
        <w:jc w:val="both"/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0B5EFFE" wp14:editId="3EC4CCFF">
            <wp:extent cx="6074100" cy="1244600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41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5A1E" w:rsidRPr="00935A1E" w:rsidRDefault="00935A1E" w:rsidP="00935A1E">
      <w:pPr>
        <w:pStyle w:val="a5"/>
        <w:rPr>
          <w:b/>
          <w:color w:val="000000" w:themeColor="text1"/>
          <w:sz w:val="24"/>
          <w:szCs w:val="24"/>
        </w:rPr>
      </w:pPr>
      <w:r w:rsidRPr="00FD326E">
        <w:rPr>
          <w:color w:val="000000" w:themeColor="text1"/>
        </w:rPr>
        <w:t xml:space="preserve">Рисунок </w:t>
      </w:r>
      <w:r>
        <w:rPr>
          <w:color w:val="000000" w:themeColor="text1"/>
        </w:rPr>
        <w:t xml:space="preserve">14 – Схема в </w:t>
      </w:r>
      <w:r>
        <w:rPr>
          <w:color w:val="000000" w:themeColor="text1"/>
          <w:lang w:val="en-US"/>
        </w:rPr>
        <w:t>Note</w:t>
      </w:r>
      <w:r w:rsidRPr="00935A1E">
        <w:rPr>
          <w:color w:val="000000" w:themeColor="text1"/>
        </w:rPr>
        <w:t>-</w:t>
      </w:r>
      <w:r>
        <w:rPr>
          <w:color w:val="000000" w:themeColor="text1"/>
          <w:lang w:val="en-US"/>
        </w:rPr>
        <w:t>Red</w:t>
      </w:r>
      <w:r w:rsidRPr="00935A1E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CNC</w:t>
      </w:r>
    </w:p>
    <w:p w:rsidR="00C5613C" w:rsidRDefault="0033485F">
      <w:pPr>
        <w:tabs>
          <w:tab w:val="left" w:pos="892"/>
        </w:tabs>
        <w:spacing w:before="326" w:line="360" w:lineRule="auto"/>
        <w:ind w:right="1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http запрос /GET на </w:t>
      </w:r>
      <w:hyperlink r:id="rId22">
        <w:r>
          <w:rPr>
            <w:color w:val="1155CC"/>
            <w:sz w:val="24"/>
            <w:szCs w:val="24"/>
            <w:u w:val="single"/>
          </w:rPr>
          <w:t>https://cnc.kovalev.team/get/5</w:t>
        </w:r>
      </w:hyperlink>
      <w:r>
        <w:rPr>
          <w:sz w:val="24"/>
          <w:szCs w:val="24"/>
        </w:rPr>
        <w:t>. Грузит json на msg.payload</w:t>
      </w:r>
    </w:p>
    <w:p w:rsidR="00935A1E" w:rsidRDefault="0033485F" w:rsidP="00935A1E">
      <w:pPr>
        <w:keepNext/>
        <w:tabs>
          <w:tab w:val="left" w:pos="892"/>
        </w:tabs>
        <w:spacing w:before="326" w:line="360" w:lineRule="auto"/>
        <w:ind w:right="108"/>
        <w:jc w:val="both"/>
      </w:pPr>
      <w:r>
        <w:rPr>
          <w:noProof/>
          <w:sz w:val="24"/>
          <w:szCs w:val="24"/>
        </w:rPr>
        <w:drawing>
          <wp:inline distT="114300" distB="114300" distL="114300" distR="114300" wp14:anchorId="1EF937CB" wp14:editId="59DE2276">
            <wp:extent cx="3618597" cy="1568781"/>
            <wp:effectExtent l="0" t="0" r="127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8888" cy="1573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5A1E" w:rsidRPr="0033485F" w:rsidRDefault="00935A1E" w:rsidP="00935A1E">
      <w:pPr>
        <w:pStyle w:val="a5"/>
        <w:rPr>
          <w:b/>
          <w:color w:val="000000" w:themeColor="text1"/>
          <w:sz w:val="24"/>
          <w:szCs w:val="24"/>
        </w:rPr>
      </w:pPr>
      <w:r w:rsidRPr="00FD326E">
        <w:rPr>
          <w:color w:val="000000" w:themeColor="text1"/>
        </w:rPr>
        <w:t xml:space="preserve">Рисунок </w:t>
      </w:r>
      <w:r w:rsidRPr="00935A1E">
        <w:rPr>
          <w:color w:val="000000" w:themeColor="text1"/>
        </w:rPr>
        <w:t>15</w:t>
      </w:r>
      <w:r>
        <w:rPr>
          <w:color w:val="000000" w:themeColor="text1"/>
        </w:rPr>
        <w:t xml:space="preserve">- Настройки узла </w:t>
      </w:r>
      <w:r>
        <w:rPr>
          <w:color w:val="000000" w:themeColor="text1"/>
          <w:lang w:val="en-US"/>
        </w:rPr>
        <w:t>Http</w:t>
      </w:r>
      <w:r w:rsidRPr="00935A1E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requ</w:t>
      </w:r>
      <w:r w:rsidR="0033485F">
        <w:rPr>
          <w:color w:val="000000" w:themeColor="text1"/>
          <w:lang w:val="en-US"/>
        </w:rPr>
        <w:t>est</w:t>
      </w:r>
    </w:p>
    <w:p w:rsidR="00C5613C" w:rsidRDefault="0033485F">
      <w:pPr>
        <w:tabs>
          <w:tab w:val="left" w:pos="892"/>
        </w:tabs>
        <w:spacing w:line="360" w:lineRule="auto"/>
        <w:ind w:right="1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первой функции обрабатываем json, после чего разбиваем поток на отображение и отправку в БД. </w:t>
      </w:r>
    </w:p>
    <w:p w:rsidR="0033485F" w:rsidRPr="0033485F" w:rsidRDefault="0033485F">
      <w:pPr>
        <w:tabs>
          <w:tab w:val="left" w:pos="892"/>
        </w:tabs>
        <w:spacing w:line="360" w:lineRule="auto"/>
        <w:ind w:right="108"/>
        <w:jc w:val="both"/>
        <w:rPr>
          <w:color w:val="000000" w:themeColor="text1"/>
          <w:sz w:val="24"/>
          <w:szCs w:val="24"/>
        </w:rPr>
      </w:pPr>
      <w:r w:rsidRPr="0033485F">
        <w:rPr>
          <w:color w:val="000000" w:themeColor="text1"/>
          <w:sz w:val="24"/>
          <w:szCs w:val="24"/>
        </w:rPr>
        <w:t>Узел text и его label с value format для отображения.</w:t>
      </w:r>
    </w:p>
    <w:p w:rsidR="0033485F" w:rsidRDefault="0033485F" w:rsidP="0033485F">
      <w:pPr>
        <w:keepNext/>
        <w:tabs>
          <w:tab w:val="left" w:pos="892"/>
        </w:tabs>
        <w:spacing w:line="360" w:lineRule="auto"/>
        <w:ind w:right="108"/>
        <w:jc w:val="both"/>
      </w:pPr>
      <w:r>
        <w:rPr>
          <w:noProof/>
          <w:sz w:val="24"/>
          <w:szCs w:val="24"/>
        </w:rPr>
        <w:drawing>
          <wp:inline distT="114300" distB="114300" distL="114300" distR="114300" wp14:anchorId="39DD0027" wp14:editId="6E5BB899">
            <wp:extent cx="2899211" cy="2149490"/>
            <wp:effectExtent l="0" t="0" r="0" b="3175"/>
            <wp:docPr id="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1285" cy="2151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485F" w:rsidRPr="00FD326E" w:rsidRDefault="0033485F" w:rsidP="0033485F">
      <w:pPr>
        <w:pStyle w:val="a5"/>
        <w:rPr>
          <w:b/>
          <w:color w:val="000000" w:themeColor="text1"/>
          <w:sz w:val="24"/>
          <w:szCs w:val="24"/>
        </w:rPr>
      </w:pPr>
      <w:r w:rsidRPr="00FD326E">
        <w:rPr>
          <w:color w:val="000000" w:themeColor="text1"/>
        </w:rPr>
        <w:t xml:space="preserve">Рисунок </w:t>
      </w:r>
      <w:r>
        <w:rPr>
          <w:color w:val="000000" w:themeColor="text1"/>
        </w:rPr>
        <w:t>16 – Настройки узла текст</w:t>
      </w:r>
    </w:p>
    <w:p w:rsidR="0033485F" w:rsidRDefault="0033485F" w:rsidP="0033485F">
      <w:pPr>
        <w:keepNext/>
        <w:tabs>
          <w:tab w:val="left" w:pos="892"/>
        </w:tabs>
        <w:spacing w:line="360" w:lineRule="auto"/>
        <w:ind w:right="108"/>
        <w:jc w:val="both"/>
      </w:pPr>
      <w:r>
        <w:rPr>
          <w:noProof/>
          <w:sz w:val="24"/>
          <w:szCs w:val="24"/>
        </w:rPr>
        <w:drawing>
          <wp:inline distT="114300" distB="114300" distL="114300" distR="114300" wp14:anchorId="4FC5BD04" wp14:editId="6FF130F8">
            <wp:extent cx="2589938" cy="1392776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l="15657" t="6168" r="15893" b="26006"/>
                    <a:stretch>
                      <a:fillRect/>
                    </a:stretch>
                  </pic:blipFill>
                  <pic:spPr>
                    <a:xfrm>
                      <a:off x="0" y="0"/>
                      <a:ext cx="2589938" cy="1392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485F" w:rsidRPr="0033485F" w:rsidRDefault="0033485F" w:rsidP="0033485F">
      <w:pPr>
        <w:pStyle w:val="a5"/>
        <w:rPr>
          <w:b/>
          <w:color w:val="000000" w:themeColor="text1"/>
          <w:sz w:val="24"/>
          <w:szCs w:val="24"/>
        </w:rPr>
      </w:pPr>
      <w:r w:rsidRPr="00FD326E">
        <w:rPr>
          <w:color w:val="000000" w:themeColor="text1"/>
        </w:rPr>
        <w:t xml:space="preserve">Рисунок </w:t>
      </w:r>
      <w:r>
        <w:rPr>
          <w:color w:val="000000" w:themeColor="text1"/>
        </w:rPr>
        <w:t xml:space="preserve">17- Информация </w:t>
      </w:r>
      <w:r>
        <w:rPr>
          <w:color w:val="000000" w:themeColor="text1"/>
          <w:lang w:val="en-US"/>
        </w:rPr>
        <w:t>CNC</w:t>
      </w:r>
      <w:r>
        <w:rPr>
          <w:color w:val="000000" w:themeColor="text1"/>
        </w:rPr>
        <w:t xml:space="preserve"> </w:t>
      </w:r>
    </w:p>
    <w:p w:rsidR="0033485F" w:rsidRDefault="0033485F">
      <w:pPr>
        <w:tabs>
          <w:tab w:val="left" w:pos="892"/>
        </w:tabs>
        <w:spacing w:line="360" w:lineRule="auto"/>
        <w:ind w:right="1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Во второй функции создаем sql query </w:t>
      </w:r>
    </w:p>
    <w:p w:rsidR="0033485F" w:rsidRDefault="0033485F">
      <w:pPr>
        <w:tabs>
          <w:tab w:val="left" w:pos="892"/>
        </w:tabs>
        <w:spacing w:line="360" w:lineRule="auto"/>
        <w:ind w:right="108"/>
        <w:jc w:val="both"/>
        <w:rPr>
          <w:sz w:val="24"/>
          <w:szCs w:val="24"/>
        </w:rPr>
      </w:pPr>
    </w:p>
    <w:p w:rsidR="0033485F" w:rsidRDefault="0033485F" w:rsidP="0033485F">
      <w:pPr>
        <w:keepNext/>
        <w:tabs>
          <w:tab w:val="left" w:pos="892"/>
        </w:tabs>
        <w:spacing w:line="360" w:lineRule="auto"/>
        <w:ind w:right="108"/>
        <w:jc w:val="both"/>
      </w:pPr>
      <w:r>
        <w:rPr>
          <w:noProof/>
          <w:sz w:val="24"/>
          <w:szCs w:val="24"/>
        </w:rPr>
        <w:drawing>
          <wp:inline distT="114300" distB="114300" distL="114300" distR="114300" wp14:anchorId="12F0973A" wp14:editId="32E64CBC">
            <wp:extent cx="3523388" cy="3070910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3388" cy="3070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485F" w:rsidRDefault="0033485F" w:rsidP="0033485F">
      <w:pPr>
        <w:pStyle w:val="a5"/>
        <w:rPr>
          <w:color w:val="000000" w:themeColor="text1"/>
          <w:lang w:val="en-US"/>
        </w:rPr>
      </w:pPr>
      <w:r w:rsidRPr="00FD326E">
        <w:rPr>
          <w:color w:val="000000" w:themeColor="text1"/>
        </w:rPr>
        <w:t xml:space="preserve">Рисунок </w:t>
      </w:r>
      <w:r>
        <w:rPr>
          <w:color w:val="000000" w:themeColor="text1"/>
        </w:rPr>
        <w:t xml:space="preserve">18 – Создание </w:t>
      </w:r>
      <w:r>
        <w:rPr>
          <w:color w:val="000000" w:themeColor="text1"/>
          <w:lang w:val="en-US"/>
        </w:rPr>
        <w:t>SQL</w:t>
      </w:r>
      <w:r w:rsidRPr="0033485F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Query</w:t>
      </w:r>
    </w:p>
    <w:p w:rsidR="0033485F" w:rsidRPr="0033485F" w:rsidRDefault="0033485F" w:rsidP="0033485F">
      <w:pPr>
        <w:rPr>
          <w:lang w:val="en-US"/>
        </w:rPr>
      </w:pPr>
    </w:p>
    <w:p w:rsidR="00C5613C" w:rsidRDefault="0033485F">
      <w:pPr>
        <w:tabs>
          <w:tab w:val="left" w:pos="892"/>
        </w:tabs>
        <w:spacing w:line="360" w:lineRule="auto"/>
        <w:ind w:right="108"/>
        <w:jc w:val="both"/>
        <w:rPr>
          <w:sz w:val="24"/>
          <w:szCs w:val="24"/>
        </w:rPr>
      </w:pPr>
      <w:r>
        <w:rPr>
          <w:sz w:val="24"/>
          <w:szCs w:val="24"/>
        </w:rPr>
        <w:t>Отправляем через фильтр (проверка данных на повтор, если повторяется то данные не отправляются) в БД.</w:t>
      </w:r>
    </w:p>
    <w:p w:rsidR="0033485F" w:rsidRDefault="0033485F">
      <w:pPr>
        <w:tabs>
          <w:tab w:val="left" w:pos="892"/>
        </w:tabs>
        <w:spacing w:line="360" w:lineRule="auto"/>
        <w:ind w:right="108"/>
        <w:jc w:val="both"/>
        <w:rPr>
          <w:sz w:val="24"/>
          <w:szCs w:val="24"/>
        </w:rPr>
      </w:pPr>
    </w:p>
    <w:p w:rsidR="00C5613C" w:rsidRDefault="0033485F">
      <w:pPr>
        <w:tabs>
          <w:tab w:val="left" w:pos="892"/>
        </w:tabs>
        <w:spacing w:line="360" w:lineRule="auto"/>
        <w:ind w:right="10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81A98C5" wp14:editId="3F639A8E">
            <wp:extent cx="4676775" cy="1381125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485F" w:rsidRDefault="0033485F" w:rsidP="0033485F">
      <w:pPr>
        <w:keepNext/>
        <w:tabs>
          <w:tab w:val="left" w:pos="892"/>
        </w:tabs>
        <w:spacing w:line="360" w:lineRule="auto"/>
        <w:ind w:right="108"/>
        <w:jc w:val="both"/>
      </w:pPr>
      <w:r>
        <w:rPr>
          <w:noProof/>
          <w:sz w:val="24"/>
          <w:szCs w:val="24"/>
        </w:rPr>
        <w:drawing>
          <wp:inline distT="114300" distB="114300" distL="114300" distR="114300" wp14:anchorId="6B2CFD05" wp14:editId="37F394F0">
            <wp:extent cx="4257675" cy="638175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485F" w:rsidRPr="0033485F" w:rsidRDefault="0033485F" w:rsidP="0033485F">
      <w:pPr>
        <w:pStyle w:val="a5"/>
        <w:rPr>
          <w:b/>
          <w:color w:val="000000" w:themeColor="text1"/>
          <w:sz w:val="24"/>
          <w:szCs w:val="24"/>
        </w:rPr>
      </w:pPr>
      <w:r w:rsidRPr="00FD326E">
        <w:rPr>
          <w:color w:val="000000" w:themeColor="text1"/>
        </w:rPr>
        <w:t xml:space="preserve">Рисунок </w:t>
      </w:r>
      <w:r>
        <w:rPr>
          <w:color w:val="000000" w:themeColor="text1"/>
        </w:rPr>
        <w:t xml:space="preserve">19- Настройка и схема подключения к БД </w:t>
      </w:r>
      <w:r>
        <w:rPr>
          <w:color w:val="000000" w:themeColor="text1"/>
          <w:lang w:val="en-US"/>
        </w:rPr>
        <w:t>SQL</w:t>
      </w:r>
    </w:p>
    <w:p w:rsidR="00C5613C" w:rsidRDefault="00C5613C">
      <w:pPr>
        <w:tabs>
          <w:tab w:val="left" w:pos="892"/>
        </w:tabs>
        <w:spacing w:line="360" w:lineRule="auto"/>
        <w:ind w:right="108"/>
        <w:jc w:val="both"/>
        <w:rPr>
          <w:sz w:val="24"/>
          <w:szCs w:val="24"/>
        </w:rPr>
      </w:pPr>
    </w:p>
    <w:p w:rsidR="0033485F" w:rsidRDefault="0033485F" w:rsidP="0033485F">
      <w:pPr>
        <w:numPr>
          <w:ilvl w:val="0"/>
          <w:numId w:val="2"/>
        </w:numPr>
        <w:tabs>
          <w:tab w:val="left" w:pos="892"/>
        </w:tabs>
        <w:spacing w:line="360" w:lineRule="auto"/>
        <w:ind w:right="108"/>
        <w:jc w:val="both"/>
        <w:rPr>
          <w:sz w:val="24"/>
          <w:szCs w:val="24"/>
        </w:rPr>
      </w:pPr>
      <w:r>
        <w:rPr>
          <w:sz w:val="24"/>
          <w:szCs w:val="24"/>
        </w:rPr>
        <w:t>Подключение сервера XAMPP для развертывания PHP базы данных</w:t>
      </w:r>
    </w:p>
    <w:p w:rsidR="0033485F" w:rsidRPr="0033485F" w:rsidRDefault="0033485F" w:rsidP="0033485F">
      <w:pPr>
        <w:tabs>
          <w:tab w:val="left" w:pos="892"/>
        </w:tabs>
        <w:spacing w:line="360" w:lineRule="auto"/>
        <w:ind w:right="108"/>
        <w:jc w:val="both"/>
        <w:rPr>
          <w:sz w:val="24"/>
          <w:szCs w:val="24"/>
        </w:rPr>
      </w:pPr>
    </w:p>
    <w:p w:rsidR="00C5613C" w:rsidRDefault="0033485F" w:rsidP="0033485F">
      <w:pPr>
        <w:tabs>
          <w:tab w:val="left" w:pos="892"/>
        </w:tabs>
        <w:spacing w:line="360" w:lineRule="auto"/>
        <w:ind w:right="108"/>
        <w:jc w:val="both"/>
        <w:rPr>
          <w:sz w:val="24"/>
          <w:szCs w:val="24"/>
        </w:rPr>
      </w:pPr>
      <w:r>
        <w:rPr>
          <w:sz w:val="24"/>
          <w:szCs w:val="24"/>
        </w:rPr>
        <w:t>XAMPP — кроссплатформенная сборка веб-сервера, содержащая Apache, MySQL, интерпретатор скриптов PHP, язык программирования Perl и большое количество дополнительных библиотек, позволяющих запустить полноценный веб-сервер.</w:t>
      </w:r>
    </w:p>
    <w:p w:rsidR="0033485F" w:rsidRDefault="0033485F" w:rsidP="0033485F">
      <w:pPr>
        <w:keepNext/>
        <w:tabs>
          <w:tab w:val="left" w:pos="892"/>
        </w:tabs>
        <w:spacing w:line="360" w:lineRule="auto"/>
        <w:ind w:right="108"/>
        <w:jc w:val="both"/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6A5993A" wp14:editId="69F3F7F8">
            <wp:extent cx="5639681" cy="3314039"/>
            <wp:effectExtent l="0" t="0" r="0" b="1270"/>
            <wp:docPr id="1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939" cy="3319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485F" w:rsidRDefault="0033485F" w:rsidP="0033485F">
      <w:pPr>
        <w:pStyle w:val="a5"/>
        <w:rPr>
          <w:color w:val="000000" w:themeColor="text1"/>
          <w:lang w:val="en-US"/>
        </w:rPr>
      </w:pPr>
      <w:bookmarkStart w:id="11" w:name="_7753ntac43fx" w:colFirst="0" w:colLast="0"/>
      <w:bookmarkEnd w:id="11"/>
      <w:r w:rsidRPr="00FD326E">
        <w:rPr>
          <w:color w:val="000000" w:themeColor="text1"/>
        </w:rPr>
        <w:t xml:space="preserve">Рисунок </w:t>
      </w:r>
      <w:r>
        <w:rPr>
          <w:color w:val="000000" w:themeColor="text1"/>
          <w:lang w:val="en-US"/>
        </w:rPr>
        <w:t>20</w:t>
      </w:r>
      <w:r>
        <w:rPr>
          <w:color w:val="000000" w:themeColor="text1"/>
        </w:rPr>
        <w:t xml:space="preserve">- Подключение </w:t>
      </w:r>
      <w:r>
        <w:rPr>
          <w:color w:val="000000" w:themeColor="text1"/>
          <w:lang w:val="en-US"/>
        </w:rPr>
        <w:t>XAMPP</w:t>
      </w:r>
    </w:p>
    <w:p w:rsidR="0033485F" w:rsidRPr="0033485F" w:rsidRDefault="0033485F" w:rsidP="0033485F">
      <w:pPr>
        <w:rPr>
          <w:lang w:val="en-US"/>
        </w:rPr>
      </w:pPr>
    </w:p>
    <w:p w:rsidR="00C5613C" w:rsidRDefault="0033485F">
      <w:pPr>
        <w:numPr>
          <w:ilvl w:val="0"/>
          <w:numId w:val="2"/>
        </w:numPr>
        <w:tabs>
          <w:tab w:val="left" w:pos="892"/>
        </w:tabs>
        <w:spacing w:line="360" w:lineRule="auto"/>
        <w:ind w:right="1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Сохранение данных с Note-Red в системе phpMyAdmin </w:t>
      </w:r>
    </w:p>
    <w:p w:rsidR="0033485F" w:rsidRDefault="0033485F" w:rsidP="0033485F">
      <w:pPr>
        <w:keepNext/>
        <w:tabs>
          <w:tab w:val="left" w:pos="892"/>
        </w:tabs>
        <w:spacing w:before="326" w:line="360" w:lineRule="auto"/>
        <w:ind w:right="108"/>
        <w:jc w:val="both"/>
      </w:pPr>
      <w:r>
        <w:rPr>
          <w:noProof/>
          <w:sz w:val="24"/>
          <w:szCs w:val="24"/>
        </w:rPr>
        <w:drawing>
          <wp:inline distT="114300" distB="114300" distL="114300" distR="114300" wp14:anchorId="4F7CE43F" wp14:editId="054D2818">
            <wp:extent cx="6370100" cy="264160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01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485F" w:rsidRPr="0033485F" w:rsidRDefault="0033485F" w:rsidP="0033485F">
      <w:pPr>
        <w:pStyle w:val="a5"/>
        <w:rPr>
          <w:b/>
          <w:color w:val="000000" w:themeColor="text1"/>
          <w:sz w:val="24"/>
          <w:szCs w:val="24"/>
        </w:rPr>
      </w:pPr>
      <w:bookmarkStart w:id="12" w:name="_krgxwyz1n573" w:colFirst="0" w:colLast="0"/>
      <w:bookmarkEnd w:id="12"/>
      <w:r w:rsidRPr="00FD326E">
        <w:rPr>
          <w:color w:val="000000" w:themeColor="text1"/>
        </w:rPr>
        <w:t xml:space="preserve">Рисунок </w:t>
      </w:r>
      <w:r w:rsidRPr="0033485F">
        <w:rPr>
          <w:color w:val="000000" w:themeColor="text1"/>
        </w:rPr>
        <w:t>21</w:t>
      </w:r>
      <w:r>
        <w:rPr>
          <w:color w:val="000000" w:themeColor="text1"/>
        </w:rPr>
        <w:t>- Выгруженные данные о работе станка в виде таблицы</w:t>
      </w:r>
    </w:p>
    <w:p w:rsidR="00C5613C" w:rsidRDefault="00C5613C">
      <w:pPr>
        <w:tabs>
          <w:tab w:val="left" w:pos="892"/>
        </w:tabs>
        <w:spacing w:before="326" w:line="360" w:lineRule="auto"/>
        <w:ind w:right="108"/>
        <w:jc w:val="both"/>
        <w:rPr>
          <w:sz w:val="24"/>
          <w:szCs w:val="24"/>
        </w:rPr>
      </w:pPr>
    </w:p>
    <w:p w:rsidR="00FB49FB" w:rsidRDefault="00FB49FB">
      <w:pPr>
        <w:tabs>
          <w:tab w:val="left" w:pos="892"/>
        </w:tabs>
        <w:spacing w:before="326" w:line="360" w:lineRule="auto"/>
        <w:ind w:right="108"/>
        <w:jc w:val="both"/>
        <w:rPr>
          <w:sz w:val="24"/>
          <w:szCs w:val="24"/>
        </w:rPr>
      </w:pPr>
    </w:p>
    <w:p w:rsidR="00FB49FB" w:rsidRDefault="00FB49FB">
      <w:pPr>
        <w:tabs>
          <w:tab w:val="left" w:pos="892"/>
        </w:tabs>
        <w:spacing w:before="326" w:line="360" w:lineRule="auto"/>
        <w:ind w:right="108"/>
        <w:jc w:val="both"/>
        <w:rPr>
          <w:sz w:val="24"/>
          <w:szCs w:val="24"/>
        </w:rPr>
      </w:pPr>
    </w:p>
    <w:p w:rsidR="00FB49FB" w:rsidRDefault="00FB49FB">
      <w:pPr>
        <w:tabs>
          <w:tab w:val="left" w:pos="892"/>
        </w:tabs>
        <w:spacing w:before="326" w:line="360" w:lineRule="auto"/>
        <w:ind w:right="108"/>
        <w:jc w:val="both"/>
        <w:rPr>
          <w:sz w:val="24"/>
          <w:szCs w:val="24"/>
        </w:rPr>
      </w:pPr>
    </w:p>
    <w:p w:rsidR="00C5613C" w:rsidRDefault="0033485F">
      <w:pPr>
        <w:pStyle w:val="1"/>
        <w:tabs>
          <w:tab w:val="left" w:pos="892"/>
        </w:tabs>
        <w:spacing w:before="326" w:line="360" w:lineRule="auto"/>
        <w:ind w:right="1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Анализ данных</w:t>
      </w:r>
    </w:p>
    <w:p w:rsidR="00C5613C" w:rsidRDefault="0033485F" w:rsidP="0033485F">
      <w:pPr>
        <w:tabs>
          <w:tab w:val="left" w:pos="892"/>
        </w:tabs>
        <w:spacing w:before="326" w:line="360" w:lineRule="auto"/>
        <w:ind w:right="108"/>
        <w:jc w:val="both"/>
        <w:rPr>
          <w:sz w:val="24"/>
          <w:szCs w:val="24"/>
        </w:rPr>
      </w:pPr>
      <w:bookmarkStart w:id="13" w:name="_1ti9wtgt5qjm" w:colFirst="0" w:colLast="0"/>
      <w:bookmarkEnd w:id="13"/>
      <w:r>
        <w:rPr>
          <w:sz w:val="24"/>
          <w:szCs w:val="24"/>
        </w:rPr>
        <w:t>Работа с таблицей csv по данным, работающего станка</w:t>
      </w:r>
    </w:p>
    <w:p w:rsidR="0033485F" w:rsidRDefault="0033485F" w:rsidP="0033485F">
      <w:pPr>
        <w:keepNext/>
        <w:jc w:val="both"/>
      </w:pPr>
      <w:r>
        <w:rPr>
          <w:noProof/>
          <w:sz w:val="24"/>
          <w:szCs w:val="24"/>
        </w:rPr>
        <w:drawing>
          <wp:inline distT="19050" distB="19050" distL="19050" distR="19050" wp14:anchorId="6BBE8D8E" wp14:editId="0849740E">
            <wp:extent cx="5682891" cy="2371514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2891" cy="2371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485F" w:rsidRDefault="0033485F" w:rsidP="0033485F">
      <w:pPr>
        <w:pStyle w:val="a5"/>
        <w:jc w:val="both"/>
      </w:pPr>
    </w:p>
    <w:p w:rsidR="0033485F" w:rsidRPr="0033485F" w:rsidRDefault="0033485F" w:rsidP="0033485F">
      <w:pPr>
        <w:pStyle w:val="a5"/>
        <w:rPr>
          <w:b/>
          <w:color w:val="000000" w:themeColor="text1"/>
          <w:sz w:val="24"/>
          <w:szCs w:val="24"/>
        </w:rPr>
      </w:pPr>
      <w:r w:rsidRPr="00FD326E">
        <w:rPr>
          <w:color w:val="000000" w:themeColor="text1"/>
        </w:rPr>
        <w:t xml:space="preserve">Рисунок </w:t>
      </w:r>
      <w:r w:rsidRPr="0033485F">
        <w:rPr>
          <w:color w:val="000000" w:themeColor="text1"/>
        </w:rPr>
        <w:t>22</w:t>
      </w:r>
      <w:r>
        <w:rPr>
          <w:color w:val="000000" w:themeColor="text1"/>
        </w:rPr>
        <w:t xml:space="preserve">- Таблица с данными </w:t>
      </w:r>
      <w:r>
        <w:rPr>
          <w:color w:val="000000" w:themeColor="text1"/>
          <w:lang w:val="en-US"/>
        </w:rPr>
        <w:t>csv</w:t>
      </w:r>
      <w:r w:rsidRPr="0033485F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о работе 3 станка в </w:t>
      </w:r>
      <w:r>
        <w:rPr>
          <w:color w:val="000000" w:themeColor="text1"/>
          <w:lang w:val="en-US"/>
        </w:rPr>
        <w:t>Google</w:t>
      </w:r>
      <w:r w:rsidRPr="0033485F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Colab</w:t>
      </w:r>
    </w:p>
    <w:p w:rsidR="00C5613C" w:rsidRDefault="00C5613C">
      <w:pPr>
        <w:jc w:val="both"/>
        <w:rPr>
          <w:sz w:val="24"/>
          <w:szCs w:val="24"/>
        </w:rPr>
      </w:pPr>
    </w:p>
    <w:p w:rsidR="00C5613C" w:rsidRPr="0033485F" w:rsidRDefault="0033485F" w:rsidP="0033485F">
      <w:pPr>
        <w:jc w:val="center"/>
        <w:rPr>
          <w:b/>
          <w:sz w:val="28"/>
          <w:szCs w:val="28"/>
        </w:rPr>
      </w:pPr>
      <w:r w:rsidRPr="0033485F">
        <w:rPr>
          <w:b/>
          <w:sz w:val="28"/>
          <w:szCs w:val="28"/>
        </w:rPr>
        <w:t>Подсчет показателей, построение графиков</w:t>
      </w:r>
    </w:p>
    <w:p w:rsidR="0033485F" w:rsidRPr="0033485F" w:rsidRDefault="0033485F" w:rsidP="0033485F">
      <w:pPr>
        <w:jc w:val="center"/>
        <w:rPr>
          <w:b/>
          <w:sz w:val="24"/>
          <w:szCs w:val="24"/>
        </w:rPr>
      </w:pPr>
    </w:p>
    <w:p w:rsidR="00C5613C" w:rsidRDefault="0033485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9050" distB="19050" distL="19050" distR="19050">
            <wp:extent cx="3705101" cy="3093522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837" cy="3105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485F" w:rsidRDefault="0033485F">
      <w:pPr>
        <w:jc w:val="both"/>
        <w:rPr>
          <w:sz w:val="24"/>
          <w:szCs w:val="24"/>
        </w:rPr>
      </w:pPr>
    </w:p>
    <w:p w:rsidR="00C5613C" w:rsidRPr="0033485F" w:rsidRDefault="0033485F" w:rsidP="0033485F">
      <w:pPr>
        <w:jc w:val="both"/>
        <w:rPr>
          <w:sz w:val="24"/>
          <w:szCs w:val="24"/>
        </w:rPr>
      </w:pPr>
      <w:r>
        <w:rPr>
          <w:sz w:val="24"/>
          <w:szCs w:val="24"/>
        </w:rPr>
        <w:t>Канал чаще всего находился в состоянии «</w:t>
      </w:r>
      <w:r w:rsidRPr="0033485F">
        <w:rPr>
          <w:sz w:val="24"/>
          <w:szCs w:val="24"/>
        </w:rPr>
        <w:t>Работа</w:t>
      </w:r>
      <w:r>
        <w:rPr>
          <w:sz w:val="24"/>
          <w:szCs w:val="24"/>
        </w:rPr>
        <w:t>»</w:t>
      </w:r>
    </w:p>
    <w:p w:rsidR="00C5613C" w:rsidRDefault="00C5613C">
      <w:pPr>
        <w:jc w:val="both"/>
        <w:rPr>
          <w:sz w:val="24"/>
          <w:szCs w:val="24"/>
        </w:rPr>
      </w:pPr>
    </w:p>
    <w:p w:rsidR="00FB49FB" w:rsidRDefault="00FB49FB">
      <w:pPr>
        <w:jc w:val="both"/>
        <w:rPr>
          <w:sz w:val="24"/>
          <w:szCs w:val="24"/>
        </w:rPr>
      </w:pPr>
    </w:p>
    <w:p w:rsidR="00FB49FB" w:rsidRDefault="00FB49FB">
      <w:pPr>
        <w:jc w:val="both"/>
        <w:rPr>
          <w:sz w:val="24"/>
          <w:szCs w:val="24"/>
        </w:rPr>
      </w:pPr>
    </w:p>
    <w:p w:rsidR="00FB49FB" w:rsidRDefault="00FB49FB">
      <w:pPr>
        <w:jc w:val="both"/>
        <w:rPr>
          <w:sz w:val="24"/>
          <w:szCs w:val="24"/>
        </w:rPr>
      </w:pPr>
    </w:p>
    <w:p w:rsidR="00FB49FB" w:rsidRDefault="00FB49FB">
      <w:pPr>
        <w:jc w:val="both"/>
        <w:rPr>
          <w:sz w:val="24"/>
          <w:szCs w:val="24"/>
        </w:rPr>
      </w:pPr>
    </w:p>
    <w:p w:rsidR="00FB49FB" w:rsidRDefault="00FB49FB">
      <w:pPr>
        <w:jc w:val="both"/>
        <w:rPr>
          <w:sz w:val="24"/>
          <w:szCs w:val="24"/>
        </w:rPr>
      </w:pPr>
    </w:p>
    <w:p w:rsidR="00FB49FB" w:rsidRDefault="00FB49FB">
      <w:pPr>
        <w:jc w:val="both"/>
        <w:rPr>
          <w:sz w:val="24"/>
          <w:szCs w:val="24"/>
        </w:rPr>
      </w:pPr>
    </w:p>
    <w:p w:rsidR="00FB49FB" w:rsidRDefault="00FB49FB">
      <w:pPr>
        <w:jc w:val="both"/>
        <w:rPr>
          <w:sz w:val="24"/>
          <w:szCs w:val="24"/>
        </w:rPr>
      </w:pPr>
    </w:p>
    <w:p w:rsidR="00FB49FB" w:rsidRDefault="00FB49F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Самый частый режим канала – Авто</w:t>
      </w:r>
    </w:p>
    <w:p w:rsidR="00FB49FB" w:rsidRDefault="00FB49FB" w:rsidP="00FB49FB">
      <w:pPr>
        <w:jc w:val="both"/>
        <w:rPr>
          <w:sz w:val="24"/>
          <w:szCs w:val="24"/>
        </w:rPr>
      </w:pPr>
    </w:p>
    <w:p w:rsidR="00C5613C" w:rsidRDefault="0033485F" w:rsidP="00FB49FB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9050" distB="19050" distL="19050" distR="19050">
            <wp:extent cx="2802577" cy="299258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9232" cy="304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485F" w:rsidRDefault="0033485F">
      <w:pPr>
        <w:ind w:left="720"/>
        <w:jc w:val="both"/>
        <w:rPr>
          <w:sz w:val="24"/>
          <w:szCs w:val="24"/>
        </w:rPr>
      </w:pPr>
    </w:p>
    <w:p w:rsidR="00C5613C" w:rsidRDefault="00C5613C">
      <w:pPr>
        <w:ind w:left="720"/>
        <w:jc w:val="both"/>
        <w:rPr>
          <w:sz w:val="24"/>
          <w:szCs w:val="24"/>
        </w:rPr>
      </w:pPr>
    </w:p>
    <w:p w:rsidR="0033485F" w:rsidRDefault="0033485F" w:rsidP="00FB49FB">
      <w:pPr>
        <w:jc w:val="both"/>
        <w:rPr>
          <w:sz w:val="24"/>
          <w:szCs w:val="24"/>
        </w:rPr>
      </w:pPr>
      <w:r w:rsidRPr="0033485F">
        <w:rPr>
          <w:sz w:val="24"/>
          <w:szCs w:val="24"/>
        </w:rPr>
        <w:t xml:space="preserve"> Самая частая программа - /NC/examples/05_17.nc' </w:t>
      </w:r>
    </w:p>
    <w:p w:rsidR="0033485F" w:rsidRDefault="0033485F" w:rsidP="0033485F">
      <w:pPr>
        <w:ind w:left="360"/>
        <w:jc w:val="both"/>
        <w:rPr>
          <w:sz w:val="24"/>
          <w:szCs w:val="24"/>
        </w:rPr>
      </w:pPr>
    </w:p>
    <w:p w:rsidR="0033485F" w:rsidRDefault="0033485F" w:rsidP="0033485F">
      <w:pPr>
        <w:ind w:left="360"/>
        <w:jc w:val="both"/>
        <w:rPr>
          <w:sz w:val="24"/>
          <w:szCs w:val="24"/>
        </w:rPr>
      </w:pPr>
    </w:p>
    <w:p w:rsidR="00C5613C" w:rsidRPr="0033485F" w:rsidRDefault="0033485F" w:rsidP="0033485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9050" distB="19050" distL="19050" distR="19050">
            <wp:extent cx="4838524" cy="1552575"/>
            <wp:effectExtent l="0" t="0" r="635" b="0"/>
            <wp:docPr id="2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r="33275"/>
                    <a:stretch>
                      <a:fillRect/>
                    </a:stretch>
                  </pic:blipFill>
                  <pic:spPr>
                    <a:xfrm>
                      <a:off x="0" y="0"/>
                      <a:ext cx="4850631" cy="1556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485F" w:rsidRDefault="0033485F">
      <w:pPr>
        <w:ind w:left="720"/>
        <w:jc w:val="both"/>
        <w:rPr>
          <w:sz w:val="24"/>
          <w:szCs w:val="24"/>
        </w:rPr>
      </w:pPr>
    </w:p>
    <w:p w:rsidR="00C5613C" w:rsidRDefault="00C5613C">
      <w:pPr>
        <w:ind w:left="720"/>
        <w:jc w:val="both"/>
        <w:rPr>
          <w:sz w:val="24"/>
          <w:szCs w:val="24"/>
        </w:rPr>
      </w:pPr>
    </w:p>
    <w:p w:rsidR="00C5613C" w:rsidRDefault="0033485F" w:rsidP="00FB49FB">
      <w:pPr>
        <w:jc w:val="both"/>
        <w:rPr>
          <w:sz w:val="24"/>
          <w:szCs w:val="24"/>
        </w:rPr>
      </w:pPr>
      <w:r>
        <w:rPr>
          <w:sz w:val="24"/>
          <w:szCs w:val="24"/>
        </w:rPr>
        <w:t>CNC онлайн - 86.6 мин, CNC оффлайн (автономный режим) - 10.3 мин</w:t>
      </w:r>
    </w:p>
    <w:p w:rsidR="00C5613C" w:rsidRDefault="00C5613C">
      <w:pPr>
        <w:jc w:val="both"/>
        <w:rPr>
          <w:sz w:val="24"/>
          <w:szCs w:val="24"/>
        </w:rPr>
      </w:pPr>
    </w:p>
    <w:p w:rsidR="00C5613C" w:rsidRDefault="00C5613C">
      <w:pPr>
        <w:jc w:val="both"/>
        <w:rPr>
          <w:sz w:val="24"/>
          <w:szCs w:val="24"/>
        </w:rPr>
      </w:pPr>
    </w:p>
    <w:p w:rsidR="00C5613C" w:rsidRDefault="0033485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9050" distB="19050" distL="19050" distR="19050">
            <wp:extent cx="5152540" cy="2264971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2540" cy="2264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9FB" w:rsidRDefault="00FB49FB">
      <w:pPr>
        <w:jc w:val="both"/>
        <w:rPr>
          <w:sz w:val="24"/>
          <w:szCs w:val="24"/>
        </w:rPr>
      </w:pPr>
    </w:p>
    <w:p w:rsidR="00FB49FB" w:rsidRDefault="00FB49FB" w:rsidP="00FB49FB">
      <w:pPr>
        <w:pStyle w:val="7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FB49FB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lastRenderedPageBreak/>
        <w:t>Распределение работ</w:t>
      </w:r>
    </w:p>
    <w:p w:rsidR="00FB49FB" w:rsidRDefault="00FB49FB" w:rsidP="00FB49FB"/>
    <w:p w:rsidR="00FB49FB" w:rsidRDefault="00FB49FB" w:rsidP="00FB49FB"/>
    <w:p w:rsidR="00FB49FB" w:rsidRPr="00FB49FB" w:rsidRDefault="00FB49FB" w:rsidP="00FB49FB">
      <w:pPr>
        <w:spacing w:line="360" w:lineRule="auto"/>
        <w:jc w:val="both"/>
        <w:rPr>
          <w:sz w:val="24"/>
          <w:szCs w:val="24"/>
        </w:rPr>
      </w:pPr>
      <w:r w:rsidRPr="00FB49FB">
        <w:rPr>
          <w:b/>
          <w:sz w:val="24"/>
          <w:szCs w:val="24"/>
        </w:rPr>
        <w:t>Евдокимов Петр</w:t>
      </w:r>
      <w:r w:rsidRPr="00FB49FB">
        <w:rPr>
          <w:sz w:val="24"/>
          <w:szCs w:val="24"/>
        </w:rPr>
        <w:t xml:space="preserve">- развертывание системы </w:t>
      </w:r>
      <w:r w:rsidRPr="00FB49FB">
        <w:rPr>
          <w:sz w:val="24"/>
          <w:szCs w:val="24"/>
          <w:lang w:val="en-US"/>
        </w:rPr>
        <w:t>Note</w:t>
      </w:r>
      <w:r w:rsidRPr="00FB49FB">
        <w:rPr>
          <w:sz w:val="24"/>
          <w:szCs w:val="24"/>
        </w:rPr>
        <w:t>-</w:t>
      </w:r>
      <w:r w:rsidRPr="00FB49FB">
        <w:rPr>
          <w:sz w:val="24"/>
          <w:szCs w:val="24"/>
          <w:lang w:val="en-US"/>
        </w:rPr>
        <w:t>Red</w:t>
      </w:r>
      <w:r w:rsidRPr="00FB49FB">
        <w:rPr>
          <w:sz w:val="24"/>
          <w:szCs w:val="24"/>
        </w:rPr>
        <w:t xml:space="preserve">, подключение </w:t>
      </w:r>
      <w:r w:rsidRPr="00FB49FB">
        <w:rPr>
          <w:sz w:val="24"/>
          <w:szCs w:val="24"/>
          <w:lang w:val="en-US"/>
        </w:rPr>
        <w:t>OPC</w:t>
      </w:r>
      <w:r w:rsidRPr="00FB49FB">
        <w:rPr>
          <w:sz w:val="24"/>
          <w:szCs w:val="24"/>
        </w:rPr>
        <w:t xml:space="preserve"> </w:t>
      </w:r>
      <w:r w:rsidRPr="00FB49FB">
        <w:rPr>
          <w:sz w:val="24"/>
          <w:szCs w:val="24"/>
          <w:lang w:val="en-US"/>
        </w:rPr>
        <w:t>UA</w:t>
      </w:r>
      <w:r w:rsidRPr="00FB49FB">
        <w:rPr>
          <w:sz w:val="24"/>
          <w:szCs w:val="24"/>
        </w:rPr>
        <w:t xml:space="preserve">, </w:t>
      </w:r>
      <w:r w:rsidRPr="00FB49FB">
        <w:rPr>
          <w:sz w:val="24"/>
          <w:szCs w:val="24"/>
          <w:lang w:val="en-US"/>
        </w:rPr>
        <w:t>MQTT</w:t>
      </w:r>
      <w:r w:rsidRPr="00FB49FB">
        <w:rPr>
          <w:sz w:val="24"/>
          <w:szCs w:val="24"/>
        </w:rPr>
        <w:t xml:space="preserve">, </w:t>
      </w:r>
      <w:r w:rsidRPr="00FB49FB">
        <w:rPr>
          <w:sz w:val="24"/>
          <w:szCs w:val="24"/>
          <w:lang w:val="en-US"/>
        </w:rPr>
        <w:t>CNC</w:t>
      </w:r>
      <w:r w:rsidRPr="00FB49FB">
        <w:rPr>
          <w:sz w:val="24"/>
          <w:szCs w:val="24"/>
        </w:rPr>
        <w:t>, выгрузка в БД, работа над анализом данных, работа над отчетом</w:t>
      </w:r>
    </w:p>
    <w:p w:rsidR="00FB49FB" w:rsidRPr="00FB49FB" w:rsidRDefault="00FB49FB" w:rsidP="00FB49FB">
      <w:pPr>
        <w:spacing w:line="360" w:lineRule="auto"/>
        <w:jc w:val="both"/>
        <w:rPr>
          <w:sz w:val="24"/>
          <w:szCs w:val="24"/>
        </w:rPr>
      </w:pPr>
      <w:r w:rsidRPr="00FB49FB">
        <w:rPr>
          <w:b/>
          <w:sz w:val="24"/>
          <w:szCs w:val="24"/>
        </w:rPr>
        <w:t>Романова Виктория</w:t>
      </w:r>
      <w:r w:rsidRPr="00FB49FB">
        <w:rPr>
          <w:sz w:val="24"/>
          <w:szCs w:val="24"/>
        </w:rPr>
        <w:t xml:space="preserve">- </w:t>
      </w:r>
      <w:r w:rsidRPr="00FB49FB">
        <w:rPr>
          <w:sz w:val="24"/>
          <w:szCs w:val="24"/>
        </w:rPr>
        <w:t xml:space="preserve">развертывание системы </w:t>
      </w:r>
      <w:r w:rsidRPr="00FB49FB">
        <w:rPr>
          <w:sz w:val="24"/>
          <w:szCs w:val="24"/>
          <w:lang w:val="en-US"/>
        </w:rPr>
        <w:t>Note</w:t>
      </w:r>
      <w:r w:rsidRPr="00FB49FB">
        <w:rPr>
          <w:sz w:val="24"/>
          <w:szCs w:val="24"/>
        </w:rPr>
        <w:t>-</w:t>
      </w:r>
      <w:r w:rsidRPr="00FB49FB">
        <w:rPr>
          <w:sz w:val="24"/>
          <w:szCs w:val="24"/>
          <w:lang w:val="en-US"/>
        </w:rPr>
        <w:t>Red</w:t>
      </w:r>
      <w:r w:rsidRPr="00FB49FB">
        <w:rPr>
          <w:sz w:val="24"/>
          <w:szCs w:val="24"/>
        </w:rPr>
        <w:t xml:space="preserve">, подключение </w:t>
      </w:r>
      <w:r w:rsidRPr="00FB49FB">
        <w:rPr>
          <w:sz w:val="24"/>
          <w:szCs w:val="24"/>
          <w:lang w:val="en-US"/>
        </w:rPr>
        <w:t>OPC</w:t>
      </w:r>
      <w:r w:rsidRPr="00FB49FB">
        <w:rPr>
          <w:sz w:val="24"/>
          <w:szCs w:val="24"/>
        </w:rPr>
        <w:t xml:space="preserve"> </w:t>
      </w:r>
      <w:r w:rsidRPr="00FB49FB">
        <w:rPr>
          <w:sz w:val="24"/>
          <w:szCs w:val="24"/>
          <w:lang w:val="en-US"/>
        </w:rPr>
        <w:t>UA</w:t>
      </w:r>
      <w:r w:rsidRPr="00FB49FB">
        <w:rPr>
          <w:sz w:val="24"/>
          <w:szCs w:val="24"/>
        </w:rPr>
        <w:t xml:space="preserve">, </w:t>
      </w:r>
      <w:r w:rsidRPr="00FB49FB">
        <w:rPr>
          <w:sz w:val="24"/>
          <w:szCs w:val="24"/>
          <w:lang w:val="en-US"/>
        </w:rPr>
        <w:t>MQTT</w:t>
      </w:r>
      <w:r w:rsidRPr="00FB49FB">
        <w:rPr>
          <w:sz w:val="24"/>
          <w:szCs w:val="24"/>
        </w:rPr>
        <w:t xml:space="preserve">, </w:t>
      </w:r>
      <w:r w:rsidRPr="00FB49FB">
        <w:rPr>
          <w:sz w:val="24"/>
          <w:szCs w:val="24"/>
        </w:rPr>
        <w:t>работа над анализом данных, работа над отчетом, работа над презентацией</w:t>
      </w:r>
    </w:p>
    <w:p w:rsidR="00FB49FB" w:rsidRDefault="00FB49FB" w:rsidP="00FB49FB"/>
    <w:p w:rsidR="00FB49FB" w:rsidRDefault="00FB49FB" w:rsidP="00FB49FB"/>
    <w:p w:rsidR="00FB49FB" w:rsidRPr="00FB49FB" w:rsidRDefault="00FB49FB" w:rsidP="00FB49FB"/>
    <w:sectPr w:rsidR="00FB49FB" w:rsidRPr="00FB49FB">
      <w:footerReference w:type="default" r:id="rId36"/>
      <w:pgSz w:w="11910" w:h="16840"/>
      <w:pgMar w:top="1278" w:right="740" w:bottom="636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6E09" w:rsidRDefault="00676E09">
      <w:r>
        <w:separator/>
      </w:r>
    </w:p>
  </w:endnote>
  <w:endnote w:type="continuationSeparator" w:id="0">
    <w:p w:rsidR="00676E09" w:rsidRDefault="00676E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85F" w:rsidRDefault="0033485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65406">
      <w:rPr>
        <w:noProof/>
        <w:color w:val="000000"/>
      </w:rPr>
      <w:t>2</w:t>
    </w:r>
    <w:r>
      <w:rPr>
        <w:color w:val="000000"/>
      </w:rPr>
      <w:fldChar w:fldCharType="end"/>
    </w:r>
  </w:p>
  <w:p w:rsidR="0033485F" w:rsidRDefault="0033485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6E09" w:rsidRDefault="00676E09">
      <w:r>
        <w:separator/>
      </w:r>
    </w:p>
  </w:footnote>
  <w:footnote w:type="continuationSeparator" w:id="0">
    <w:p w:rsidR="00676E09" w:rsidRDefault="00676E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44424A"/>
    <w:multiLevelType w:val="multilevel"/>
    <w:tmpl w:val="C8E8193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497605C9"/>
    <w:multiLevelType w:val="multilevel"/>
    <w:tmpl w:val="3D4864E0"/>
    <w:lvl w:ilvl="0">
      <w:start w:val="1"/>
      <w:numFmt w:val="decimal"/>
      <w:lvlText w:val="%1)"/>
      <w:lvlJc w:val="left"/>
      <w:pPr>
        <w:ind w:left="461" w:hanging="360"/>
      </w:pPr>
    </w:lvl>
    <w:lvl w:ilvl="1">
      <w:start w:val="1"/>
      <w:numFmt w:val="lowerLetter"/>
      <w:lvlText w:val="%2."/>
      <w:lvlJc w:val="left"/>
      <w:pPr>
        <w:ind w:left="1181" w:hanging="360"/>
      </w:pPr>
    </w:lvl>
    <w:lvl w:ilvl="2">
      <w:start w:val="1"/>
      <w:numFmt w:val="lowerRoman"/>
      <w:lvlText w:val="%3."/>
      <w:lvlJc w:val="right"/>
      <w:pPr>
        <w:ind w:left="1901" w:hanging="180"/>
      </w:pPr>
    </w:lvl>
    <w:lvl w:ilvl="3">
      <w:start w:val="1"/>
      <w:numFmt w:val="decimal"/>
      <w:lvlText w:val="%4."/>
      <w:lvlJc w:val="left"/>
      <w:pPr>
        <w:ind w:left="2621" w:hanging="360"/>
      </w:pPr>
    </w:lvl>
    <w:lvl w:ilvl="4">
      <w:start w:val="1"/>
      <w:numFmt w:val="lowerLetter"/>
      <w:lvlText w:val="%5."/>
      <w:lvlJc w:val="left"/>
      <w:pPr>
        <w:ind w:left="3341" w:hanging="360"/>
      </w:pPr>
    </w:lvl>
    <w:lvl w:ilvl="5">
      <w:start w:val="1"/>
      <w:numFmt w:val="lowerRoman"/>
      <w:lvlText w:val="%6."/>
      <w:lvlJc w:val="right"/>
      <w:pPr>
        <w:ind w:left="4061" w:hanging="180"/>
      </w:pPr>
    </w:lvl>
    <w:lvl w:ilvl="6">
      <w:start w:val="1"/>
      <w:numFmt w:val="decimal"/>
      <w:lvlText w:val="%7."/>
      <w:lvlJc w:val="left"/>
      <w:pPr>
        <w:ind w:left="4781" w:hanging="360"/>
      </w:pPr>
    </w:lvl>
    <w:lvl w:ilvl="7">
      <w:start w:val="1"/>
      <w:numFmt w:val="lowerLetter"/>
      <w:lvlText w:val="%8."/>
      <w:lvlJc w:val="left"/>
      <w:pPr>
        <w:ind w:left="5501" w:hanging="360"/>
      </w:pPr>
    </w:lvl>
    <w:lvl w:ilvl="8">
      <w:start w:val="1"/>
      <w:numFmt w:val="lowerRoman"/>
      <w:lvlText w:val="%9."/>
      <w:lvlJc w:val="right"/>
      <w:pPr>
        <w:ind w:left="6221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13C"/>
    <w:rsid w:val="0033485F"/>
    <w:rsid w:val="00676E09"/>
    <w:rsid w:val="00935A1E"/>
    <w:rsid w:val="00C5613C"/>
    <w:rsid w:val="00D65406"/>
    <w:rsid w:val="00FB49FB"/>
    <w:rsid w:val="00FD3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A1E416E-5258-4D5D-9C50-C68FA5B52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ind w:left="101"/>
      <w:outlineLvl w:val="0"/>
    </w:pPr>
    <w:rPr>
      <w:b/>
      <w:sz w:val="36"/>
      <w:szCs w:val="36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FB49F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uiPriority w:val="35"/>
    <w:unhideWhenUsed/>
    <w:qFormat/>
    <w:rsid w:val="00FD326E"/>
    <w:pPr>
      <w:spacing w:after="200"/>
    </w:pPr>
    <w:rPr>
      <w:i/>
      <w:iCs/>
      <w:color w:val="1F497D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33485F"/>
    <w:pPr>
      <w:ind w:left="720"/>
      <w:contextualSpacing/>
    </w:pPr>
  </w:style>
  <w:style w:type="character" w:customStyle="1" w:styleId="70">
    <w:name w:val="Заголовок 7 Знак"/>
    <w:basedOn w:val="a0"/>
    <w:link w:val="7"/>
    <w:uiPriority w:val="9"/>
    <w:rsid w:val="00FB49F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7">
    <w:name w:val="TOC Heading"/>
    <w:basedOn w:val="1"/>
    <w:next w:val="a"/>
    <w:uiPriority w:val="39"/>
    <w:unhideWhenUsed/>
    <w:qFormat/>
    <w:rsid w:val="00FB49FB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B49FB"/>
    <w:pPr>
      <w:spacing w:after="100"/>
    </w:pPr>
    <w:rPr>
      <w:b/>
    </w:rPr>
  </w:style>
  <w:style w:type="character" w:styleId="a8">
    <w:name w:val="Hyperlink"/>
    <w:basedOn w:val="a0"/>
    <w:uiPriority w:val="99"/>
    <w:unhideWhenUsed/>
    <w:rsid w:val="00FB49FB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FB49FB"/>
    <w:pPr>
      <w:widowControl/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30">
    <w:name w:val="toc 3"/>
    <w:basedOn w:val="a"/>
    <w:next w:val="a"/>
    <w:autoRedefine/>
    <w:uiPriority w:val="39"/>
    <w:unhideWhenUsed/>
    <w:rsid w:val="00FB49FB"/>
    <w:pPr>
      <w:widowControl/>
      <w:spacing w:after="100" w:line="259" w:lineRule="auto"/>
      <w:ind w:left="440"/>
    </w:pPr>
    <w:rPr>
      <w:rFonts w:asciiTheme="minorHAnsi" w:eastAsiaTheme="minorEastAsia" w:hAnsi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cnc.kovalev.team/get/5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insDel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0A7"/>
    <w:rsid w:val="009E0BCC"/>
    <w:rsid w:val="00AE7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6B24058A7B344C78297A743E95EF8F7">
    <w:name w:val="A6B24058A7B344C78297A743E95EF8F7"/>
    <w:rsid w:val="00AE70A7"/>
  </w:style>
  <w:style w:type="paragraph" w:customStyle="1" w:styleId="1CCF60BA8574409086F6BB28836629C7">
    <w:name w:val="1CCF60BA8574409086F6BB28836629C7"/>
    <w:rsid w:val="00AE70A7"/>
  </w:style>
  <w:style w:type="paragraph" w:customStyle="1" w:styleId="5E4641FB66624E95BAD643FFA07B20C6">
    <w:name w:val="5E4641FB66624E95BAD643FFA07B20C6"/>
    <w:rsid w:val="00AE70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15</Pages>
  <Words>789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Наталия</cp:lastModifiedBy>
  <cp:revision>2</cp:revision>
  <dcterms:created xsi:type="dcterms:W3CDTF">2023-12-17T06:50:00Z</dcterms:created>
  <dcterms:modified xsi:type="dcterms:W3CDTF">2023-12-17T07:33:00Z</dcterms:modified>
</cp:coreProperties>
</file>