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DA9C4" w14:textId="52AE35A8" w:rsidR="0019042B" w:rsidRDefault="0019042B" w:rsidP="00885435">
      <w:pPr>
        <w:pStyle w:val="a3"/>
      </w:pPr>
      <w:r>
        <w:rPr>
          <w:rFonts w:hint="eastAsia"/>
        </w:rPr>
        <w:t>1</w:t>
      </w:r>
      <w:r>
        <w:t>064</w:t>
      </w:r>
      <w:r>
        <w:rPr>
          <w:rFonts w:hint="eastAsia"/>
        </w:rPr>
        <w:t>主板V</w:t>
      </w:r>
      <w:r>
        <w:t>2.1</w:t>
      </w:r>
      <w:r>
        <w:rPr>
          <w:rFonts w:hint="eastAsia"/>
        </w:rPr>
        <w:t>与HI</w:t>
      </w:r>
      <w:r>
        <w:t>P4082</w:t>
      </w:r>
      <w:r>
        <w:rPr>
          <w:rFonts w:hint="eastAsia"/>
        </w:rPr>
        <w:t>驱动兼容情况说明</w:t>
      </w:r>
    </w:p>
    <w:p w14:paraId="0091E31B" w14:textId="21936A09" w:rsidR="00521690" w:rsidRPr="00885435" w:rsidRDefault="00521690">
      <w:pPr>
        <w:rPr>
          <w:color w:val="FF0000"/>
          <w:sz w:val="28"/>
          <w:szCs w:val="28"/>
        </w:rPr>
      </w:pPr>
      <w:r w:rsidRPr="00885435">
        <w:rPr>
          <w:rFonts w:hint="eastAsia"/>
          <w:color w:val="FF0000"/>
          <w:sz w:val="28"/>
          <w:szCs w:val="28"/>
        </w:rPr>
        <w:t>请注意，RT</w:t>
      </w:r>
      <w:r w:rsidRPr="00885435">
        <w:rPr>
          <w:color w:val="FF0000"/>
          <w:sz w:val="28"/>
          <w:szCs w:val="28"/>
        </w:rPr>
        <w:t>1064</w:t>
      </w:r>
      <w:r w:rsidRPr="00885435">
        <w:rPr>
          <w:rFonts w:hint="eastAsia"/>
          <w:color w:val="FF0000"/>
          <w:sz w:val="28"/>
          <w:szCs w:val="28"/>
        </w:rPr>
        <w:t>主板V</w:t>
      </w:r>
      <w:r w:rsidRPr="00885435">
        <w:rPr>
          <w:color w:val="FF0000"/>
          <w:sz w:val="28"/>
          <w:szCs w:val="28"/>
        </w:rPr>
        <w:t>2.1</w:t>
      </w:r>
      <w:r w:rsidRPr="00885435">
        <w:rPr>
          <w:rFonts w:hint="eastAsia"/>
          <w:color w:val="FF0000"/>
          <w:sz w:val="28"/>
          <w:szCs w:val="28"/>
        </w:rPr>
        <w:t>无法直接与HIP</w:t>
      </w:r>
      <w:r w:rsidRPr="00885435">
        <w:rPr>
          <w:color w:val="FF0000"/>
          <w:sz w:val="28"/>
          <w:szCs w:val="28"/>
        </w:rPr>
        <w:t>4082</w:t>
      </w:r>
      <w:r w:rsidRPr="00885435">
        <w:rPr>
          <w:rFonts w:hint="eastAsia"/>
          <w:color w:val="FF0000"/>
          <w:sz w:val="28"/>
          <w:szCs w:val="28"/>
        </w:rPr>
        <w:t>驱动模块（单/双驱版本号</w:t>
      </w:r>
      <w:r w:rsidRPr="00885435">
        <w:rPr>
          <w:color w:val="FF0000"/>
          <w:sz w:val="28"/>
          <w:szCs w:val="28"/>
        </w:rPr>
        <w:t>&lt;</w:t>
      </w:r>
      <w:r w:rsidRPr="00885435">
        <w:rPr>
          <w:rFonts w:hint="eastAsia"/>
          <w:color w:val="FF0000"/>
          <w:sz w:val="28"/>
          <w:szCs w:val="28"/>
        </w:rPr>
        <w:t>V</w:t>
      </w:r>
      <w:r w:rsidRPr="00885435">
        <w:rPr>
          <w:color w:val="FF0000"/>
          <w:sz w:val="28"/>
          <w:szCs w:val="28"/>
        </w:rPr>
        <w:t>2.0</w:t>
      </w:r>
      <w:r w:rsidRPr="00885435">
        <w:rPr>
          <w:rFonts w:hint="eastAsia"/>
          <w:color w:val="FF0000"/>
          <w:sz w:val="28"/>
          <w:szCs w:val="28"/>
        </w:rPr>
        <w:t>）搭配使用。</w:t>
      </w:r>
      <w:r w:rsidR="00885435" w:rsidRPr="00885435">
        <w:rPr>
          <w:rFonts w:hint="eastAsia"/>
          <w:color w:val="FF0000"/>
          <w:sz w:val="28"/>
          <w:szCs w:val="28"/>
        </w:rPr>
        <w:t>具体原因及解决方案见下文。</w:t>
      </w:r>
    </w:p>
    <w:p w14:paraId="357B9E44" w14:textId="443C4B0F" w:rsidR="00521690" w:rsidRDefault="00521690"/>
    <w:p w14:paraId="58184E3F" w14:textId="7DC96DAA" w:rsidR="00E97719" w:rsidRPr="00E97719" w:rsidRDefault="00E97719" w:rsidP="00E97719">
      <w:pPr>
        <w:pStyle w:val="2"/>
      </w:pPr>
      <w:r>
        <w:rPr>
          <w:rFonts w:hint="eastAsia"/>
        </w:rPr>
        <w:t>原因：</w:t>
      </w:r>
    </w:p>
    <w:p w14:paraId="2F08E0A9" w14:textId="530D862E" w:rsidR="0019042B" w:rsidRDefault="006D560A">
      <w:r>
        <w:rPr>
          <w:rFonts w:hint="eastAsia"/>
        </w:rPr>
        <w:t>RT1</w:t>
      </w:r>
      <w:r>
        <w:t>064</w:t>
      </w:r>
      <w:r>
        <w:rPr>
          <w:rFonts w:hint="eastAsia"/>
        </w:rPr>
        <w:t>主板V</w:t>
      </w:r>
      <w:r>
        <w:t>2.1</w:t>
      </w:r>
      <w:r>
        <w:rPr>
          <w:rFonts w:hint="eastAsia"/>
        </w:rPr>
        <w:t>增加了</w:t>
      </w:r>
      <w:r w:rsidR="00113E45">
        <w:rPr>
          <w:rFonts w:hint="eastAsia"/>
        </w:rPr>
        <w:t>电机与舵机</w:t>
      </w:r>
      <w:r>
        <w:rPr>
          <w:rFonts w:hint="eastAsia"/>
        </w:rPr>
        <w:t>PWM信号上的1KΩ串接电阻，</w:t>
      </w:r>
      <w:r w:rsidR="00656361">
        <w:rPr>
          <w:rFonts w:hint="eastAsia"/>
        </w:rPr>
        <w:t>但</w:t>
      </w:r>
      <w:r>
        <w:rPr>
          <w:rFonts w:hint="eastAsia"/>
        </w:rPr>
        <w:t>此电阻与HIP</w:t>
      </w:r>
      <w:r>
        <w:t>4082</w:t>
      </w:r>
      <w:r>
        <w:rPr>
          <w:rFonts w:hint="eastAsia"/>
        </w:rPr>
        <w:t>驱动模块上的PWM信号线下拉电阻（同样为1K</w:t>
      </w:r>
      <w:r w:rsidR="00C55DAA">
        <w:rPr>
          <w:rFonts w:hint="eastAsia"/>
        </w:rPr>
        <w:t>Ω</w:t>
      </w:r>
      <w:r>
        <w:rPr>
          <w:rFonts w:hint="eastAsia"/>
        </w:rPr>
        <w:t>）构成了分压电路，导致最终到缓冲芯片引脚的电压不足以让缓冲芯片判断信号为高电平</w:t>
      </w:r>
      <w:r w:rsidR="00C55DAA">
        <w:rPr>
          <w:rFonts w:hint="eastAsia"/>
        </w:rPr>
        <w:t>（大约为1</w:t>
      </w:r>
      <w:r w:rsidR="00C55DAA">
        <w:t>.8</w:t>
      </w:r>
      <w:r w:rsidR="00C55DAA">
        <w:rPr>
          <w:rFonts w:hint="eastAsia"/>
        </w:rPr>
        <w:t>V左右）</w:t>
      </w:r>
      <w:r>
        <w:rPr>
          <w:rFonts w:hint="eastAsia"/>
        </w:rPr>
        <w:t>。进而导致驱动无法正常工作。</w:t>
      </w:r>
    </w:p>
    <w:p w14:paraId="04FD1E42" w14:textId="70329A5A" w:rsidR="00E97719" w:rsidRDefault="00E97719" w:rsidP="00E97719">
      <w:pPr>
        <w:pStyle w:val="2"/>
      </w:pPr>
      <w:r>
        <w:rPr>
          <w:rFonts w:hint="eastAsia"/>
        </w:rPr>
        <w:t>解决方案：</w:t>
      </w:r>
    </w:p>
    <w:p w14:paraId="57DE0CBD" w14:textId="74ED5263" w:rsidR="00FF287B" w:rsidRDefault="00FF287B" w:rsidP="00EE58D5">
      <w:pPr>
        <w:pStyle w:val="a5"/>
        <w:numPr>
          <w:ilvl w:val="0"/>
          <w:numId w:val="1"/>
        </w:numPr>
        <w:ind w:firstLineChars="0"/>
      </w:pPr>
      <w:r>
        <w:rPr>
          <w:rFonts w:hint="eastAsia"/>
        </w:rPr>
        <w:t>推荐将HIP</w:t>
      </w:r>
      <w:r>
        <w:t>4082</w:t>
      </w:r>
      <w:r>
        <w:rPr>
          <w:rFonts w:hint="eastAsia"/>
        </w:rPr>
        <w:t>驱动模块PWM信号下拉电阻更换为1</w:t>
      </w:r>
      <w:r>
        <w:t>0</w:t>
      </w:r>
      <w:r>
        <w:rPr>
          <w:rFonts w:hint="eastAsia"/>
        </w:rPr>
        <w:t>KΩ。</w:t>
      </w:r>
    </w:p>
    <w:p w14:paraId="2FE09600" w14:textId="1D3F914C" w:rsidR="00414C4A" w:rsidRDefault="00FF287B" w:rsidP="00EE58D5">
      <w:pPr>
        <w:ind w:firstLine="420"/>
      </w:pPr>
      <w:r>
        <w:rPr>
          <w:rFonts w:hint="eastAsia"/>
        </w:rPr>
        <w:t>双驱模块的R</w:t>
      </w:r>
      <w:r w:rsidR="007B640C">
        <w:t>8</w:t>
      </w:r>
      <w:r w:rsidR="007B640C">
        <w:rPr>
          <w:rFonts w:hint="eastAsia"/>
        </w:rPr>
        <w:t>、R</w:t>
      </w:r>
      <w:r w:rsidR="007B640C">
        <w:t>9</w:t>
      </w:r>
      <w:r w:rsidR="007B640C">
        <w:rPr>
          <w:rFonts w:hint="eastAsia"/>
        </w:rPr>
        <w:t>、R</w:t>
      </w:r>
      <w:r w:rsidR="007B640C">
        <w:t>10</w:t>
      </w:r>
      <w:r w:rsidR="007B640C">
        <w:rPr>
          <w:rFonts w:hint="eastAsia"/>
        </w:rPr>
        <w:t>、R</w:t>
      </w:r>
      <w:r w:rsidR="007B640C">
        <w:t>11</w:t>
      </w:r>
      <w:r w:rsidR="007B640C">
        <w:rPr>
          <w:rFonts w:hint="eastAsia"/>
        </w:rPr>
        <w:t>。</w:t>
      </w:r>
      <w:r w:rsidR="00E6575F">
        <w:rPr>
          <w:rFonts w:hint="eastAsia"/>
        </w:rPr>
        <w:t>单驱模块的R</w:t>
      </w:r>
      <w:r w:rsidR="00E6575F">
        <w:t>11</w:t>
      </w:r>
      <w:r w:rsidR="00E6575F">
        <w:rPr>
          <w:rFonts w:hint="eastAsia"/>
        </w:rPr>
        <w:t>、R</w:t>
      </w:r>
      <w:r w:rsidR="00E6575F">
        <w:t>12</w:t>
      </w:r>
      <w:r w:rsidR="00E6575F">
        <w:rPr>
          <w:rFonts w:hint="eastAsia"/>
        </w:rPr>
        <w:t>。</w:t>
      </w:r>
    </w:p>
    <w:p w14:paraId="60585EB6" w14:textId="76E98D4A" w:rsidR="00E97719" w:rsidRPr="00E97719" w:rsidRDefault="00E97719" w:rsidP="007F3A0F">
      <w:pPr>
        <w:pStyle w:val="a5"/>
        <w:ind w:left="420" w:firstLineChars="0" w:firstLine="0"/>
        <w:rPr>
          <w:rFonts w:hint="eastAsia"/>
        </w:rPr>
      </w:pPr>
    </w:p>
    <w:sectPr w:rsidR="00E97719" w:rsidRPr="00E977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E6A27"/>
    <w:multiLevelType w:val="hybridMultilevel"/>
    <w:tmpl w:val="393C2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2B"/>
    <w:rsid w:val="000F1315"/>
    <w:rsid w:val="00113E45"/>
    <w:rsid w:val="0019042B"/>
    <w:rsid w:val="00414C4A"/>
    <w:rsid w:val="00521690"/>
    <w:rsid w:val="00656361"/>
    <w:rsid w:val="006D560A"/>
    <w:rsid w:val="00764AD8"/>
    <w:rsid w:val="007B640C"/>
    <w:rsid w:val="007F3A0F"/>
    <w:rsid w:val="00885435"/>
    <w:rsid w:val="009242A3"/>
    <w:rsid w:val="00C55DAA"/>
    <w:rsid w:val="00E6575F"/>
    <w:rsid w:val="00E97719"/>
    <w:rsid w:val="00EE58D5"/>
    <w:rsid w:val="00FF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192E"/>
  <w15:chartTrackingRefBased/>
  <w15:docId w15:val="{3946CF26-B193-4F74-B63D-21AFEDB1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77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7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77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8543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85435"/>
    <w:rPr>
      <w:b/>
      <w:bCs/>
      <w:kern w:val="28"/>
      <w:sz w:val="32"/>
      <w:szCs w:val="32"/>
    </w:rPr>
  </w:style>
  <w:style w:type="character" w:customStyle="1" w:styleId="10">
    <w:name w:val="标题 1 字符"/>
    <w:basedOn w:val="a0"/>
    <w:link w:val="1"/>
    <w:uiPriority w:val="9"/>
    <w:rsid w:val="00E97719"/>
    <w:rPr>
      <w:b/>
      <w:bCs/>
      <w:kern w:val="44"/>
      <w:sz w:val="44"/>
      <w:szCs w:val="44"/>
    </w:rPr>
  </w:style>
  <w:style w:type="character" w:customStyle="1" w:styleId="20">
    <w:name w:val="标题 2 字符"/>
    <w:basedOn w:val="a0"/>
    <w:link w:val="2"/>
    <w:uiPriority w:val="9"/>
    <w:rsid w:val="00E977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7719"/>
    <w:rPr>
      <w:b/>
      <w:bCs/>
      <w:sz w:val="32"/>
      <w:szCs w:val="32"/>
    </w:rPr>
  </w:style>
  <w:style w:type="paragraph" w:styleId="a5">
    <w:name w:val="List Paragraph"/>
    <w:basedOn w:val="a"/>
    <w:uiPriority w:val="34"/>
    <w:qFormat/>
    <w:rsid w:val="00EE58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世鹏</dc:creator>
  <cp:keywords/>
  <dc:description/>
  <cp:lastModifiedBy>SEEKFREE</cp:lastModifiedBy>
  <cp:revision>14</cp:revision>
  <dcterms:created xsi:type="dcterms:W3CDTF">2021-04-15T08:55:00Z</dcterms:created>
  <dcterms:modified xsi:type="dcterms:W3CDTF">2021-04-15T10:11:00Z</dcterms:modified>
</cp:coreProperties>
</file>