
<file path=[Content_Types].xml><?xml version="1.0" encoding="utf-8"?>
<Types xmlns="http://schemas.openxmlformats.org/package/2006/content-types">
  <Default Extension="xml" ContentType="application/xml"/>
  <Default Extension="rels" ContentType="application/vnd.openxmlformats-package.relationships+xml"/>
  <Override PartName="/word/theme/theme1.xml" ContentType="application/vnd.openxmlformats-officedocument.theme+xml"/>
  <Override PartName="/word/ink/ink10.xml" ContentType="application/inkml+xml"/>
  <Override PartName="/word/ink/ink28.xml" ContentType="application/inkml+xml"/>
  <Override PartName="/word/ink/ink15.xml" ContentType="application/inkml+xml"/>
  <Override PartName="/word/ink/ink24.xml" ContentType="application/inkml+xml"/>
  <Override PartName="/word/ink/ink8.xml" ContentType="application/inkml+xml"/>
  <Override PartName="/word/ink/ink31.xml" ContentType="application/inkml+xml"/>
  <Override PartName="/word/numbering.xml" ContentType="application/vnd.openxmlformats-officedocument.wordprocessingml.numbering+xml"/>
  <Override PartName="/word/ink/ink11.xml" ContentType="application/inkml+xml"/>
  <Override PartName="/word/ink/ink4.xml" ContentType="application/inkml+xml"/>
  <Override PartName="/word/settings.xml" ContentType="application/vnd.openxmlformats-officedocument.wordprocessingml.settings+xml"/>
  <Override PartName="/word/ink/ink27.xml" ContentType="application/inkml+xml"/>
  <Override PartName="/word/ink/ink19.xml" ContentType="application/inkml+xml"/>
  <Override PartName="/word/ink/ink14.xml" ContentType="application/inkml+xml"/>
  <Override PartName="/word/ink/ink3.xml" ContentType="application/inkml+xml"/>
  <Override PartName="/word/document.xml" ContentType="application/vnd.openxmlformats-officedocument.wordprocessingml.document.main+xml"/>
  <Override PartName="/word/ink/ink7.xml" ContentType="application/inkml+xml"/>
  <Override PartName="/word/ink/ink23.xml" ContentType="application/inkml+xml"/>
  <Override PartName="/word/styles.xml" ContentType="application/vnd.openxmlformats-officedocument.wordprocessingml.styles+xml"/>
  <Override PartName="/docProps/app.xml" ContentType="application/vnd.openxmlformats-officedocument.extended-properties+xml"/>
  <Override PartName="/word/ink/ink21.xml" ContentType="application/inkml+xml"/>
  <Override PartName="/word/ink/ink1.xml" ContentType="application/inkml+xml"/>
  <Override PartName="/word/ink/ink26.xml" ContentType="application/inkml+xml"/>
  <Override PartName="/word/fontTable.xml" ContentType="application/vnd.openxmlformats-officedocument.wordprocessingml.fontTable+xml"/>
  <Override PartName="/word/ink/ink13.xml" ContentType="application/inkml+xml"/>
  <Override PartName="/docProps/core.xml" ContentType="application/vnd.openxmlformats-package.core-properties+xml"/>
  <Override PartName="/word/ink/ink18.xml" ContentType="application/inkml+xml"/>
  <Override PartName="/word/ink/ink2.xml" ContentType="application/inkml+xml"/>
  <Override PartName="/word/ink/ink22.xml" ContentType="application/inkml+xml"/>
  <Override PartName="/docProps/custom.xml" ContentType="application/vnd.openxmlformats-officedocument.custom-properties+xml"/>
  <Override PartName="/word/ink/ink6.xml" ContentType="application/inkml+xml"/>
  <Override PartName="/word/ink/ink20.xml" ContentType="application/inkml+xml"/>
  <Override PartName="/word/ink/ink16.xml" ContentType="application/inkml+xml"/>
  <Override PartName="/word/ink/ink29.xml" ContentType="application/inkml+xml"/>
  <Override PartName="/word/ink/ink12.xml" ContentType="application/inkml+xml"/>
  <Override PartName="/word/ink/ink17.xml" ContentType="application/inkml+xml"/>
  <Override PartName="/word/ink/ink9.xml" ContentType="application/inkml+xml"/>
  <Override PartName="/word/ink/ink25.xml" ContentType="application/inkml+xml"/>
  <Override PartName="/word/ink/ink30.xml" ContentType="application/inkml+xml"/>
  <Override PartName="/word/ink/ink5.xml" ContentType="application/inkml+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pPr>
        <w:pStyle w:val="style0"/>
        <w:rPr>
          <w:rFonts w:ascii="Times New Roman" w:cs="Times New Roman" w:eastAsia="Times New Roman" w:hAnsi="Times New Roman"/>
          <w:sz w:val="28"/>
          <w:szCs w:val="28"/>
        </w:rPr>
      </w:pPr>
      <w:r>
        <w:rPr>
          <w:rFonts w:ascii="Times New Roman" w:cs="Times New Roman" w:eastAsia="Times New Roman" w:hAnsi="Times New Roman"/>
          <w:sz w:val="28"/>
          <w:szCs w:val="28"/>
          <w:highlight w:val="yellow"/>
        </w:rPr>
        <w:t>6. Творчество Вячеслава Григорьевича Шварца (1838 – 1869).</w:t>
      </w:r>
    </w:p>
    <w:p>
      <w:pPr>
        <w:pStyle w:val="style0"/>
        <w:rPr>
          <w:rFonts w:ascii="Times New Roman" w:cs="Times New Roman" w:eastAsia="Times New Roman" w:hAnsi="Times New Roman"/>
          <w:i/>
          <w:sz w:val="28"/>
          <w:szCs w:val="28"/>
          <w:u w:val="single"/>
        </w:rPr>
      </w:pPr>
      <w:r>
        <w:rPr>
          <w:rFonts w:ascii="Times New Roman" w:cs="Times New Roman" w:eastAsia="Times New Roman" w:hAnsi="Times New Roman"/>
          <w:i/>
          <w:sz w:val="28"/>
          <w:szCs w:val="28"/>
          <w:u w:val="single"/>
        </w:rPr>
        <w:t>Биография</w:t>
      </w:r>
    </w:p>
    <w:p>
      <w:pPr>
        <w:pStyle w:val="style0"/>
        <w:rPr>
          <w:rFonts w:ascii="Times New Roman" w:cs="Times New Roman" w:eastAsia="Times New Roman" w:hAnsi="Times New Roman"/>
          <w:sz w:val="28"/>
          <w:szCs w:val="28"/>
        </w:rPr>
      </w:pPr>
      <w:r>
        <w:rPr>
          <w:rFonts w:ascii="Times New Roman" w:cs="Times New Roman" w:eastAsia="Times New Roman" w:hAnsi="Times New Roman"/>
          <w:sz w:val="28"/>
          <w:szCs w:val="28"/>
        </w:rPr>
        <w:t>Родился в Курске в семье военного. Детство провел на Кавказе, любил рисование и батальные сцены. В возрасте 8 лет переехал в Москву с мамой, занимался рисованием под руководством бывшего ученика Московской рисовальной школы С. Щёголева. В 13 лет переехал в Петербург, поступил в Императорский Александровский Лицей. Там обучался рисованию под руководством лицейского учителя рисования Василевского, делал большие успехи. Затем начал пробовать живопись маслян</w:t>
      </w:r>
      <w:r>
        <w:rPr/>
        <mc:AlternateContent>
          <mc:Choice Requires="wps">
            <w:drawing>
              <wp:anchor distT="0" distB="0" distL="0" distR="0" simplePos="false" relativeHeight="2" behindDoc="false" locked="false" layoutInCell="true" allowOverlap="true">
                <wp:simplePos x="0" y="0"/>
                <wp:positionH relativeFrom="character">
                  <wp:posOffset>-486791</wp:posOffset>
                </wp:positionH>
                <wp:positionV relativeFrom="line">
                  <wp:posOffset>-166623</wp:posOffset>
                </wp:positionV>
                <wp:extent cx="1314399" cy="581634"/>
                <wp:effectExtent l="0" t="0" r="0" b="0"/>
                <wp:wrapNone/>
                <wp:docPr id="1026" name="Image1"/>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Ink">
                    <w14:contentPart bwMode="auto" r:id="rId2">
                      <w14:xfrm rot="0">
                        <a:off x="0" y="0"/>
                        <a:ext cx="1314399" cy="581634"/>
                      </w14:xfrm>
                    </w14:contentPart>
                  </a:graphicData>
                </a:graphic>
              </wp:anchor>
            </w:drawing>
          </mc:Choice>
          <mc:Fallback>
            <w:pict>
              <v:shape id="1026" filled="f" stroked="t" style="position:absolute;margin-left:-38.33pt;margin-top:-13.12pt;width:103.5pt;height:45.8pt;z-index:2;mso-position-horizontal-relative:char;mso-position-vertical-relative:line;mso-width-relative:page;mso-height-relative:page;mso-wrap-distance-left:0.0pt;mso-wrap-distance-right:0.0pt;visibility:visible;">
                <v:stroke color="yellow" opacity="21845f" weight="12.0pt"/>
                <v:fill/>
                <o:ink i="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"/>
              </v:shape>
            </w:pict>
          </mc:Fallback>
        </mc:AlternateContent>
      </w:r>
      <w:r>
        <w:rPr>
          <w:rFonts w:ascii="Times New Roman" w:cs="Times New Roman" w:eastAsia="Times New Roman" w:hAnsi="Times New Roman"/>
          <w:sz w:val="28"/>
          <w:szCs w:val="28"/>
        </w:rPr>
        <w:t xml:space="preserve">ыми красками под руководством известного пейзажиста А. И. Мещерского. Поступил вольнослушателем в Петербургский Университет «по части восточных языков», увлекся историей. </w:t>
      </w:r>
    </w:p>
    <w:p>
      <w:pPr>
        <w:pStyle w:val="style0"/>
        <w:rPr>
          <w:rFonts w:ascii="Times New Roman" w:cs="Times New Roman" w:eastAsia="Times New Roman" w:hAnsi="Times New Roman"/>
          <w:sz w:val="28"/>
          <w:szCs w:val="28"/>
        </w:rPr>
      </w:pPr>
      <w:r>
        <w:rPr>
          <w:rFonts w:ascii="Times New Roman" w:cs="Times New Roman" w:eastAsia="Times New Roman" w:hAnsi="Times New Roman"/>
          <w:sz w:val="28"/>
          <w:szCs w:val="28"/>
        </w:rPr>
        <w:t>(дальнейшая биография тесно связана с творчеством, поэтому ниже)</w:t>
      </w:r>
    </w:p>
    <w:p>
      <w:pPr>
        <w:pStyle w:val="style0"/>
        <w:rPr>
          <w:rFonts w:ascii="Times New Roman" w:cs="Times New Roman" w:eastAsia="Times New Roman" w:hAnsi="Times New Roman"/>
          <w:sz w:val="28"/>
          <w:szCs w:val="28"/>
        </w:rPr>
      </w:pPr>
      <w:r>
        <w:rPr>
          <w:rFonts w:ascii="Times New Roman" w:cs="Times New Roman" w:eastAsia="Times New Roman" w:hAnsi="Times New Roman"/>
          <w:sz w:val="28"/>
          <w:szCs w:val="28"/>
        </w:rPr>
        <w:t>Во второй половине 1868 Шварц почувствовал ухудшение здоровья, переехал в деревню к отцу. Умер 29 марта 1869 года умер. Прожил всего 31 год, не успел создать внушительное наследие. Почти все работы относятся к 1860-м.</w:t>
      </w:r>
    </w:p>
    <w:p>
      <w:pPr>
        <w:pStyle w:val="style0"/>
        <w:rPr>
          <w:rFonts w:ascii="Times New Roman" w:cs="Times New Roman" w:eastAsia="Times New Roman" w:hAnsi="Times New Roman"/>
          <w:i/>
          <w:sz w:val="28"/>
          <w:szCs w:val="28"/>
          <w:u w:val="single"/>
        </w:rPr>
      </w:pPr>
      <w:r>
        <w:rPr>
          <w:rFonts w:ascii="Times New Roman" w:cs="Times New Roman" w:eastAsia="Times New Roman" w:hAnsi="Times New Roman"/>
          <w:i/>
          <w:sz w:val="28"/>
          <w:szCs w:val="28"/>
          <w:u w:val="single"/>
        </w:rPr>
        <w:t xml:space="preserve">Творчество </w:t>
      </w:r>
    </w:p>
    <w:p>
      <w:pPr>
        <w:pStyle w:val="style0"/>
        <w:rPr>
          <w:rFonts w:ascii="Times New Roman" w:cs="Times New Roman" w:eastAsia="Times New Roman" w:hAnsi="Times New Roman"/>
          <w:sz w:val="28"/>
          <w:szCs w:val="28"/>
        </w:rPr>
      </w:pPr>
      <w:r>
        <w:rPr>
          <w:rFonts w:ascii="Times New Roman" w:cs="Times New Roman" w:eastAsia="Times New Roman" w:hAnsi="Times New Roman"/>
          <w:sz w:val="28"/>
          <w:szCs w:val="28"/>
        </w:rPr>
        <w:t>Считается основоположником историко-б</w:t>
      </w:r>
      <w:r>
        <w:rPr/>
        <mc:AlternateContent>
          <mc:Choice Requires="wps">
            <w:drawing>
              <wp:anchor distT="0" distB="0" distL="0" distR="0" simplePos="false" relativeHeight="3" behindDoc="false" locked="false" layoutInCell="true" allowOverlap="true">
                <wp:simplePos x="0" y="0"/>
                <wp:positionH relativeFrom="character">
                  <wp:posOffset>-2439670</wp:posOffset>
                </wp:positionH>
                <wp:positionV relativeFrom="line">
                  <wp:posOffset>73101</wp:posOffset>
                </wp:positionV>
                <wp:extent cx="5001540" cy="123495"/>
                <wp:effectExtent l="0" t="0" r="0" b="0"/>
                <wp:wrapNone/>
                <wp:docPr id="1027" name="Image1"/>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Ink">
                    <w14:contentPart bwMode="auto" r:id="rId3">
                      <w14:xfrm rot="0">
                        <a:off x="0" y="0"/>
                        <a:ext cx="5001540" cy="123495"/>
                      </w14:xfrm>
                    </w14:contentPart>
                  </a:graphicData>
                </a:graphic>
              </wp:anchor>
            </w:drawing>
          </mc:Choice>
          <mc:Fallback>
            <w:pict>
              <v:shape id="1027" filled="f" stroked="t" style="position:absolute;margin-left:-192.1pt;margin-top:5.76pt;width:393.82pt;height:9.72pt;z-index:3;mso-position-horizontal-relative:char;mso-position-vertical-relative:line;mso-width-relative:page;mso-height-relative:page;mso-wrap-distance-left:0.0pt;mso-wrap-distance-right:0.0pt;visibility:visible;">
                <v:stroke color="yellow" opacity="21845f" weight="12.0pt"/>
                <v:fill/>
                <o:ink i="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"/>
              </v:shape>
            </w:pict>
          </mc:Fallback>
        </mc:AlternateContent>
      </w:r>
      <w:r>
        <w:rPr>
          <w:rFonts w:ascii="Times New Roman" w:cs="Times New Roman" w:eastAsia="Times New Roman" w:hAnsi="Times New Roman"/>
          <w:sz w:val="28"/>
          <w:szCs w:val="28"/>
        </w:rPr>
        <w:t>ытового жанра в русской живописи. С его появлением происходит период пересоздания русской школы, возникает чисто русское направление. Шварц первый разрушил оковы академ классицизма. Создал новые идеалы ру</w:t>
      </w:r>
      <w:r>
        <w:rPr/>
        <mc:AlternateContent>
          <mc:Choice Requires="wps">
            <w:drawing>
              <wp:anchor distT="0" distB="0" distL="0" distR="0" simplePos="false" relativeHeight="4" behindDoc="false" locked="false" layoutInCell="true" allowOverlap="true">
                <wp:simplePos x="0" y="0"/>
                <wp:positionH relativeFrom="character">
                  <wp:posOffset>-1141984</wp:posOffset>
                </wp:positionH>
                <wp:positionV relativeFrom="line">
                  <wp:posOffset>171803</wp:posOffset>
                </wp:positionV>
                <wp:extent cx="2475510" cy="67590"/>
                <wp:effectExtent l="0" t="0" r="0" b="0"/>
                <wp:wrapNone/>
                <wp:docPr id="1028" name="Image1"/>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Ink">
                    <w14:contentPart bwMode="auto" r:id="rId4">
                      <w14:xfrm rot="0">
                        <a:off x="0" y="0"/>
                        <a:ext cx="2475510" cy="67590"/>
                      </w14:xfrm>
                    </w14:contentPart>
                  </a:graphicData>
                </a:graphic>
              </wp:anchor>
            </w:drawing>
          </mc:Choice>
          <mc:Fallback>
            <w:pict>
              <v:shape id="1028" filled="f" stroked="t" style="position:absolute;margin-left:-89.92pt;margin-top:13.53pt;width:194.92pt;height:5.32pt;z-index:4;mso-position-horizontal-relative:char;mso-position-vertical-relative:line;mso-width-relative:page;mso-height-relative:page;mso-wrap-distance-left:0.0pt;mso-wrap-distance-right:0.0pt;visibility:visible;">
                <v:stroke color="yellow" opacity="21845f" weight="12.0pt"/>
                <v:fill/>
                <o:ink i="ALsBHQTkApgEAhYVSBFE//8DRZ4BRwFXCQAAAEa9AlAAFQAAgD8AAIA/AAAAAAAAAAAKiQFBg/42&#10;oP41a/tj73+Ffgz5/7/JHxXz+QPjPv8lfH+fjz4P6/EHxnv40+J+vzt8x+D9IfLfk/GXyH1+TPkH&#10;n8ifHfg/H3xjx+NvjPj8afFvP5G+OevyV8Y+D8bfHfP40+OfmT5n+PPicIP+U6j+U7O9MDMULUAC&#10;EgcajvylMc+Fc8VnhG8GODwtgA==&#10;"/>
              </v:shape>
            </w:pict>
          </mc:Fallback>
        </mc:AlternateContent>
      </w:r>
      <w:r>
        <w:rPr>
          <w:rFonts w:ascii="Times New Roman" w:cs="Times New Roman" w:eastAsia="Times New Roman" w:hAnsi="Times New Roman"/>
          <w:sz w:val="28"/>
          <w:szCs w:val="28"/>
        </w:rPr>
        <w:t>сской мысли.</w:t>
      </w:r>
    </w:p>
    <w:p>
      <w:pPr>
        <w:pStyle w:val="style0"/>
        <w:rPr>
          <w:rFonts w:ascii="Times New Roman" w:cs="Times New Roman" w:eastAsia="Times New Roman" w:hAnsi="Times New Roman"/>
          <w:sz w:val="28"/>
          <w:szCs w:val="28"/>
        </w:rPr>
      </w:pPr>
      <w:r>
        <w:rPr>
          <w:rFonts w:ascii="Times New Roman" w:cs="Times New Roman" w:eastAsia="Times New Roman" w:hAnsi="Times New Roman"/>
          <w:sz w:val="28"/>
          <w:szCs w:val="28"/>
        </w:rPr>
        <w:t>Картины важны не техникой исполнения, а содержанием. Изучая историю и археологию, Шварц смог глубоко познакомиться с русской культурой и воссоздать ее без идеализации, более правдиво (можно проводить сравнение с Васнецовым и разной трактовкой древности, Шварца ценят именно за достове</w:t>
      </w:r>
      <w:r>
        <w:rPr/>
        <mc:AlternateContent>
          <mc:Choice Requires="wps">
            <w:drawing>
              <wp:anchor distT="0" distB="0" distL="0" distR="0" simplePos="false" relativeHeight="5" behindDoc="false" locked="false" layoutInCell="true" allowOverlap="true">
                <wp:simplePos x="0" y="0"/>
                <wp:positionH relativeFrom="character">
                  <wp:posOffset>-610441</wp:posOffset>
                </wp:positionH>
                <wp:positionV relativeFrom="line">
                  <wp:posOffset>171334</wp:posOffset>
                </wp:positionV>
                <wp:extent cx="1349025" cy="38156"/>
                <wp:effectExtent l="0" t="0" r="0" b="0"/>
                <wp:wrapNone/>
                <wp:docPr id="1029" name="Image1"/>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Ink">
                    <w14:contentPart bwMode="auto" r:id="rId5">
                      <w14:xfrm rot="0">
                        <a:off x="0" y="0"/>
                        <a:ext cx="1349025" cy="38156"/>
                      </w14:xfrm>
                    </w14:contentPart>
                  </a:graphicData>
                </a:graphic>
              </wp:anchor>
            </w:drawing>
          </mc:Choice>
          <mc:Fallback>
            <w:pict>
              <v:shape id="1029" filled="f" stroked="t" style="position:absolute;margin-left:-48.07pt;margin-top:13.49pt;width:106.22pt;height:3.0pt;z-index:5;mso-position-horizontal-relative:char;mso-position-vertical-relative:line;mso-width-relative:page;mso-height-relative:page;mso-wrap-distance-left:0.0pt;mso-wrap-distance-right:0.0pt;visibility:visible;">
                <v:stroke color="yellow" opacity="21845f" weight="12.0pt"/>
                <v:fill/>
                <o:ink i="AJwBHQTkApgEAhYVSBFE//8DRZ4BRwFXCQAAAEa9AlAAFQAAgD8AAIA/AAAAAAAAAAAKay6D/ijQ&#10;/iiR9T4F+CvgX40+I/D+Gvg3n8lfDvi/Gnm+b8PfGvf5k+T/B+VPinxflj5L8f5E+MfD+VvkPxfm&#10;j5R8P5A+LfF+GvinweSD/mYi/mX38XxVxcXp38Cei421xJjMJoiI1MdXLmyA&#10;"/>
              </v:shape>
            </w:pict>
          </mc:Fallback>
        </mc:AlternateContent>
      </w:r>
      <w:r>
        <w:rPr>
          <w:rFonts w:ascii="Times New Roman" w:cs="Times New Roman" w:eastAsia="Times New Roman" w:hAnsi="Times New Roman"/>
          <w:sz w:val="28"/>
          <w:szCs w:val="28"/>
        </w:rPr>
        <w:t>рность – знал много историко-бытовых деталей, благодаря которым воссоздавал колорит времени).</w:t>
      </w:r>
    </w:p>
    <w:p>
      <w:pPr>
        <w:pStyle w:val="style0"/>
        <w:rPr>
          <w:rFonts w:ascii="Times New Roman" w:cs="Times New Roman" w:eastAsia="Times New Roman" w:hAnsi="Times New Roman"/>
          <w:sz w:val="28"/>
          <w:szCs w:val="28"/>
        </w:rPr>
      </w:pPr>
      <w:r>
        <w:rPr>
          <w:rFonts w:ascii="Times New Roman" w:cs="Times New Roman" w:eastAsia="Times New Roman" w:hAnsi="Times New Roman"/>
          <w:sz w:val="28"/>
          <w:szCs w:val="28"/>
        </w:rPr>
        <w:t>Еще до поступления в универ начал заниматься в Академии Художеств, где числился учеником профессор</w:t>
      </w:r>
      <w:r>
        <w:rPr/>
        <mc:AlternateContent>
          <mc:Choice Requires="wps">
            <w:drawing>
              <wp:anchor distT="0" distB="0" distL="0" distR="0" simplePos="false" relativeHeight="7" behindDoc="false" locked="false" layoutInCell="true" allowOverlap="true">
                <wp:simplePos x="0" y="0"/>
                <wp:positionH relativeFrom="character">
                  <wp:posOffset>-1870710</wp:posOffset>
                </wp:positionH>
                <wp:positionV relativeFrom="line">
                  <wp:posOffset>128015</wp:posOffset>
                </wp:positionV>
                <wp:extent cx="3937584" cy="108813"/>
                <wp:effectExtent l="0" t="0" r="0" b="0"/>
                <wp:wrapNone/>
                <wp:docPr id="1031" name="Image1"/>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Ink">
                    <w14:contentPart bwMode="auto" r:id="rId6">
                      <w14:xfrm rot="0">
                        <a:off x="0" y="0"/>
                        <a:ext cx="3937584" cy="108813"/>
                      </w14:xfrm>
                    </w14:contentPart>
                  </a:graphicData>
                </a:graphic>
              </wp:anchor>
            </w:drawing>
          </mc:Choice>
          <mc:Fallback>
            <w:pict>
              <v:shape id="1031" filled="f" stroked="t" style="position:absolute;margin-left:-147.3pt;margin-top:10.08pt;width:310.05pt;height:8.57pt;z-index:7;mso-position-horizontal-relative:char;mso-position-vertical-relative:line;mso-width-relative:page;mso-height-relative:page;mso-wrap-distance-left:0.0pt;mso-wrap-distance-right:0.0pt;visibility:visible;">
                <v:stroke color="yellow" opacity="21845f" weight="12.0pt"/>
                <v:fill/>
                <o:ink i="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"/>
              </v:shape>
            </w:pict>
          </mc:Fallback>
        </mc:AlternateContent>
      </w:r>
      <w:r>
        <w:rPr>
          <w:rFonts w:ascii="Times New Roman" w:cs="Times New Roman" w:eastAsia="Times New Roman" w:hAnsi="Times New Roman"/>
          <w:sz w:val="28"/>
          <w:szCs w:val="28"/>
        </w:rPr>
        <w:t>а батальной живописи Б.П. Вилле</w:t>
      </w:r>
      <w:r>
        <w:rPr/>
        <mc:AlternateContent>
          <mc:Choice Requires="wps">
            <w:drawing>
              <wp:anchor distT="0" distB="0" distL="0" distR="0" simplePos="false" relativeHeight="6" behindDoc="false" locked="false" layoutInCell="true" allowOverlap="true">
                <wp:simplePos x="0" y="0"/>
                <wp:positionH relativeFrom="character">
                  <wp:posOffset>-416052</wp:posOffset>
                </wp:positionH>
                <wp:positionV relativeFrom="line">
                  <wp:posOffset>149047</wp:posOffset>
                </wp:positionV>
                <wp:extent cx="1029411" cy="78587"/>
                <wp:effectExtent l="0" t="0" r="0" b="0"/>
                <wp:wrapNone/>
                <wp:docPr id="1030" name="Image1"/>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Ink">
                    <w14:contentPart bwMode="auto" r:id="rId7">
                      <w14:xfrm rot="0">
                        <a:off x="0" y="0"/>
                        <a:ext cx="1029411" cy="78587"/>
                      </w14:xfrm>
                    </w14:contentPart>
                  </a:graphicData>
                </a:graphic>
              </wp:anchor>
            </w:drawing>
          </mc:Choice>
          <mc:Fallback>
            <w:pict>
              <v:shape id="1030" filled="f" stroked="t" style="position:absolute;margin-left:-32.76pt;margin-top:11.74pt;width:81.06pt;height:6.19pt;z-index:6;mso-position-horizontal-relative:char;mso-position-vertical-relative:line;mso-width-relative:page;mso-height-relative:page;mso-wrap-distance-left:0.0pt;mso-wrap-distance-right:0.0pt;visibility:visible;">
                <v:stroke color="yellow" opacity="21845f" weight="12.0pt"/>
                <v:fill/>
                <o:ink i="AH4dBOQCmAQCFhVIEUT//wNFngFHAVcJAAAARr0CUAAVAACAPwAAgD8AAAAAAAAAAApNIoP+AHD9&#10;7L8/8fk7457/C3WvB5fC/xx8I8PZ+TvlH5G+He3wT8ifJfyV8RzWs5z44IP+du7+dtvrN5c5Yqo5&#10;zjyfK8HtFb1vpzrXFwA=&#10;"/>
              </v:shape>
            </w:pict>
          </mc:Fallback>
        </mc:AlternateContent>
      </w:r>
      <w:r>
        <w:rPr>
          <w:rFonts w:ascii="Times New Roman" w:cs="Times New Roman" w:eastAsia="Times New Roman" w:hAnsi="Times New Roman"/>
          <w:sz w:val="28"/>
          <w:szCs w:val="28"/>
        </w:rPr>
        <w:t>вальде, думал посвятить себя этому жанру. Однако вероятно под влиянием лекций Костомарова по истории, первые крупные работы - композиции из древнерусской истории</w:t>
      </w:r>
    </w:p>
    <w:p>
      <w:pPr>
        <w:pStyle w:val="style0"/>
        <w:keepNext w:val="false"/>
        <w:keepLines w:val="false"/>
        <w:pageBreakBefore w:val="false"/>
        <w:widowControl/>
        <w:numPr>
          <w:ilvl w:val="0"/>
          <w:numId w:val="1"/>
        </w:numPr>
        <w:pBdr>
          <w:left w:val="nil"/>
          <w:right w:val="nil"/>
          <w:top w:val="nil"/>
          <w:bottom w:val="nil"/>
          <w:between w:val="nil"/>
        </w:pBdr>
        <w:shd w:val="clear" w:color="auto" w:fill="auto"/>
        <w:spacing w:before="0" w:after="0" w:lineRule="auto" w:line="259"/>
        <w:ind w:left="720" w:right="0" w:hanging="360"/>
        <w:jc w:val="left"/>
        <w:rPr>
          <w:rFonts w:ascii="Times New Roman" w:cs="Times New Roman" w:eastAsia="Times New Roman" w:hAnsi="Times New Roman"/>
          <w:b w:val="false"/>
          <w:i w:val="false"/>
          <w:smallCaps w:val="false"/>
          <w:color w:val="000000"/>
          <w:sz w:val="28"/>
          <w:szCs w:val="28"/>
          <w:u w:val="none"/>
          <w:shd w:val="clear" w:color="auto" w:fill="auto"/>
          <w:vertAlign w:val="baseline"/>
        </w:rPr>
      </w:pPr>
      <w:r>
        <w:rPr>
          <w:rFonts w:ascii="Times New Roman" w:cs="Times New Roman" w:eastAsia="Times New Roman" w:hAnsi="Times New Roman"/>
          <w:b w:val="false"/>
          <w:i w:val="false"/>
          <w:smallCaps w:val="false"/>
          <w:color w:val="000000"/>
          <w:sz w:val="28"/>
          <w:szCs w:val="28"/>
          <w:highlight w:val="cyan"/>
          <w:u w:val="none"/>
          <w:vertAlign w:val="baseline"/>
        </w:rPr>
        <w:t>Въезд Шуйского и Де ла Гарди в Москву</w:t>
      </w:r>
      <w:r>
        <w:rPr>
          <w:rFonts w:ascii="Times New Roman" w:cs="Times New Roman" w:eastAsia="Times New Roman" w:hAnsi="Times New Roman"/>
          <w:b w:val="false"/>
          <w:i w:val="false"/>
          <w:smallCaps w:val="false"/>
          <w:color w:val="000000"/>
          <w:sz w:val="28"/>
          <w:szCs w:val="28"/>
          <w:u w:val="none"/>
          <w:shd w:val="clear" w:color="auto" w:fill="auto"/>
          <w:vertAlign w:val="baseline"/>
        </w:rPr>
        <w:t>. Эскиз. Вторая половина 1860-х</w:t>
      </w:r>
    </w:p>
    <w:p>
      <w:pPr>
        <w:pStyle w:val="style0"/>
        <w:keepNext w:val="false"/>
        <w:keepLines w:val="false"/>
        <w:pageBreakBefore w:val="false"/>
        <w:widowControl/>
        <w:numPr>
          <w:ilvl w:val="0"/>
          <w:numId w:val="1"/>
        </w:numPr>
        <w:pBdr>
          <w:left w:val="nil"/>
          <w:right w:val="nil"/>
          <w:top w:val="nil"/>
          <w:bottom w:val="nil"/>
          <w:between w:val="nil"/>
        </w:pBdr>
        <w:shd w:val="clear" w:color="auto" w:fill="auto"/>
        <w:spacing w:before="0" w:after="0" w:lineRule="auto" w:line="259"/>
        <w:ind w:left="720" w:right="0" w:hanging="360"/>
        <w:jc w:val="left"/>
        <w:rPr>
          <w:rFonts w:ascii="Times New Roman" w:cs="Times New Roman" w:eastAsia="Times New Roman" w:hAnsi="Times New Roman"/>
          <w:b w:val="false"/>
          <w:i w:val="false"/>
          <w:smallCaps w:val="false"/>
          <w:color w:val="000000"/>
          <w:sz w:val="28"/>
          <w:szCs w:val="28"/>
          <w:u w:val="none"/>
          <w:shd w:val="clear" w:color="auto" w:fill="auto"/>
          <w:vertAlign w:val="baseline"/>
        </w:rPr>
      </w:pPr>
      <w:r>
        <w:rPr>
          <w:rFonts w:ascii="Times New Roman" w:cs="Times New Roman" w:eastAsia="Times New Roman" w:hAnsi="Times New Roman"/>
          <w:b w:val="false"/>
          <w:i w:val="false"/>
          <w:smallCaps w:val="false"/>
          <w:color w:val="000000"/>
          <w:sz w:val="28"/>
          <w:szCs w:val="28"/>
          <w:highlight w:val="cyan"/>
          <w:u w:val="none"/>
          <w:vertAlign w:val="baseline"/>
        </w:rPr>
        <w:t>Свидание великого князя Святослава с греческим императором Цимисхием</w:t>
      </w:r>
      <w:r>
        <w:rPr>
          <w:rFonts w:ascii="Times New Roman" w:cs="Times New Roman" w:eastAsia="Times New Roman" w:hAnsi="Times New Roman"/>
          <w:b w:val="false"/>
          <w:i w:val="false"/>
          <w:smallCaps w:val="false"/>
          <w:color w:val="000000"/>
          <w:sz w:val="28"/>
          <w:szCs w:val="28"/>
          <w:u w:val="none"/>
          <w:shd w:val="clear" w:color="auto" w:fill="auto"/>
          <w:vertAlign w:val="baseline"/>
        </w:rPr>
        <w:t>. За этот рисунок в 1859 получил серебряную медаль.</w:t>
      </w:r>
    </w:p>
    <w:p>
      <w:pPr>
        <w:pStyle w:val="style0"/>
        <w:keepNext w:val="false"/>
        <w:keepLines w:val="false"/>
        <w:pageBreakBefore w:val="false"/>
        <w:widowControl/>
        <w:numPr>
          <w:ilvl w:val="0"/>
          <w:numId w:val="1"/>
        </w:numPr>
        <w:pBdr>
          <w:left w:val="nil"/>
          <w:right w:val="nil"/>
          <w:top w:val="nil"/>
          <w:bottom w:val="nil"/>
          <w:between w:val="nil"/>
        </w:pBdr>
        <w:shd w:val="clear" w:color="auto" w:fill="auto"/>
        <w:spacing w:before="0" w:after="0" w:lineRule="auto" w:line="259"/>
        <w:ind w:left="720" w:right="0" w:hanging="360"/>
        <w:jc w:val="left"/>
        <w:rPr>
          <w:rFonts w:ascii="Times New Roman" w:cs="Times New Roman" w:eastAsia="Times New Roman" w:hAnsi="Times New Roman"/>
          <w:b w:val="false"/>
          <w:i w:val="false"/>
          <w:smallCaps w:val="false"/>
          <w:color w:val="000000"/>
          <w:sz w:val="28"/>
          <w:szCs w:val="28"/>
          <w:u w:val="none"/>
          <w:shd w:val="clear" w:color="auto" w:fill="auto"/>
          <w:vertAlign w:val="baseline"/>
        </w:rPr>
      </w:pPr>
      <w:r>
        <w:rPr>
          <w:rFonts w:ascii="Times New Roman" w:cs="Times New Roman" w:eastAsia="Times New Roman" w:hAnsi="Times New Roman"/>
          <w:b w:val="false"/>
          <w:i w:val="false"/>
          <w:smallCaps w:val="false"/>
          <w:color w:val="000000"/>
          <w:sz w:val="28"/>
          <w:szCs w:val="28"/>
          <w:highlight w:val="cyan"/>
          <w:u w:val="none"/>
          <w:vertAlign w:val="baseline"/>
        </w:rPr>
        <w:t>Иоанн Грозный под Казанью</w:t>
      </w:r>
      <w:r>
        <w:rPr>
          <w:rFonts w:ascii="Times New Roman" w:cs="Times New Roman" w:eastAsia="Times New Roman" w:hAnsi="Times New Roman"/>
          <w:b w:val="false"/>
          <w:i w:val="false"/>
          <w:smallCaps w:val="false"/>
          <w:color w:val="000000"/>
          <w:sz w:val="28"/>
          <w:szCs w:val="28"/>
          <w:u w:val="none"/>
          <w:shd w:val="clear" w:color="auto" w:fill="auto"/>
          <w:vertAlign w:val="baseline"/>
        </w:rPr>
        <w:t>. 1860. Также серебряная медаль.</w:t>
      </w:r>
    </w:p>
    <w:p>
      <w:pPr>
        <w:pStyle w:val="style0"/>
        <w:keepNext w:val="false"/>
        <w:keepLines w:val="false"/>
        <w:pageBreakBefore w:val="false"/>
        <w:widowControl/>
        <w:numPr>
          <w:ilvl w:val="0"/>
          <w:numId w:val="1"/>
        </w:numPr>
        <w:pBdr>
          <w:left w:val="nil"/>
          <w:right w:val="nil"/>
          <w:top w:val="nil"/>
          <w:bottom w:val="nil"/>
          <w:between w:val="nil"/>
        </w:pBdr>
        <w:shd w:val="clear" w:color="auto" w:fill="auto"/>
        <w:spacing w:before="0" w:after="160" w:lineRule="auto" w:line="259"/>
        <w:ind w:left="720" w:right="0" w:hanging="360"/>
        <w:jc w:val="left"/>
        <w:rPr>
          <w:rFonts w:ascii="Times New Roman" w:cs="Times New Roman" w:eastAsia="Times New Roman" w:hAnsi="Times New Roman"/>
          <w:b w:val="false"/>
          <w:i w:val="false"/>
          <w:smallCaps w:val="false"/>
          <w:color w:val="000000"/>
          <w:sz w:val="28"/>
          <w:szCs w:val="28"/>
          <w:u w:val="none"/>
          <w:shd w:val="clear" w:color="auto" w:fill="auto"/>
          <w:vertAlign w:val="baseline"/>
        </w:rPr>
      </w:pPr>
      <w:r>
        <w:rPr>
          <w:rFonts w:ascii="Times New Roman" w:cs="Times New Roman" w:eastAsia="Times New Roman" w:hAnsi="Times New Roman"/>
          <w:b w:val="false"/>
          <w:i w:val="false"/>
          <w:smallCaps w:val="false"/>
          <w:color w:val="000000"/>
          <w:sz w:val="28"/>
          <w:szCs w:val="28"/>
          <w:u w:val="none"/>
          <w:shd w:val="clear" w:color="auto" w:fill="auto"/>
          <w:vertAlign w:val="baseline"/>
        </w:rPr>
        <w:t xml:space="preserve">Куликовская битва. 1860. </w:t>
      </w:r>
    </w:p>
    <w:p>
      <w:pPr>
        <w:pStyle w:val="style0"/>
        <w:rPr>
          <w:rFonts w:ascii="Times New Roman" w:cs="Times New Roman" w:eastAsia="Times New Roman" w:hAnsi="Times New Roman"/>
          <w:sz w:val="28"/>
          <w:szCs w:val="28"/>
        </w:rPr>
      </w:pPr>
      <w:r>
        <w:rPr>
          <w:rFonts w:ascii="Times New Roman" w:cs="Times New Roman" w:eastAsia="Times New Roman" w:hAnsi="Times New Roman"/>
          <w:sz w:val="28"/>
          <w:szCs w:val="28"/>
        </w:rPr>
        <w:t>В начале 18</w:t>
      </w:r>
      <w:r>
        <w:rPr/>
        <mc:AlternateContent>
          <mc:Choice Requires="wps">
            <w:drawing>
              <wp:anchor distT="0" distB="0" distL="0" distR="0" simplePos="false" relativeHeight="8" behindDoc="false" locked="false" layoutInCell="true" allowOverlap="true">
                <wp:simplePos x="0" y="0"/>
                <wp:positionH relativeFrom="character">
                  <wp:posOffset>-43434</wp:posOffset>
                </wp:positionH>
                <wp:positionV relativeFrom="line">
                  <wp:posOffset>143637</wp:posOffset>
                </wp:positionV>
                <wp:extent cx="360984" cy="41020"/>
                <wp:effectExtent l="0" t="0" r="0" b="0"/>
                <wp:wrapNone/>
                <wp:docPr id="1032" name="Image1"/>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Ink">
                    <w14:contentPart bwMode="auto" r:id="rId8">
                      <w14:xfrm rot="0">
                        <a:off x="0" y="0"/>
                        <a:ext cx="360984" cy="41020"/>
                      </w14:xfrm>
                    </w14:contentPart>
                  </a:graphicData>
                </a:graphic>
              </wp:anchor>
            </w:drawing>
          </mc:Choice>
          <mc:Fallback>
            <w:pict>
              <v:shape id="1032" filled="f" stroked="t" style="position:absolute;margin-left:-3.42pt;margin-top:11.31pt;width:28.42pt;height:3.23pt;z-index:8;mso-position-horizontal-relative:char;mso-position-vertical-relative:line;mso-width-relative:page;mso-height-relative:page;mso-wrap-distance-left:0.0pt;mso-wrap-distance-right:0.0pt;visibility:visible;">
                <v:stroke color="yellow" opacity="21845f" weight="12.0pt"/>
                <v:fill/>
                <o:ink i="AFUdBOQCmAQCFhVIEUT//wNFngFHAVcJAAAARr0CUAAVAACAPwAAgD8AAAAAAAAAAAokEIP+EFT+&#10;D7P4f8Tj4nTHl9eczPTwQIP+vBb+vCvXGExiOW9A&#10;"/>
              </v:shape>
            </w:pict>
          </mc:Fallback>
        </mc:AlternateContent>
      </w:r>
      <w:r>
        <w:rPr>
          <w:rFonts w:ascii="Times New Roman" w:cs="Times New Roman" w:eastAsia="Times New Roman" w:hAnsi="Times New Roman"/>
          <w:sz w:val="28"/>
          <w:szCs w:val="28"/>
        </w:rPr>
        <w:t>61 Шварц уехал на полгода за границу (прежде всего Берлин). Пробыл здесь 4 месяца и сначала работал под руководством Шютца (немецкий художник, поздний романтизм), а потом занялся исправлением колорита у Шрадера (немецкий художник, портреты и исторический жанр).</w:t>
      </w:r>
    </w:p>
    <w:p>
      <w:pPr>
        <w:pStyle w:val="style0"/>
        <w:rPr>
          <w:rFonts w:ascii="Times New Roman" w:cs="Times New Roman" w:eastAsia="Times New Roman" w:hAnsi="Times New Roman"/>
          <w:sz w:val="28"/>
          <w:szCs w:val="28"/>
        </w:rPr>
      </w:pPr>
      <w:r>
        <w:rPr>
          <w:rFonts w:ascii="Times New Roman" w:cs="Times New Roman" w:eastAsia="Times New Roman" w:hAnsi="Times New Roman"/>
          <w:sz w:val="28"/>
          <w:szCs w:val="28"/>
        </w:rPr>
        <w:t>По возвращению привез альбом путевых рисунков. Сразу принялся за картину «Иоанн Грозный у тела убитого им сына».</w:t>
      </w:r>
    </w:p>
    <w:p>
      <w:pPr>
        <w:pStyle w:val="style0"/>
        <w:keepNext w:val="false"/>
        <w:keepLines w:val="false"/>
        <w:pageBreakBefore w:val="false"/>
        <w:widowControl/>
        <w:numPr>
          <w:ilvl w:val="0"/>
          <w:numId w:val="8"/>
        </w:numPr>
        <w:pBdr>
          <w:left w:val="nil"/>
          <w:right w:val="nil"/>
          <w:top w:val="nil"/>
          <w:bottom w:val="nil"/>
          <w:between w:val="nil"/>
        </w:pBdr>
        <w:shd w:val="clear" w:color="auto" w:fill="auto"/>
        <w:spacing w:before="0" w:after="0" w:lineRule="auto" w:line="259"/>
        <w:ind w:left="502" w:right="0" w:hanging="360"/>
        <w:jc w:val="left"/>
        <w:rPr>
          <w:rFonts w:ascii="Times New Roman" w:cs="Times New Roman" w:eastAsia="Times New Roman" w:hAnsi="Times New Roman"/>
          <w:b w:val="false"/>
          <w:i w:val="false"/>
          <w:smallCaps w:val="false"/>
          <w:color w:val="000000"/>
          <w:sz w:val="28"/>
          <w:szCs w:val="28"/>
          <w:u w:val="none"/>
          <w:shd w:val="clear" w:color="auto" w:fill="auto"/>
          <w:vertAlign w:val="baseline"/>
        </w:rPr>
      </w:pPr>
      <w:r>
        <w:rPr>
          <w:rFonts w:ascii="Times New Roman" w:cs="Times New Roman" w:eastAsia="Times New Roman" w:hAnsi="Times New Roman"/>
          <w:b w:val="false"/>
          <w:i w:val="false"/>
          <w:smallCaps w:val="false"/>
          <w:color w:val="000000"/>
          <w:sz w:val="28"/>
          <w:szCs w:val="28"/>
          <w:highlight w:val="cyan"/>
          <w:u w:val="none"/>
          <w:vertAlign w:val="baseline"/>
        </w:rPr>
        <w:t>Иоанн Грозный у тела убитого им сына. 1861</w:t>
      </w:r>
      <w:r>
        <w:rPr>
          <w:rFonts w:ascii="Times New Roman" w:cs="Times New Roman" w:eastAsia="Times New Roman" w:hAnsi="Times New Roman"/>
          <w:b w:val="false"/>
          <w:i w:val="false"/>
          <w:smallCaps w:val="false"/>
          <w:color w:val="000000"/>
          <w:sz w:val="28"/>
          <w:szCs w:val="28"/>
          <w:u w:val="none"/>
          <w:shd w:val="clear" w:color="auto" w:fill="auto"/>
          <w:vertAlign w:val="baseline"/>
        </w:rPr>
        <w:t>. Картон. Получил серебряную медаль. По оценке Стасова, картон явился точкой отсчета в развитии «настоящей исторической живописи». Художник, избежав условности и идеализации, принятой в академ искусстве, создал психологически правдивый и драматичный образ страдающего царя-убийцы. Стремясь к наибольшей естественности изображения, он отказывается от об</w:t>
      </w:r>
      <w:r>
        <w:rPr/>
        <mc:AlternateContent>
          <mc:Choice Requires="wps">
            <w:drawing>
              <wp:anchor distT="0" distB="0" distL="0" distR="0" simplePos="false" relativeHeight="9" behindDoc="false" locked="false" layoutInCell="true" allowOverlap="true">
                <wp:simplePos x="0" y="0"/>
                <wp:positionH relativeFrom="character">
                  <wp:posOffset>-1743837</wp:posOffset>
                </wp:positionH>
                <wp:positionV relativeFrom="line">
                  <wp:posOffset>-14199</wp:posOffset>
                </wp:positionV>
                <wp:extent cx="3709593" cy="186537"/>
                <wp:effectExtent l="0" t="0" r="0" b="0"/>
                <wp:wrapNone/>
                <wp:docPr id="1033" name="Image1"/>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Ink">
                    <w14:contentPart bwMode="auto" r:id="rId9">
                      <w14:xfrm rot="0">
                        <a:off x="0" y="0"/>
                        <a:ext cx="3709593" cy="186537"/>
                      </w14:xfrm>
                    </w14:contentPart>
                  </a:graphicData>
                </a:graphic>
              </wp:anchor>
            </w:drawing>
          </mc:Choice>
          <mc:Fallback>
            <w:pict>
              <v:shape id="1033" filled="f" stroked="t" style="position:absolute;margin-left:-137.31pt;margin-top:-1.12pt;width:292.09pt;height:14.69pt;z-index:9;mso-position-horizontal-relative:char;mso-position-vertical-relative:line;mso-width-relative:page;mso-height-relative:page;mso-wrap-distance-left:0.0pt;mso-wrap-distance-right:0.0pt;visibility:visible;">
                <v:stroke color="yellow" opacity="21845f" weight="12.0pt"/>
                <v:fill/>
                <o:ink i="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"/>
              </v:shape>
            </w:pict>
          </mc:Fallback>
        </mc:AlternateContent>
      </w:r>
      <w:r>
        <w:rPr>
          <w:rFonts w:ascii="Times New Roman" w:cs="Times New Roman" w:eastAsia="Times New Roman" w:hAnsi="Times New Roman"/>
          <w:b w:val="false"/>
          <w:i w:val="false"/>
          <w:smallCaps w:val="false"/>
          <w:color w:val="000000"/>
          <w:sz w:val="28"/>
          <w:szCs w:val="28"/>
          <w:u w:val="none"/>
          <w:shd w:val="clear" w:color="auto" w:fill="auto"/>
          <w:vertAlign w:val="baseline"/>
        </w:rPr>
        <w:t>ычного барельефного построения академических и</w:t>
      </w:r>
      <w:r>
        <w:rPr/>
        <mc:AlternateContent>
          <mc:Choice Requires="wps">
            <w:drawing>
              <wp:anchor distT="0" distB="0" distL="0" distR="0" simplePos="false" relativeHeight="10" behindDoc="false" locked="false" layoutInCell="true" allowOverlap="true">
                <wp:simplePos x="0" y="0"/>
                <wp:positionH relativeFrom="character">
                  <wp:posOffset>-2269617</wp:posOffset>
                </wp:positionH>
                <wp:positionV relativeFrom="line">
                  <wp:posOffset>106147</wp:posOffset>
                </wp:positionV>
                <wp:extent cx="4765344" cy="91972"/>
                <wp:effectExtent l="0" t="0" r="0" b="0"/>
                <wp:wrapNone/>
                <wp:docPr id="1034" name="Image1"/>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Ink">
                    <w14:contentPart bwMode="auto" r:id="rId10">
                      <w14:xfrm rot="0">
                        <a:off x="0" y="0"/>
                        <a:ext cx="4765344" cy="91972"/>
                      </w14:xfrm>
                    </w14:contentPart>
                  </a:graphicData>
                </a:graphic>
              </wp:anchor>
            </w:drawing>
          </mc:Choice>
          <mc:Fallback>
            <w:pict>
              <v:shape id="1034" filled="f" stroked="t" style="position:absolute;margin-left:-178.71pt;margin-top:8.36pt;width:375.22pt;height:7.24pt;z-index:10;mso-position-horizontal-relative:char;mso-position-vertical-relative:line;mso-width-relative:page;mso-height-relative:page;mso-wrap-distance-left:0.0pt;mso-wrap-distance-right:0.0pt;visibility:visible;">
                <v:stroke color="yellow" opacity="21845f" weight="12.0pt"/>
                <v:fill/>
                <o:ink i="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"/>
              </v:shape>
            </w:pict>
          </mc:Fallback>
        </mc:AlternateContent>
      </w:r>
      <w:r>
        <w:rPr>
          <w:rFonts w:ascii="Times New Roman" w:cs="Times New Roman" w:eastAsia="Times New Roman" w:hAnsi="Times New Roman"/>
          <w:b w:val="false"/>
          <w:i w:val="false"/>
          <w:smallCaps w:val="false"/>
          <w:color w:val="000000"/>
          <w:sz w:val="28"/>
          <w:szCs w:val="28"/>
          <w:u w:val="none"/>
          <w:shd w:val="clear" w:color="auto" w:fill="auto"/>
          <w:vertAlign w:val="baseline"/>
        </w:rPr>
        <w:t>сторических композиций и, погружая фон и детали обстановки в полумрак, четко выделяет смысловой центр произведения. Теснота пространства, в котором заключены персонажи, передает своеобразие архитектуры древних теремов и в то же время сковывает, подавляет, вызывая ощущение огромного, тяжелого горя, легшего на плечи грозного царя и при</w:t>
      </w:r>
      <w:r>
        <w:rPr>
          <w:rFonts w:ascii="Times New Roman" w:cs="Times New Roman" w:eastAsia="Times New Roman" w:hAnsi="Times New Roman"/>
          <w:sz w:val="28"/>
          <w:szCs w:val="28"/>
        </w:rPr>
        <w:t>’</w:t>
      </w:r>
      <w:r>
        <w:rPr>
          <w:rFonts w:ascii="Times New Roman" w:cs="Times New Roman" w:eastAsia="Times New Roman" w:hAnsi="Times New Roman"/>
          <w:b w:val="false"/>
          <w:i w:val="false"/>
          <w:smallCaps w:val="false"/>
          <w:color w:val="000000"/>
          <w:sz w:val="28"/>
          <w:szCs w:val="28"/>
          <w:u w:val="none"/>
          <w:shd w:val="clear" w:color="auto" w:fill="auto"/>
          <w:vertAlign w:val="baseline"/>
        </w:rPr>
        <w:t xml:space="preserve">гнувшего, раздавившего его; тревожный слабый свет усиливает гнетущую напряженность момента. Шварц достиг подлинного историзма, найдя оригинальное композиционное решение и освещение, внимательно изучив реалии эпохи для изображения предметной среды. </w:t>
      </w:r>
    </w:p>
    <w:p>
      <w:pPr>
        <w:pStyle w:val="style0"/>
        <w:keepNext w:val="false"/>
        <w:keepLines w:val="false"/>
        <w:pageBreakBefore w:val="false"/>
        <w:widowControl/>
        <w:numPr>
          <w:ilvl w:val="0"/>
          <w:numId w:val="10"/>
        </w:numPr>
        <w:pBdr>
          <w:left w:val="nil"/>
          <w:right w:val="nil"/>
          <w:top w:val="nil"/>
          <w:bottom w:val="nil"/>
          <w:between w:val="nil"/>
        </w:pBdr>
        <w:shd w:val="clear" w:color="auto" w:fill="auto"/>
        <w:spacing w:before="0" w:after="160" w:lineRule="auto" w:line="259"/>
        <w:ind w:left="720" w:right="0" w:hanging="360"/>
        <w:jc w:val="left"/>
        <w:rPr>
          <w:rFonts w:ascii="Times New Roman" w:cs="Times New Roman" w:eastAsia="Times New Roman" w:hAnsi="Times New Roman"/>
          <w:b w:val="false"/>
          <w:i w:val="false"/>
          <w:smallCaps w:val="false"/>
          <w:color w:val="000000"/>
          <w:sz w:val="28"/>
          <w:szCs w:val="28"/>
          <w:u w:val="none"/>
          <w:shd w:val="clear" w:color="auto" w:fill="auto"/>
          <w:vertAlign w:val="baseline"/>
        </w:rPr>
      </w:pPr>
      <w:r>
        <w:rPr>
          <w:rFonts w:ascii="Times New Roman" w:cs="Times New Roman" w:eastAsia="Times New Roman" w:hAnsi="Times New Roman"/>
          <w:b w:val="false"/>
          <w:i w:val="false"/>
          <w:smallCaps w:val="false"/>
          <w:color w:val="000000"/>
          <w:sz w:val="28"/>
          <w:szCs w:val="28"/>
          <w:u w:val="none"/>
          <w:shd w:val="clear" w:color="auto" w:fill="auto"/>
          <w:vertAlign w:val="baseline"/>
        </w:rPr>
        <w:t>Вальпургиева ночь. 1862. Картон. На сюжет из «Фауста» Гёте. Задумка появился в Берлине, сказалось влияние Каульбаха, символическими и аллегорическими композициями которого Шварц сильно тогда увлекался.</w:t>
      </w:r>
    </w:p>
    <w:p>
      <w:pPr>
        <w:pStyle w:val="style0"/>
        <w:rPr>
          <w:rFonts w:ascii="Times New Roman" w:cs="Times New Roman" w:eastAsia="Times New Roman" w:hAnsi="Times New Roman"/>
          <w:sz w:val="28"/>
          <w:szCs w:val="28"/>
        </w:rPr>
      </w:pPr>
      <w:r>
        <w:rPr>
          <w:rFonts w:ascii="Times New Roman" w:cs="Times New Roman" w:eastAsia="Times New Roman" w:hAnsi="Times New Roman"/>
          <w:sz w:val="28"/>
          <w:szCs w:val="28"/>
        </w:rPr>
        <w:t>Заслуга Шварца перед русским искусством не ограничивается одной исторической живописью. Он был также автором б</w:t>
      </w:r>
      <w:r>
        <w:rPr/>
        <mc:AlternateContent>
          <mc:Choice Requires="wps">
            <w:drawing>
              <wp:anchor distT="0" distB="0" distL="0" distR="0" simplePos="false" relativeHeight="11" behindDoc="false" locked="false" layoutInCell="true" allowOverlap="true">
                <wp:simplePos x="0" y="0"/>
                <wp:positionH relativeFrom="character">
                  <wp:posOffset>-1304290</wp:posOffset>
                </wp:positionH>
                <wp:positionV relativeFrom="line">
                  <wp:posOffset>125221</wp:posOffset>
                </wp:positionV>
                <wp:extent cx="2920696" cy="86360"/>
                <wp:effectExtent l="0" t="0" r="0" b="0"/>
                <wp:wrapNone/>
                <wp:docPr id="1035" name="Image1"/>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Ink">
                    <w14:contentPart bwMode="auto" r:id="rId11">
                      <w14:xfrm rot="0">
                        <a:off x="0" y="0"/>
                        <a:ext cx="2920696" cy="86360"/>
                      </w14:xfrm>
                    </w14:contentPart>
                  </a:graphicData>
                </a:graphic>
              </wp:anchor>
            </w:drawing>
          </mc:Choice>
          <mc:Fallback>
            <w:pict>
              <v:shape id="1035" filled="f" stroked="t" style="position:absolute;margin-left:-102.7pt;margin-top:9.86pt;width:229.98pt;height:6.8pt;z-index:11;mso-position-horizontal-relative:char;mso-position-vertical-relative:line;mso-width-relative:page;mso-height-relative:page;mso-wrap-distance-left:0.0pt;mso-wrap-distance-right:0.0pt;visibility:visible;">
                <v:stroke color="yellow" opacity="21845f" weight="12.0pt"/>
                <v:fill/>
                <o:ink i="AMgBHQTkApgEAhYVSBFE//8DRZ4BRwFXCQAAAEa9AlAAFQAAgD8AAIA/AAAAAAAAAAAKlgFAg/40&#10;YP4zD/nr8Ar4v0N9E+L8CfCvX6c+hd/IHx/z+Tvivy/mz3/X+Vvi31fqr6/8v6k+k/H+rPoXzfj7&#10;4j8v5K+WfF+lPnvw/lz4v8f5K+UfF+fvmvwfkD478X4w+Me/wx6/g8PFg/8AI7p/gBHdedRvTGUU&#10;BGYmIn0/KjwJX4dRmvB6Vz8CPNxjh413cRbweUdNLyA=&#10;"/>
              </v:shape>
            </w:pict>
          </mc:Fallback>
        </mc:AlternateContent>
      </w:r>
      <w:r>
        <w:rPr>
          <w:rFonts w:ascii="Times New Roman" w:cs="Times New Roman" w:eastAsia="Times New Roman" w:hAnsi="Times New Roman"/>
          <w:sz w:val="28"/>
          <w:szCs w:val="28"/>
        </w:rPr>
        <w:t>ытовых рисунков, иллюстраций и эскизов театрал</w:t>
      </w:r>
      <w:r>
        <w:rPr/>
        <mc:AlternateContent>
          <mc:Choice Requires="wps">
            <w:drawing>
              <wp:anchor distT="0" distB="0" distL="0" distR="0" simplePos="false" relativeHeight="12" behindDoc="false" locked="false" layoutInCell="true" allowOverlap="true">
                <wp:simplePos x="0" y="0"/>
                <wp:positionH relativeFrom="character">
                  <wp:posOffset>-1118235</wp:posOffset>
                </wp:positionH>
                <wp:positionV relativeFrom="line">
                  <wp:posOffset>140208</wp:posOffset>
                </wp:positionV>
                <wp:extent cx="2358060" cy="62609"/>
                <wp:effectExtent l="0" t="0" r="0" b="0"/>
                <wp:wrapNone/>
                <wp:docPr id="1036" name="Image1"/>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Ink">
                    <w14:contentPart bwMode="auto" r:id="rId12">
                      <w14:xfrm rot="0">
                        <a:off x="0" y="0"/>
                        <a:ext cx="2358060" cy="62609"/>
                      </w14:xfrm>
                    </w14:contentPart>
                  </a:graphicData>
                </a:graphic>
              </wp:anchor>
            </w:drawing>
          </mc:Choice>
          <mc:Fallback>
            <w:pict>
              <v:shape id="1036" filled="f" stroked="t" style="position:absolute;margin-left:-88.05pt;margin-top:11.04pt;width:185.67pt;height:4.93pt;z-index:12;mso-position-horizontal-relative:char;mso-position-vertical-relative:line;mso-width-relative:page;mso-height-relative:page;mso-wrap-distance-left:0.0pt;mso-wrap-distance-right:0.0pt;visibility:visible;">
                <v:stroke color="yellow" opacity="21845f" weight="12.0pt"/>
                <v:fill/>
                <o:ink i="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"/>
              </v:shape>
            </w:pict>
          </mc:Fallback>
        </mc:AlternateContent>
      </w:r>
      <w:r>
        <w:rPr>
          <w:rFonts w:ascii="Times New Roman" w:cs="Times New Roman" w:eastAsia="Times New Roman" w:hAnsi="Times New Roman"/>
          <w:sz w:val="28"/>
          <w:szCs w:val="28"/>
        </w:rPr>
        <w:t xml:space="preserve">ьных костюмов. Шварц немало сделал для развития театрально-декоративного искусства второй половины 19 в. </w:t>
      </w:r>
    </w:p>
    <w:p>
      <w:pPr>
        <w:pStyle w:val="style0"/>
        <w:keepNext w:val="false"/>
        <w:keepLines w:val="false"/>
        <w:pageBreakBefore w:val="false"/>
        <w:widowControl/>
        <w:numPr>
          <w:ilvl w:val="0"/>
          <w:numId w:val="10"/>
        </w:numPr>
        <w:pBdr>
          <w:left w:val="nil"/>
          <w:right w:val="nil"/>
          <w:top w:val="nil"/>
          <w:bottom w:val="nil"/>
          <w:between w:val="nil"/>
        </w:pBdr>
        <w:shd w:val="clear" w:color="auto" w:fill="auto"/>
        <w:spacing w:before="0" w:after="0" w:lineRule="auto" w:line="259"/>
        <w:ind w:left="720" w:right="0" w:hanging="360"/>
        <w:jc w:val="left"/>
        <w:rPr>
          <w:rFonts w:ascii="Times New Roman" w:cs="Times New Roman" w:eastAsia="Times New Roman" w:hAnsi="Times New Roman"/>
          <w:b w:val="false"/>
          <w:i w:val="false"/>
          <w:smallCaps w:val="false"/>
          <w:color w:val="000000"/>
          <w:sz w:val="28"/>
          <w:szCs w:val="28"/>
          <w:u w:val="none"/>
          <w:shd w:val="clear" w:color="auto" w:fill="auto"/>
          <w:vertAlign w:val="baseline"/>
        </w:rPr>
      </w:pPr>
      <w:r>
        <w:rPr>
          <w:rFonts w:ascii="Times New Roman" w:cs="Times New Roman" w:eastAsia="Times New Roman" w:hAnsi="Times New Roman"/>
          <w:b w:val="false"/>
          <w:i w:val="false"/>
          <w:smallCaps w:val="false"/>
          <w:color w:val="000000"/>
          <w:sz w:val="28"/>
          <w:szCs w:val="28"/>
          <w:highlight w:val="cyan"/>
          <w:u w:val="none"/>
          <w:vertAlign w:val="baseline"/>
        </w:rPr>
        <w:t>Рисунки к «Песне о купце Калашникове» Лермонтова</w:t>
      </w:r>
      <w:r>
        <w:rPr>
          <w:rFonts w:ascii="Times New Roman" w:cs="Times New Roman" w:eastAsia="Times New Roman" w:hAnsi="Times New Roman"/>
          <w:b w:val="false"/>
          <w:i w:val="false"/>
          <w:smallCaps w:val="false"/>
          <w:color w:val="000000"/>
          <w:sz w:val="28"/>
          <w:szCs w:val="28"/>
          <w:u w:val="none"/>
          <w:shd w:val="clear" w:color="auto" w:fill="auto"/>
          <w:vertAlign w:val="baseline"/>
        </w:rPr>
        <w:t>. 1862. Всего их пять.</w:t>
      </w:r>
    </w:p>
    <w:p>
      <w:pPr>
        <w:pStyle w:val="style0"/>
        <w:keepNext w:val="false"/>
        <w:keepLines w:val="false"/>
        <w:pageBreakBefore w:val="false"/>
        <w:widowControl/>
        <w:numPr>
          <w:ilvl w:val="0"/>
          <w:numId w:val="10"/>
        </w:numPr>
        <w:pBdr>
          <w:left w:val="nil"/>
          <w:right w:val="nil"/>
          <w:top w:val="nil"/>
          <w:bottom w:val="nil"/>
          <w:between w:val="nil"/>
        </w:pBdr>
        <w:shd w:val="clear" w:color="auto" w:fill="auto"/>
        <w:spacing w:before="0" w:after="160" w:lineRule="auto" w:line="259"/>
        <w:ind w:left="720" w:right="0" w:hanging="360"/>
        <w:jc w:val="left"/>
        <w:rPr>
          <w:rFonts w:ascii="Times New Roman" w:cs="Times New Roman" w:eastAsia="Times New Roman" w:hAnsi="Times New Roman"/>
          <w:b w:val="false"/>
          <w:i w:val="false"/>
          <w:smallCaps w:val="false"/>
          <w:color w:val="000000"/>
          <w:sz w:val="28"/>
          <w:szCs w:val="28"/>
          <w:u w:val="none"/>
          <w:shd w:val="clear" w:color="auto" w:fill="auto"/>
          <w:vertAlign w:val="baseline"/>
        </w:rPr>
      </w:pPr>
      <w:r>
        <w:rPr>
          <w:rFonts w:ascii="Times New Roman" w:cs="Times New Roman" w:eastAsia="Times New Roman" w:hAnsi="Times New Roman"/>
          <w:b w:val="false"/>
          <w:i w:val="false"/>
          <w:smallCaps w:val="false"/>
          <w:color w:val="000000"/>
          <w:sz w:val="28"/>
          <w:szCs w:val="28"/>
          <w:highlight w:val="cyan"/>
          <w:u w:val="none"/>
          <w:vertAlign w:val="baseline"/>
        </w:rPr>
        <w:t>Рисунки к «Князю Серебряному» графа А. Толстого</w:t>
      </w:r>
      <w:r>
        <w:rPr>
          <w:rFonts w:ascii="Times New Roman" w:cs="Times New Roman" w:eastAsia="Times New Roman" w:hAnsi="Times New Roman"/>
          <w:b w:val="false"/>
          <w:i w:val="false"/>
          <w:smallCaps w:val="false"/>
          <w:color w:val="000000"/>
          <w:sz w:val="28"/>
          <w:szCs w:val="28"/>
          <w:u w:val="none"/>
          <w:shd w:val="clear" w:color="auto" w:fill="auto"/>
          <w:vertAlign w:val="baseline"/>
        </w:rPr>
        <w:t>. 1862. Стилистически близки с «Грозным» 1861</w:t>
      </w:r>
    </w:p>
    <w:p>
      <w:pPr>
        <w:pStyle w:val="style0"/>
        <w:rPr>
          <w:rFonts w:ascii="Times New Roman" w:cs="Times New Roman" w:eastAsia="Times New Roman" w:hAnsi="Times New Roman"/>
          <w:sz w:val="28"/>
          <w:szCs w:val="28"/>
        </w:rPr>
      </w:pPr>
      <w:r>
        <w:rPr>
          <w:rFonts w:ascii="Times New Roman" w:cs="Times New Roman" w:eastAsia="Times New Roman" w:hAnsi="Times New Roman"/>
          <w:sz w:val="28"/>
          <w:szCs w:val="28"/>
        </w:rPr>
        <w:t xml:space="preserve">Затем отправился во второе путешествие за границу. Желание видеть художественную Европу побудило его бросить службу, выйти в отставку и предпринять в начале 1863 года эту поездку. Побывав проездом в Лейпциге, Берлине, Дрездене, Франкфурте, Майнце и Кёльне, он основался в Париже. Здесь он работал у известного жанриста-колориста Лефевра, посещал мастерскую Конта и Жерома и делал этюды с натуры как в самом Париже, так и в Фонтенбло и Барбизоне. </w:t>
      </w:r>
    </w:p>
    <w:p>
      <w:pPr>
        <w:pStyle w:val="style0"/>
        <w:keepNext w:val="false"/>
        <w:keepLines w:val="false"/>
        <w:pageBreakBefore w:val="false"/>
        <w:widowControl/>
        <w:numPr>
          <w:ilvl w:val="0"/>
          <w:numId w:val="6"/>
        </w:numPr>
        <w:pBdr>
          <w:left w:val="nil"/>
          <w:right w:val="nil"/>
          <w:top w:val="nil"/>
          <w:bottom w:val="nil"/>
          <w:between w:val="nil"/>
        </w:pBdr>
        <w:shd w:val="clear" w:color="auto" w:fill="auto"/>
        <w:spacing w:before="0" w:after="160" w:lineRule="auto" w:line="259"/>
        <w:ind w:left="720" w:right="0" w:hanging="360"/>
        <w:jc w:val="left"/>
        <w:rPr>
          <w:rFonts w:ascii="Times New Roman" w:cs="Times New Roman" w:eastAsia="Times New Roman" w:hAnsi="Times New Roman"/>
          <w:b w:val="false"/>
          <w:i w:val="false"/>
          <w:smallCaps w:val="false"/>
          <w:color w:val="000000"/>
          <w:sz w:val="28"/>
          <w:szCs w:val="28"/>
          <w:u w:val="none"/>
          <w:shd w:val="clear" w:color="auto" w:fill="auto"/>
          <w:vertAlign w:val="baseline"/>
        </w:rPr>
      </w:pPr>
      <w:r>
        <w:rPr>
          <w:rFonts w:ascii="Times New Roman" w:cs="Times New Roman" w:eastAsia="Times New Roman" w:hAnsi="Times New Roman"/>
          <w:b w:val="false"/>
          <w:i w:val="false"/>
          <w:smallCaps w:val="false"/>
          <w:color w:val="000000"/>
          <w:sz w:val="28"/>
          <w:szCs w:val="28"/>
          <w:highlight w:val="cyan"/>
          <w:u w:val="none"/>
          <w:vertAlign w:val="baseline"/>
        </w:rPr>
        <w:t>Игумен Даниил перед Балдуином I</w:t>
      </w:r>
      <w:r>
        <w:rPr>
          <w:rFonts w:ascii="Times New Roman" w:cs="Times New Roman" w:eastAsia="Times New Roman" w:hAnsi="Times New Roman"/>
          <w:b w:val="false"/>
          <w:i w:val="false"/>
          <w:smallCaps w:val="false"/>
          <w:color w:val="000000"/>
          <w:sz w:val="28"/>
          <w:szCs w:val="28"/>
          <w:u w:val="none"/>
          <w:shd w:val="clear" w:color="auto" w:fill="auto"/>
          <w:vertAlign w:val="baseline"/>
        </w:rPr>
        <w:t>. 1863. Рисунок для А. С. Норова. Выполнен в Париже</w:t>
      </w:r>
    </w:p>
    <w:p>
      <w:pPr>
        <w:pStyle w:val="style0"/>
        <w:rPr>
          <w:rFonts w:ascii="Times New Roman" w:cs="Times New Roman" w:eastAsia="Times New Roman" w:hAnsi="Times New Roman"/>
          <w:sz w:val="28"/>
          <w:szCs w:val="28"/>
        </w:rPr>
      </w:pPr>
      <w:r>
        <w:rPr>
          <w:rFonts w:ascii="Times New Roman" w:cs="Times New Roman" w:eastAsia="Times New Roman" w:hAnsi="Times New Roman"/>
          <w:sz w:val="28"/>
          <w:szCs w:val="28"/>
        </w:rPr>
        <w:t xml:space="preserve">Весной 1864 вернулся в Россию. </w:t>
      </w:r>
    </w:p>
    <w:p>
      <w:pPr>
        <w:pStyle w:val="style0"/>
        <w:keepNext w:val="false"/>
        <w:keepLines w:val="false"/>
        <w:pageBreakBefore w:val="false"/>
        <w:widowControl/>
        <w:numPr>
          <w:ilvl w:val="0"/>
          <w:numId w:val="2"/>
        </w:numPr>
        <w:pBdr>
          <w:left w:val="nil"/>
          <w:right w:val="nil"/>
          <w:top w:val="nil"/>
          <w:bottom w:val="nil"/>
          <w:between w:val="nil"/>
        </w:pBdr>
        <w:shd w:val="clear" w:color="auto" w:fill="auto"/>
        <w:spacing w:before="0" w:after="0" w:lineRule="auto" w:line="259"/>
        <w:ind w:left="720" w:right="0" w:hanging="360"/>
        <w:jc w:val="left"/>
        <w:rPr>
          <w:rFonts w:ascii="Times New Roman" w:cs="Times New Roman" w:eastAsia="Times New Roman" w:hAnsi="Times New Roman"/>
          <w:b w:val="false"/>
          <w:i w:val="false"/>
          <w:smallCaps w:val="false"/>
          <w:color w:val="000000"/>
          <w:sz w:val="28"/>
          <w:szCs w:val="28"/>
          <w:u w:val="none"/>
          <w:shd w:val="clear" w:color="auto" w:fill="auto"/>
          <w:vertAlign w:val="baseline"/>
        </w:rPr>
      </w:pPr>
      <w:r>
        <w:rPr>
          <w:rFonts w:ascii="Times New Roman" w:cs="Times New Roman" w:eastAsia="Times New Roman" w:hAnsi="Times New Roman"/>
          <w:b w:val="false"/>
          <w:i w:val="false"/>
          <w:smallCaps w:val="false"/>
          <w:color w:val="000000"/>
          <w:sz w:val="28"/>
          <w:szCs w:val="28"/>
          <w:highlight w:val="cyan"/>
          <w:u w:val="none"/>
          <w:vertAlign w:val="baseline"/>
        </w:rPr>
        <w:t>Иван Грозный у тела убитого им сына</w:t>
      </w:r>
      <w:r>
        <w:rPr>
          <w:rFonts w:ascii="Times New Roman" w:cs="Times New Roman" w:eastAsia="Times New Roman" w:hAnsi="Times New Roman"/>
          <w:b w:val="false"/>
          <w:i w:val="false"/>
          <w:smallCaps w:val="false"/>
          <w:color w:val="000000"/>
          <w:sz w:val="28"/>
          <w:szCs w:val="28"/>
          <w:u w:val="none"/>
          <w:shd w:val="clear" w:color="auto" w:fill="auto"/>
          <w:vertAlign w:val="baseline"/>
        </w:rPr>
        <w:t>. 1864. Написал после возвращения из Парижа в деревне у отца. Картина меньше картона, в значительной степени утратилась выразительность образа Грозного (картон 1861 более монументальный по Стасову). Тщательно выписаны в карти</w:t>
      </w:r>
      <w:r>
        <w:rPr/>
        <mc:AlternateContent>
          <mc:Choice Requires="wps">
            <w:drawing>
              <wp:anchor distT="0" distB="0" distL="0" distR="0" simplePos="false" relativeHeight="13" behindDoc="false" locked="false" layoutInCell="true" allowOverlap="true">
                <wp:simplePos x="0" y="0"/>
                <wp:positionH relativeFrom="character">
                  <wp:posOffset>-2396109</wp:posOffset>
                </wp:positionH>
                <wp:positionV relativeFrom="line">
                  <wp:posOffset>127635</wp:posOffset>
                </wp:positionV>
                <wp:extent cx="4935905" cy="136016"/>
                <wp:effectExtent l="0" t="0" r="0" b="0"/>
                <wp:wrapNone/>
                <wp:docPr id="1038" name="Image1"/>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Ink">
                    <w14:contentPart bwMode="auto" r:id="rId13">
                      <w14:xfrm rot="0">
                        <a:off x="0" y="0"/>
                        <a:ext cx="4935905" cy="136016"/>
                      </w14:xfrm>
                    </w14:contentPart>
                  </a:graphicData>
                </a:graphic>
              </wp:anchor>
            </w:drawing>
          </mc:Choice>
          <mc:Fallback>
            <w:pict>
              <v:shape id="1038" filled="f" stroked="t" style="position:absolute;margin-left:-188.67pt;margin-top:10.05pt;width:388.65pt;height:10.71pt;z-index:13;mso-position-horizontal-relative:char;mso-position-vertical-relative:line;mso-width-relative:page;mso-height-relative:page;mso-wrap-distance-left:0.0pt;mso-wrap-distance-right:0.0pt;visibility:visible;">
                <v:stroke color="yellow" opacity="21845f" weight="12.0pt"/>
                <v:fill/>
                <o:ink i="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"/>
              </v:shape>
            </w:pict>
          </mc:Fallback>
        </mc:AlternateContent>
      </w:r>
      <w:r>
        <w:rPr>
          <w:rFonts w:ascii="Times New Roman" w:cs="Times New Roman" w:eastAsia="Times New Roman" w:hAnsi="Times New Roman"/>
          <w:b w:val="false"/>
          <w:i w:val="false"/>
          <w:smallCaps w:val="false"/>
          <w:color w:val="000000"/>
          <w:sz w:val="28"/>
          <w:szCs w:val="28"/>
          <w:u w:val="none"/>
          <w:shd w:val="clear" w:color="auto" w:fill="auto"/>
          <w:vertAlign w:val="baseline"/>
        </w:rPr>
        <w:t>не узоры пола, орнамент одежд, утварь, стенная роспись. Этим задачам подчинен и колорит: он не выявляет драматизма содержания, но правдиво передает особенности одежды, обс</w:t>
      </w:r>
      <w:r>
        <w:rPr/>
        <mc:AlternateContent>
          <mc:Choice Requires="wps">
            <w:drawing>
              <wp:anchor distT="0" distB="0" distL="0" distR="0" simplePos="false" relativeHeight="14" behindDoc="false" locked="false" layoutInCell="true" allowOverlap="true">
                <wp:simplePos x="0" y="0"/>
                <wp:positionH relativeFrom="character">
                  <wp:posOffset>-2045335</wp:posOffset>
                </wp:positionH>
                <wp:positionV relativeFrom="line">
                  <wp:posOffset>143232</wp:posOffset>
                </wp:positionV>
                <wp:extent cx="4224731" cy="89810"/>
                <wp:effectExtent l="0" t="0" r="0" b="0"/>
                <wp:wrapNone/>
                <wp:docPr id="1039" name="Image1"/>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Ink">
                    <w14:contentPart bwMode="auto" r:id="rId14">
                      <w14:xfrm rot="0">
                        <a:off x="0" y="0"/>
                        <a:ext cx="4224731" cy="89810"/>
                      </w14:xfrm>
                    </w14:contentPart>
                  </a:graphicData>
                </a:graphic>
              </wp:anchor>
            </w:drawing>
          </mc:Choice>
          <mc:Fallback>
            <w:pict>
              <v:shape id="1039" filled="f" stroked="t" style="position:absolute;margin-left:-161.05pt;margin-top:11.28pt;width:332.66pt;height:7.07pt;z-index:14;mso-position-horizontal-relative:char;mso-position-vertical-relative:line;mso-width-relative:page;mso-height-relative:page;mso-wrap-distance-left:0.0pt;mso-wrap-distance-right:0.0pt;visibility:visible;">
                <v:stroke color="yellow" opacity="21845f" weight="12.0pt"/>
                <v:fill/>
                <o:ink i="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"/>
              </v:shape>
            </w:pict>
          </mc:Fallback>
        </mc:AlternateContent>
      </w:r>
      <w:r>
        <w:rPr>
          <w:rFonts w:ascii="Times New Roman" w:cs="Times New Roman" w:eastAsia="Times New Roman" w:hAnsi="Times New Roman"/>
          <w:b w:val="false"/>
          <w:i w:val="false"/>
          <w:smallCaps w:val="false"/>
          <w:color w:val="000000"/>
          <w:sz w:val="28"/>
          <w:szCs w:val="28"/>
          <w:u w:val="none"/>
          <w:shd w:val="clear" w:color="auto" w:fill="auto"/>
          <w:vertAlign w:val="baseline"/>
        </w:rPr>
        <w:t xml:space="preserve">тановки, интерьера 16 века. </w:t>
      </w:r>
    </w:p>
    <w:p>
      <w:pPr>
        <w:pStyle w:val="style0"/>
        <w:keepNext w:val="false"/>
        <w:keepLines w:val="false"/>
        <w:pageBreakBefore w:val="false"/>
        <w:widowControl/>
        <w:numPr>
          <w:ilvl w:val="0"/>
          <w:numId w:val="2"/>
        </w:numPr>
        <w:pBdr>
          <w:left w:val="nil"/>
          <w:right w:val="nil"/>
          <w:top w:val="nil"/>
          <w:bottom w:val="nil"/>
          <w:between w:val="nil"/>
        </w:pBdr>
        <w:shd w:val="clear" w:color="auto" w:fill="auto"/>
        <w:spacing w:before="0" w:after="160" w:lineRule="auto" w:line="259"/>
        <w:ind w:left="720" w:right="0" w:hanging="360"/>
        <w:jc w:val="left"/>
        <w:rPr>
          <w:rFonts w:ascii="Times New Roman" w:cs="Times New Roman" w:eastAsia="Times New Roman" w:hAnsi="Times New Roman"/>
          <w:b w:val="false"/>
          <w:i w:val="false"/>
          <w:smallCaps w:val="false"/>
          <w:color w:val="000000"/>
          <w:sz w:val="28"/>
          <w:szCs w:val="28"/>
          <w:u w:val="none"/>
          <w:shd w:val="clear" w:color="auto" w:fill="auto"/>
          <w:vertAlign w:val="baseline"/>
        </w:rPr>
      </w:pPr>
      <w:r>
        <w:rPr>
          <w:rFonts w:ascii="Times New Roman" w:cs="Times New Roman" w:eastAsia="Times New Roman" w:hAnsi="Times New Roman"/>
          <w:b w:val="false"/>
          <w:i w:val="false"/>
          <w:smallCaps w:val="false"/>
          <w:color w:val="000000"/>
          <w:sz w:val="28"/>
          <w:szCs w:val="28"/>
          <w:highlight w:val="cyan"/>
          <w:u w:val="none"/>
          <w:vertAlign w:val="baseline"/>
        </w:rPr>
        <w:t>Вербное воскресение в Москве при царе Алексее Михайловиче. Шествие патриарха на осляти</w:t>
      </w:r>
      <w:r>
        <w:rPr>
          <w:rFonts w:ascii="Times New Roman" w:cs="Times New Roman" w:eastAsia="Times New Roman" w:hAnsi="Times New Roman"/>
          <w:b w:val="false"/>
          <w:i w:val="false"/>
          <w:smallCaps w:val="false"/>
          <w:color w:val="000000"/>
          <w:sz w:val="28"/>
          <w:szCs w:val="28"/>
          <w:u w:val="none"/>
          <w:shd w:val="clear" w:color="auto" w:fill="auto"/>
          <w:vertAlign w:val="baseline"/>
        </w:rPr>
        <w:t>. 1865. Торжественное шествие царя и патриарха из собора Василия Блаженного к Спасским воротам Кремля показано с предельной точностью в</w:t>
      </w:r>
      <w:r>
        <w:rPr/>
        <mc:AlternateContent>
          <mc:Choice Requires="wps">
            <w:drawing>
              <wp:anchor distT="0" distB="0" distL="0" distR="0" simplePos="false" relativeHeight="15" behindDoc="false" locked="false" layoutInCell="true" allowOverlap="true">
                <wp:simplePos x="0" y="0"/>
                <wp:positionH relativeFrom="character">
                  <wp:posOffset>-1918081</wp:posOffset>
                </wp:positionH>
                <wp:positionV relativeFrom="line">
                  <wp:posOffset>112013</wp:posOffset>
                </wp:positionV>
                <wp:extent cx="3951833" cy="100181"/>
                <wp:effectExtent l="0" t="0" r="0" b="0"/>
                <wp:wrapNone/>
                <wp:docPr id="1040" name="Image1"/>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Ink">
                    <w14:contentPart bwMode="auto" r:id="rId15">
                      <w14:xfrm rot="0">
                        <a:off x="0" y="0"/>
                        <a:ext cx="3951833" cy="100181"/>
                      </w14:xfrm>
                    </w14:contentPart>
                  </a:graphicData>
                </a:graphic>
              </wp:anchor>
            </w:drawing>
          </mc:Choice>
          <mc:Fallback>
            <w:pict>
              <v:shape id="1040" filled="f" stroked="t" style="position:absolute;margin-left:-151.03pt;margin-top:8.82pt;width:311.17pt;height:7.89pt;z-index:15;mso-position-horizontal-relative:char;mso-position-vertical-relative:line;mso-width-relative:page;mso-height-relative:page;mso-wrap-distance-left:0.0pt;mso-wrap-distance-right:0.0pt;visibility:visible;">
                <v:stroke color="yellow" opacity="21845f" weight="12.0pt"/>
                <v:fill/>
                <o:ink i="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"/>
              </v:shape>
            </w:pict>
          </mc:Fallback>
        </mc:AlternateContent>
      </w:r>
      <w:r>
        <w:rPr>
          <w:rFonts w:ascii="Times New Roman" w:cs="Times New Roman" w:eastAsia="Times New Roman" w:hAnsi="Times New Roman"/>
          <w:b w:val="false"/>
          <w:i w:val="false"/>
          <w:smallCaps w:val="false"/>
          <w:color w:val="000000"/>
          <w:sz w:val="28"/>
          <w:szCs w:val="28"/>
          <w:u w:val="none"/>
          <w:shd w:val="clear" w:color="auto" w:fill="auto"/>
          <w:vertAlign w:val="baseline"/>
        </w:rPr>
        <w:t xml:space="preserve"> изображении одеяний, аксессуаров, древней </w:t>
      </w:r>
      <w:r>
        <w:rPr/>
        <mc:AlternateContent>
          <mc:Choice Requires="wps">
            <w:drawing>
              <wp:anchor distT="0" distB="0" distL="0" distR="0" simplePos="false" relativeHeight="16" behindDoc="false" locked="false" layoutInCell="true" allowOverlap="true">
                <wp:simplePos x="0" y="0"/>
                <wp:positionH relativeFrom="character">
                  <wp:posOffset>-1698117</wp:posOffset>
                </wp:positionH>
                <wp:positionV relativeFrom="line">
                  <wp:posOffset>127434</wp:posOffset>
                </wp:positionV>
                <wp:extent cx="3541623" cy="47066"/>
                <wp:effectExtent l="0" t="0" r="0" b="0"/>
                <wp:wrapNone/>
                <wp:docPr id="1041" name="Image1"/>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Ink">
                    <w14:contentPart bwMode="auto" r:id="rId16">
                      <w14:xfrm rot="0">
                        <a:off x="0" y="0"/>
                        <a:ext cx="3541623" cy="47066"/>
                      </w14:xfrm>
                    </w14:contentPart>
                  </a:graphicData>
                </a:graphic>
              </wp:anchor>
            </w:drawing>
          </mc:Choice>
          <mc:Fallback>
            <w:pict>
              <v:shape id="1041" filled="f" stroked="t" style="position:absolute;margin-left:-133.71pt;margin-top:10.03pt;width:278.87pt;height:3.71pt;z-index:16;mso-position-horizontal-relative:char;mso-position-vertical-relative:line;mso-width-relative:page;mso-height-relative:page;mso-wrap-distance-left:0.0pt;mso-wrap-distance-right:0.0pt;visibility:visible;">
                <v:stroke color="yellow" opacity="21845f" weight="12.0pt"/>
                <v:fill/>
                <o:ink i="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"/>
              </v:shape>
            </w:pict>
          </mc:Fallback>
        </mc:AlternateContent>
      </w:r>
      <w:r>
        <w:rPr>
          <w:rFonts w:ascii="Times New Roman" w:cs="Times New Roman" w:eastAsia="Times New Roman" w:hAnsi="Times New Roman"/>
          <w:b w:val="false"/>
          <w:i w:val="false"/>
          <w:smallCaps w:val="false"/>
          <w:color w:val="000000"/>
          <w:sz w:val="28"/>
          <w:szCs w:val="28"/>
          <w:u w:val="none"/>
          <w:shd w:val="clear" w:color="auto" w:fill="auto"/>
          <w:vertAlign w:val="baseline"/>
        </w:rPr>
        <w:t>архитектуры Москвы. За эту картину Шварц был удостоен звания академика, а Русское Археологическое Общество избирает его своим действительным членом (что показывает его углубленное изучение прошлого).</w:t>
      </w:r>
    </w:p>
    <w:p>
      <w:pPr>
        <w:pStyle w:val="style0"/>
        <w:rPr>
          <w:rFonts w:ascii="Times New Roman" w:cs="Times New Roman" w:eastAsia="Times New Roman" w:hAnsi="Times New Roman"/>
          <w:sz w:val="28"/>
          <w:szCs w:val="28"/>
        </w:rPr>
      </w:pPr>
      <w:r>
        <w:rPr>
          <w:rFonts w:ascii="Times New Roman" w:cs="Times New Roman" w:eastAsia="Times New Roman" w:hAnsi="Times New Roman"/>
          <w:sz w:val="28"/>
          <w:szCs w:val="28"/>
        </w:rPr>
        <w:t xml:space="preserve">С осени 1865 начинается период полной зрелости таланта Шварца. </w:t>
      </w:r>
    </w:p>
    <w:p>
      <w:pPr>
        <w:pStyle w:val="style0"/>
        <w:keepNext w:val="false"/>
        <w:keepLines w:val="false"/>
        <w:pageBreakBefore w:val="false"/>
        <w:widowControl/>
        <w:numPr>
          <w:ilvl w:val="0"/>
          <w:numId w:val="3"/>
        </w:numPr>
        <w:pBdr>
          <w:left w:val="nil"/>
          <w:right w:val="nil"/>
          <w:top w:val="nil"/>
          <w:bottom w:val="nil"/>
          <w:between w:val="nil"/>
        </w:pBdr>
        <w:shd w:val="clear" w:color="auto" w:fill="auto"/>
        <w:spacing w:before="0" w:after="0" w:lineRule="auto" w:line="259"/>
        <w:ind w:left="720" w:right="0" w:hanging="360"/>
        <w:jc w:val="left"/>
        <w:rPr>
          <w:rFonts w:ascii="Times New Roman" w:cs="Times New Roman" w:eastAsia="Times New Roman" w:hAnsi="Times New Roman"/>
          <w:b w:val="false"/>
          <w:i w:val="false"/>
          <w:smallCaps w:val="false"/>
          <w:color w:val="000000"/>
          <w:sz w:val="28"/>
          <w:szCs w:val="28"/>
          <w:u w:val="none"/>
          <w:shd w:val="clear" w:color="auto" w:fill="auto"/>
          <w:vertAlign w:val="baseline"/>
        </w:rPr>
      </w:pPr>
      <w:r>
        <w:rPr>
          <w:rFonts w:ascii="Times New Roman" w:cs="Times New Roman" w:eastAsia="Times New Roman" w:hAnsi="Times New Roman"/>
          <w:b w:val="false"/>
          <w:i w:val="false"/>
          <w:smallCaps w:val="false"/>
          <w:color w:val="000000"/>
          <w:sz w:val="28"/>
          <w:szCs w:val="28"/>
          <w:highlight w:val="cyan"/>
          <w:u w:val="none"/>
          <w:vertAlign w:val="baseline"/>
        </w:rPr>
        <w:t>Сцена из домашней жизни русских царей (Игра в шахматы</w:t>
      </w:r>
      <w:r>
        <w:rPr>
          <w:rFonts w:ascii="Times New Roman" w:cs="Times New Roman" w:eastAsia="Times New Roman" w:hAnsi="Times New Roman"/>
          <w:b/>
          <w:i w:val="false"/>
          <w:smallCaps w:val="false"/>
          <w:color w:val="000000"/>
          <w:sz w:val="28"/>
          <w:szCs w:val="28"/>
          <w:u w:val="none"/>
          <w:shd w:val="clear" w:color="auto" w:fill="auto"/>
          <w:vertAlign w:val="baseline"/>
        </w:rPr>
        <w:t xml:space="preserve">). </w:t>
      </w:r>
      <w:r>
        <w:rPr>
          <w:rFonts w:ascii="Times New Roman" w:cs="Times New Roman" w:eastAsia="Times New Roman" w:hAnsi="Times New Roman"/>
          <w:b w:val="false"/>
          <w:i w:val="false"/>
          <w:smallCaps w:val="false"/>
          <w:color w:val="000000"/>
          <w:sz w:val="28"/>
          <w:szCs w:val="28"/>
          <w:u w:val="none"/>
          <w:shd w:val="clear" w:color="auto" w:fill="auto"/>
          <w:vertAlign w:val="baseline"/>
        </w:rPr>
        <w:t>1865. Картон, наклеенный на холст, масло. Изобразил Алексея Михайловича за игрой в шахматы с одним из бояр. Это было любимое развлечение царя в кругу близких ему людей. Шварц обращается к психологически правдивому изображению человека, к исторически конкретной передаче эпохи. Интерьер небольшой комнаты типичен для середины XVII века. Художни</w:t>
      </w:r>
      <w:r>
        <w:rPr/>
        <mc:AlternateContent>
          <mc:Choice Requires="wps">
            <w:drawing>
              <wp:anchor distT="0" distB="0" distL="0" distR="0" simplePos="false" relativeHeight="17" behindDoc="false" locked="false" layoutInCell="true" allowOverlap="true">
                <wp:simplePos x="0" y="0"/>
                <wp:positionH relativeFrom="character">
                  <wp:posOffset>-540434</wp:posOffset>
                </wp:positionH>
                <wp:positionV relativeFrom="line">
                  <wp:posOffset>159915</wp:posOffset>
                </wp:positionV>
                <wp:extent cx="1260891" cy="37256"/>
                <wp:effectExtent l="0" t="0" r="0" b="0"/>
                <wp:wrapNone/>
                <wp:docPr id="1042" name="Image1"/>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Ink">
                    <w14:contentPart bwMode="auto" r:id="rId17">
                      <w14:xfrm rot="0">
                        <a:off x="0" y="0"/>
                        <a:ext cx="1260891" cy="37256"/>
                      </w14:xfrm>
                    </w14:contentPart>
                  </a:graphicData>
                </a:graphic>
              </wp:anchor>
            </w:drawing>
          </mc:Choice>
          <mc:Fallback>
            <w:pict>
              <v:shape id="1042" filled="f" stroked="t" style="position:absolute;margin-left:-42.55pt;margin-top:12.59pt;width:99.28pt;height:2.93pt;z-index:17;mso-position-horizontal-relative:char;mso-position-vertical-relative:line;mso-width-relative:page;mso-height-relative:page;mso-wrap-distance-left:0.0pt;mso-wrap-distance-right:0.0pt;visibility:visible;">
                <v:stroke color="yellow" opacity="21845f" weight="12.0pt"/>
                <v:fill/>
                <o:ink i="AI4BHQTkApgEAhYVSBFE//8DRZ4BRwFXCQAAAEa9AlAAFQAAgD8AAIA/AAAAAAAAAAAKXSqD/kQg&#10;/kOz93yO3ucr+Lflz5Jn4s+Hef0R8v8flj4N8v4w+WfB+NPjvv8cfGvX4M+Efkz5N38DeL5OfG8H&#10;xIP/AID6f4BAf3W9baceDnpnUpiYVURar1mab5VHQA==&#10;"/>
              </v:shape>
            </w:pict>
          </mc:Fallback>
        </mc:AlternateContent>
      </w:r>
      <w:r>
        <w:rPr>
          <w:rFonts w:ascii="Times New Roman" w:cs="Times New Roman" w:eastAsia="Times New Roman" w:hAnsi="Times New Roman"/>
          <w:b w:val="false"/>
          <w:i w:val="false"/>
          <w:smallCaps w:val="false"/>
          <w:color w:val="000000"/>
          <w:sz w:val="28"/>
          <w:szCs w:val="28"/>
          <w:u w:val="none"/>
          <w:shd w:val="clear" w:color="auto" w:fill="auto"/>
          <w:vertAlign w:val="baseline"/>
        </w:rPr>
        <w:t>к с особой тщательностью, любуясь</w:t>
      </w:r>
      <w:r>
        <w:rPr/>
        <mc:AlternateContent>
          <mc:Choice Requires="wps">
            <w:drawing>
              <wp:anchor distT="0" distB="0" distL="0" distR="0" simplePos="false" relativeHeight="18" behindDoc="false" locked="false" layoutInCell="true" allowOverlap="true">
                <wp:simplePos x="0" y="0"/>
                <wp:positionH relativeFrom="character">
                  <wp:posOffset>-1880076</wp:posOffset>
                </wp:positionH>
                <wp:positionV relativeFrom="line">
                  <wp:posOffset>128150</wp:posOffset>
                </wp:positionV>
                <wp:extent cx="3884834" cy="98702"/>
                <wp:effectExtent l="0" t="0" r="0" b="0"/>
                <wp:wrapNone/>
                <wp:docPr id="1043" name="Image1"/>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Ink">
                    <w14:contentPart bwMode="auto" r:id="rId18">
                      <w14:xfrm rot="0">
                        <a:off x="0" y="0"/>
                        <a:ext cx="3884834" cy="98702"/>
                      </w14:xfrm>
                    </w14:contentPart>
                  </a:graphicData>
                </a:graphic>
              </wp:anchor>
            </w:drawing>
          </mc:Choice>
          <mc:Fallback>
            <w:pict>
              <v:shape id="1043" filled="f" stroked="t" style="position:absolute;margin-left:-148.04pt;margin-top:10.09pt;width:305.89pt;height:7.77pt;z-index:18;mso-position-horizontal-relative:char;mso-position-vertical-relative:line;mso-width-relative:page;mso-height-relative:page;mso-wrap-distance-left:0.0pt;mso-wrap-distance-right:0.0pt;visibility:visible;">
                <v:stroke color="yellow" opacity="21845f" weight="12.0pt"/>
                <v:fill/>
                <o:ink i="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"/>
              </v:shape>
            </w:pict>
          </mc:Fallback>
        </mc:AlternateContent>
      </w:r>
      <w:r>
        <w:rPr>
          <w:rFonts w:ascii="Times New Roman" w:cs="Times New Roman" w:eastAsia="Times New Roman" w:hAnsi="Times New Roman"/>
          <w:b w:val="false"/>
          <w:i w:val="false"/>
          <w:smallCaps w:val="false"/>
          <w:color w:val="000000"/>
          <w:sz w:val="28"/>
          <w:szCs w:val="28"/>
          <w:u w:val="none"/>
          <w:shd w:val="clear" w:color="auto" w:fill="auto"/>
          <w:vertAlign w:val="baseline"/>
        </w:rPr>
        <w:t xml:space="preserve">, выписывает предметы – изразцовую печь, сундук, кресло, шахматы. </w:t>
      </w:r>
    </w:p>
    <w:p>
      <w:pPr>
        <w:pStyle w:val="style0"/>
        <w:keepNext w:val="false"/>
        <w:keepLines w:val="false"/>
        <w:pageBreakBefore w:val="false"/>
        <w:widowControl/>
        <w:numPr>
          <w:ilvl w:val="0"/>
          <w:numId w:val="3"/>
        </w:numPr>
        <w:pBdr>
          <w:left w:val="nil"/>
          <w:right w:val="nil"/>
          <w:top w:val="nil"/>
          <w:bottom w:val="nil"/>
          <w:between w:val="nil"/>
        </w:pBdr>
        <w:shd w:val="clear" w:color="auto" w:fill="auto"/>
        <w:spacing w:before="0" w:after="0" w:lineRule="auto" w:line="259"/>
        <w:ind w:left="720" w:right="0" w:hanging="360"/>
        <w:jc w:val="left"/>
        <w:rPr>
          <w:rFonts w:ascii="Times New Roman" w:cs="Times New Roman" w:eastAsia="Times New Roman" w:hAnsi="Times New Roman"/>
          <w:b w:val="false"/>
          <w:i w:val="false"/>
          <w:smallCaps w:val="false"/>
          <w:color w:val="000000"/>
          <w:sz w:val="28"/>
          <w:szCs w:val="28"/>
          <w:u w:val="none"/>
          <w:shd w:val="clear" w:color="auto" w:fill="auto"/>
          <w:vertAlign w:val="baseline"/>
        </w:rPr>
      </w:pPr>
      <w:r>
        <w:rPr>
          <w:rFonts w:ascii="Times New Roman" w:cs="Times New Roman" w:eastAsia="Times New Roman" w:hAnsi="Times New Roman"/>
          <w:b w:val="false"/>
          <w:i w:val="false"/>
          <w:smallCaps w:val="false"/>
          <w:color w:val="000000"/>
          <w:sz w:val="28"/>
          <w:szCs w:val="28"/>
          <w:highlight w:val="cyan"/>
          <w:u w:val="none"/>
          <w:vertAlign w:val="baseline"/>
        </w:rPr>
        <w:t>Воевода времен царя Алексея Михайловича. 1865</w:t>
      </w:r>
      <w:r>
        <w:rPr>
          <w:rFonts w:ascii="Times New Roman" w:cs="Times New Roman" w:eastAsia="Times New Roman" w:hAnsi="Times New Roman"/>
          <w:b w:val="false"/>
          <w:i w:val="false"/>
          <w:smallCaps w:val="false"/>
          <w:color w:val="000000"/>
          <w:sz w:val="28"/>
          <w:szCs w:val="28"/>
          <w:u w:val="none"/>
          <w:shd w:val="clear" w:color="auto" w:fill="auto"/>
          <w:vertAlign w:val="baseline"/>
        </w:rPr>
        <w:t>.</w:t>
      </w:r>
    </w:p>
    <w:p>
      <w:pPr>
        <w:pStyle w:val="style0"/>
        <w:keepNext w:val="false"/>
        <w:keepLines w:val="false"/>
        <w:pageBreakBefore w:val="false"/>
        <w:widowControl/>
        <w:numPr>
          <w:ilvl w:val="0"/>
          <w:numId w:val="3"/>
        </w:numPr>
        <w:pBdr>
          <w:left w:val="nil"/>
          <w:right w:val="nil"/>
          <w:top w:val="nil"/>
          <w:bottom w:val="nil"/>
          <w:between w:val="nil"/>
        </w:pBdr>
        <w:shd w:val="clear" w:color="auto" w:fill="auto"/>
        <w:spacing w:before="0" w:after="160" w:lineRule="auto" w:line="259"/>
        <w:ind w:left="720" w:right="0" w:hanging="360"/>
        <w:jc w:val="left"/>
        <w:rPr>
          <w:rFonts w:ascii="Times New Roman" w:cs="Times New Roman" w:eastAsia="Times New Roman" w:hAnsi="Times New Roman"/>
          <w:b w:val="false"/>
          <w:i w:val="false"/>
          <w:smallCaps w:val="false"/>
          <w:color w:val="000000"/>
          <w:sz w:val="28"/>
          <w:szCs w:val="28"/>
          <w:u w:val="none"/>
          <w:shd w:val="clear" w:color="auto" w:fill="auto"/>
          <w:vertAlign w:val="baseline"/>
        </w:rPr>
      </w:pPr>
      <w:r>
        <w:rPr>
          <w:rFonts w:ascii="Times New Roman" w:cs="Times New Roman" w:eastAsia="Times New Roman" w:hAnsi="Times New Roman"/>
          <w:b w:val="false"/>
          <w:i w:val="false"/>
          <w:smallCaps w:val="false"/>
          <w:color w:val="000000"/>
          <w:sz w:val="28"/>
          <w:szCs w:val="28"/>
          <w:highlight w:val="cyan"/>
          <w:u w:val="none"/>
          <w:vertAlign w:val="baseline"/>
        </w:rPr>
        <w:t>Угощение боярина (Князь Серебряный в гостях у боярина Морозова). 1865.</w:t>
      </w:r>
      <w:r>
        <w:rPr>
          <w:rFonts w:ascii="Times New Roman" w:cs="Times New Roman" w:eastAsia="Times New Roman" w:hAnsi="Times New Roman"/>
          <w:b w:val="false"/>
          <w:i w:val="false"/>
          <w:smallCaps w:val="false"/>
          <w:color w:val="000000"/>
          <w:sz w:val="28"/>
          <w:szCs w:val="28"/>
          <w:u w:val="none"/>
          <w:shd w:val="clear" w:color="auto" w:fill="auto"/>
          <w:vertAlign w:val="baseline"/>
        </w:rPr>
        <w:t xml:space="preserve"> Показывает поцелуйный обряд. Женщины и девушки редко встречали посторонних, лишь иногда хозяин дома позволял им встречать гостей. С чаркой вина, празднично одетая, выходила хозяйка. Пригубив вино и кланяясь, она угощала уважаемого гостя. Кланялся и хозяин и просил гостя поцеловать жену. В завершение обряда гос</w:t>
      </w:r>
      <w:r>
        <w:rPr/>
        <mc:AlternateContent>
          <mc:Choice Requires="wps">
            <w:drawing>
              <wp:anchor distT="0" distB="0" distL="0" distR="0" simplePos="false" relativeHeight="19" behindDoc="false" locked="false" layoutInCell="true" allowOverlap="true">
                <wp:simplePos x="0" y="0"/>
                <wp:positionH relativeFrom="character">
                  <wp:posOffset>-897836</wp:posOffset>
                </wp:positionH>
                <wp:positionV relativeFrom="line">
                  <wp:posOffset>179972</wp:posOffset>
                </wp:positionV>
                <wp:extent cx="2024800" cy="63753"/>
                <wp:effectExtent l="0" t="0" r="0" b="0"/>
                <wp:wrapNone/>
                <wp:docPr id="1044" name="Image1"/>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Ink">
                    <w14:contentPart bwMode="auto" r:id="rId19">
                      <w14:xfrm rot="0">
                        <a:off x="0" y="0"/>
                        <a:ext cx="2024800" cy="63753"/>
                      </w14:xfrm>
                    </w14:contentPart>
                  </a:graphicData>
                </a:graphic>
              </wp:anchor>
            </w:drawing>
          </mc:Choice>
          <mc:Fallback>
            <w:pict>
              <v:shape id="1044" filled="f" stroked="t" style="position:absolute;margin-left:-70.7pt;margin-top:14.17pt;width:159.43pt;height:5.02pt;z-index:19;mso-position-horizontal-relative:char;mso-position-vertical-relative:line;mso-width-relative:page;mso-height-relative:page;mso-wrap-distance-left:0.0pt;mso-wrap-distance-right:0.0pt;visibility:visible;">
                <v:stroke color="yellow" opacity="21845f" weight="12.0pt"/>
                <v:fill/>
                <o:ink i="AL0BHQTkApgEAhYVSBFE//8DRZ4BRwFXCQAAAEa9AlAAFQAAgD8AAIA/AAAAAAAAAAAKiwFDg/4i&#10;sP4hnfo+vlbzcfHN8PHv4W+F/mb5p+bPlvr8Qe/4Px98Y9/kD4t7/IXxn4Pzh8c+P8YfGvh/HHxX&#10;4fxh8V9/nL5d7/FXxL3+Mvifr8SfDfX4C4+h8K8fhr4R5/AHt/IHxKCD/wCUC3+ASgXBagWmK41n&#10;DMRvTjweD2i0Z7OPB4XWcbhYqwMy&#10;"/>
              </v:shape>
            </w:pict>
          </mc:Fallback>
        </mc:AlternateContent>
      </w:r>
      <w:r>
        <w:rPr>
          <w:rFonts w:ascii="Times New Roman" w:cs="Times New Roman" w:eastAsia="Times New Roman" w:hAnsi="Times New Roman"/>
          <w:b w:val="false"/>
          <w:i w:val="false"/>
          <w:smallCaps w:val="false"/>
          <w:color w:val="000000"/>
          <w:sz w:val="28"/>
          <w:szCs w:val="28"/>
          <w:u w:val="none"/>
          <w:shd w:val="clear" w:color="auto" w:fill="auto"/>
          <w:vertAlign w:val="baseline"/>
        </w:rPr>
        <w:t>теприимства гостя одаривали дорогими платками.</w:t>
      </w:r>
    </w:p>
    <w:p>
      <w:pPr>
        <w:pStyle w:val="style0"/>
        <w:rPr>
          <w:rFonts w:ascii="Times New Roman" w:cs="Times New Roman" w:eastAsia="Times New Roman" w:hAnsi="Times New Roman"/>
          <w:sz w:val="28"/>
          <w:szCs w:val="28"/>
        </w:rPr>
      </w:pPr>
      <w:r>
        <w:rPr>
          <w:rFonts w:ascii="Times New Roman" w:cs="Times New Roman" w:eastAsia="Times New Roman" w:hAnsi="Times New Roman"/>
          <w:sz w:val="28"/>
          <w:szCs w:val="28"/>
        </w:rPr>
        <w:t>Зимой 1865—1866 года он выполняет рисунки для постановки на Императорской сцене драмы графа А. Толстого «Смерть Ивана Грозн</w:t>
      </w:r>
      <w:r>
        <w:rPr/>
        <mc:AlternateContent>
          <mc:Choice Requires="wps">
            <w:drawing>
              <wp:anchor distT="0" distB="0" distL="0" distR="0" simplePos="false" relativeHeight="21" behindDoc="false" locked="false" layoutInCell="true" allowOverlap="true">
                <wp:simplePos x="0" y="0"/>
                <wp:positionH relativeFrom="character">
                  <wp:posOffset>-395908</wp:posOffset>
                </wp:positionH>
                <wp:positionV relativeFrom="line">
                  <wp:posOffset>197866</wp:posOffset>
                </wp:positionV>
                <wp:extent cx="1048502" cy="65293"/>
                <wp:effectExtent l="0" t="0" r="0" b="0"/>
                <wp:wrapNone/>
                <wp:docPr id="1046" name="Image1"/>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Ink">
                    <w14:contentPart bwMode="auto" r:id="rId20">
                      <w14:xfrm rot="0">
                        <a:off x="0" y="0"/>
                        <a:ext cx="1048502" cy="65293"/>
                      </w14:xfrm>
                    </w14:contentPart>
                  </a:graphicData>
                </a:graphic>
              </wp:anchor>
            </w:drawing>
          </mc:Choice>
          <mc:Fallback>
            <w:pict>
              <v:shape id="1046" filled="f" stroked="t" style="position:absolute;margin-left:-31.17pt;margin-top:15.58pt;width:82.56pt;height:5.14pt;z-index:21;mso-position-horizontal-relative:char;mso-position-vertical-relative:line;mso-width-relative:page;mso-height-relative:page;mso-wrap-distance-left:0.0pt;mso-wrap-distance-right:0.0pt;visibility:visible;">
                <v:stroke color="yellow" opacity="21845f" weight="12.0pt"/>
                <v:fill/>
                <o:ink i="AIIBHQTkApgEAhYVSBFE//8DRZ4BRwFXCQAAAEa9AlAAFQAAgD8AAIA/AAAAAAAAAAAKUSOD/gBO&#10;/fp18H+R29D4D6/EnxT8rfKufjT4f5/HnxL1+QPh/w/j74P8f4k+Le/x98P+L9JfTfggg/8AnDR/&#10;gE4pcedLlyctrADjiM6d9R4fag==&#10;"/>
              </v:shape>
            </w:pict>
          </mc:Fallback>
        </mc:AlternateContent>
      </w:r>
      <w:r>
        <w:rPr>
          <w:rFonts w:ascii="Times New Roman" w:cs="Times New Roman" w:eastAsia="Times New Roman" w:hAnsi="Times New Roman"/>
          <w:sz w:val="28"/>
          <w:szCs w:val="28"/>
        </w:rPr>
        <w:t xml:space="preserve">ого». </w:t>
      </w:r>
      <w:r>
        <w:rPr/>
        <mc:AlternateContent>
          <mc:Choice Requires="wps">
            <w:drawing>
              <wp:anchor distT="0" distB="0" distL="0" distR="0" simplePos="false" relativeHeight="20" behindDoc="false" locked="false" layoutInCell="true" allowOverlap="true">
                <wp:simplePos x="0" y="0"/>
                <wp:positionH relativeFrom="character">
                  <wp:posOffset>3921270</wp:posOffset>
                </wp:positionH>
                <wp:positionV relativeFrom="line">
                  <wp:posOffset>-12216</wp:posOffset>
                </wp:positionV>
                <wp:extent cx="1343466" cy="35334"/>
                <wp:effectExtent l="0" t="0" r="0" b="0"/>
                <wp:wrapNone/>
                <wp:docPr id="1045" name="Image1"/>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Ink">
                    <w14:contentPart bwMode="auto" r:id="rId21">
                      <w14:xfrm rot="0">
                        <a:off x="0" y="0"/>
                        <a:ext cx="1343466" cy="35334"/>
                      </w14:xfrm>
                    </w14:contentPart>
                  </a:graphicData>
                </a:graphic>
              </wp:anchor>
            </w:drawing>
          </mc:Choice>
          <mc:Fallback>
            <w:pict>
              <v:shape id="1045" filled="f" stroked="t" style="position:absolute;margin-left:308.76pt;margin-top:-0.96pt;width:105.78pt;height:2.78pt;z-index:20;mso-position-horizontal-relative:char;mso-position-vertical-relative:line;mso-width-relative:page;mso-height-relative:page;mso-wrap-distance-left:0.0pt;mso-wrap-distance-right:0.0pt;visibility:visible;">
                <v:stroke color="yellow" opacity="21845f" weight="12.0pt"/>
                <v:fill/>
                <o:ink i="AJIBHQTkApgEAhYVSBFE//8DRZ4BRwFXCQAAAEa9AlAAFQAAgD8AAIA/AAAAAAAAAAAKYSyD/k7i&#10;/k4R+Te/zR8hvkj5Z38De7v4s+Iev0V8y+L8afEfh/PnzP4Pxx8I+L8NfFPf4o+I+/xp8V9fhj4d&#10;+RvkHn8PeiCD/wCaE3+ATQ75RvUUBRbharVasrxN4ZxMTWw=&#10;"/>
              </v:shape>
            </w:pict>
          </mc:Fallback>
        </mc:AlternateContent>
      </w:r>
    </w:p>
    <w:p>
      <w:pPr>
        <w:pStyle w:val="style0"/>
        <w:keepNext w:val="false"/>
        <w:keepLines w:val="false"/>
        <w:pageBreakBefore w:val="false"/>
        <w:widowControl/>
        <w:numPr>
          <w:ilvl w:val="0"/>
          <w:numId w:val="4"/>
        </w:numPr>
        <w:pBdr>
          <w:left w:val="nil"/>
          <w:right w:val="nil"/>
          <w:top w:val="nil"/>
          <w:bottom w:val="nil"/>
          <w:between w:val="nil"/>
        </w:pBdr>
        <w:shd w:val="clear" w:color="auto" w:fill="auto"/>
        <w:spacing w:before="0" w:after="0" w:lineRule="auto" w:line="259"/>
        <w:ind w:left="720" w:right="0" w:hanging="360"/>
        <w:jc w:val="left"/>
        <w:rPr>
          <w:rFonts w:ascii="Times New Roman" w:cs="Times New Roman" w:eastAsia="Times New Roman" w:hAnsi="Times New Roman"/>
          <w:b w:val="false"/>
          <w:i w:val="false"/>
          <w:smallCaps w:val="false"/>
          <w:color w:val="000000"/>
          <w:sz w:val="28"/>
          <w:szCs w:val="28"/>
          <w:highlight w:val="cyan"/>
          <w:u w:val="none"/>
          <w:vertAlign w:val="baseline"/>
        </w:rPr>
      </w:pPr>
      <w:r>
        <w:rPr>
          <w:rFonts w:ascii="Times New Roman" w:cs="Times New Roman" w:eastAsia="Times New Roman" w:hAnsi="Times New Roman"/>
          <w:b w:val="false"/>
          <w:i w:val="false"/>
          <w:smallCaps w:val="false"/>
          <w:color w:val="000000"/>
          <w:sz w:val="28"/>
          <w:szCs w:val="28"/>
          <w:highlight w:val="cyan"/>
          <w:u w:val="none"/>
          <w:vertAlign w:val="baseline"/>
        </w:rPr>
        <w:t>Русское посольство при дворе германского императора. 1866.</w:t>
      </w:r>
    </w:p>
    <w:p>
      <w:pPr>
        <w:pStyle w:val="style0"/>
        <w:keepNext w:val="false"/>
        <w:keepLines w:val="false"/>
        <w:pageBreakBefore w:val="false"/>
        <w:widowControl/>
        <w:numPr>
          <w:ilvl w:val="0"/>
          <w:numId w:val="4"/>
        </w:numPr>
        <w:pBdr>
          <w:left w:val="nil"/>
          <w:right w:val="nil"/>
          <w:top w:val="nil"/>
          <w:bottom w:val="nil"/>
          <w:between w:val="nil"/>
        </w:pBdr>
        <w:shd w:val="clear" w:color="auto" w:fill="auto"/>
        <w:spacing w:before="0" w:after="0" w:lineRule="auto" w:line="259"/>
        <w:ind w:left="720" w:right="0" w:hanging="360"/>
        <w:jc w:val="left"/>
        <w:rPr>
          <w:rFonts w:ascii="Times New Roman" w:cs="Times New Roman" w:eastAsia="Times New Roman" w:hAnsi="Times New Roman"/>
          <w:b w:val="false"/>
          <w:i w:val="false"/>
          <w:smallCaps w:val="false"/>
          <w:color w:val="000000"/>
          <w:sz w:val="28"/>
          <w:szCs w:val="28"/>
          <w:highlight w:val="cyan"/>
          <w:u w:val="none"/>
          <w:vertAlign w:val="baseline"/>
        </w:rPr>
      </w:pPr>
      <w:r>
        <w:rPr>
          <w:rFonts w:ascii="Times New Roman" w:cs="Times New Roman" w:eastAsia="Times New Roman" w:hAnsi="Times New Roman"/>
          <w:b w:val="false"/>
          <w:i w:val="false"/>
          <w:smallCaps w:val="false"/>
          <w:color w:val="000000"/>
          <w:sz w:val="28"/>
          <w:szCs w:val="28"/>
          <w:highlight w:val="cyan"/>
          <w:u w:val="none"/>
          <w:vertAlign w:val="baseline"/>
        </w:rPr>
        <w:t xml:space="preserve">Плач Ярославны. 1866. Набросок. </w:t>
      </w:r>
    </w:p>
    <w:p>
      <w:pPr>
        <w:pStyle w:val="style0"/>
        <w:keepNext w:val="false"/>
        <w:keepLines w:val="false"/>
        <w:pageBreakBefore w:val="false"/>
        <w:widowControl/>
        <w:numPr>
          <w:ilvl w:val="0"/>
          <w:numId w:val="4"/>
        </w:numPr>
        <w:pBdr>
          <w:left w:val="nil"/>
          <w:right w:val="nil"/>
          <w:top w:val="nil"/>
          <w:bottom w:val="nil"/>
          <w:between w:val="nil"/>
        </w:pBdr>
        <w:shd w:val="clear" w:color="auto" w:fill="auto"/>
        <w:spacing w:before="0" w:after="0" w:lineRule="auto" w:line="259"/>
        <w:ind w:left="720" w:right="0" w:hanging="360"/>
        <w:jc w:val="left"/>
        <w:rPr>
          <w:rFonts w:ascii="Times New Roman" w:cs="Times New Roman" w:eastAsia="Times New Roman" w:hAnsi="Times New Roman"/>
          <w:b w:val="false"/>
          <w:i w:val="false"/>
          <w:smallCaps w:val="false"/>
          <w:color w:val="000000"/>
          <w:sz w:val="28"/>
          <w:szCs w:val="28"/>
          <w:highlight w:val="cyan"/>
          <w:u w:val="none"/>
          <w:vertAlign w:val="baseline"/>
        </w:rPr>
      </w:pPr>
      <w:r>
        <w:rPr>
          <w:rFonts w:ascii="Times New Roman" w:cs="Times New Roman" w:eastAsia="Times New Roman" w:hAnsi="Times New Roman"/>
          <w:b w:val="false"/>
          <w:i w:val="false"/>
          <w:smallCaps w:val="false"/>
          <w:color w:val="000000"/>
          <w:sz w:val="28"/>
          <w:szCs w:val="28"/>
          <w:highlight w:val="cyan"/>
          <w:u w:val="none"/>
          <w:vertAlign w:val="baseline"/>
        </w:rPr>
        <w:t>Плач Ярославны. 1866. Рисунок.</w:t>
      </w:r>
    </w:p>
    <w:p>
      <w:pPr>
        <w:pStyle w:val="style0"/>
        <w:keepNext w:val="false"/>
        <w:keepLines w:val="false"/>
        <w:pageBreakBefore w:val="false"/>
        <w:widowControl/>
        <w:numPr>
          <w:ilvl w:val="0"/>
          <w:numId w:val="4"/>
        </w:numPr>
        <w:pBdr>
          <w:left w:val="nil"/>
          <w:right w:val="nil"/>
          <w:top w:val="nil"/>
          <w:bottom w:val="nil"/>
          <w:between w:val="nil"/>
        </w:pBdr>
        <w:shd w:val="clear" w:color="auto" w:fill="auto"/>
        <w:spacing w:before="0" w:after="160" w:lineRule="auto" w:line="259"/>
        <w:ind w:left="720" w:right="0" w:hanging="360"/>
        <w:jc w:val="left"/>
        <w:rPr>
          <w:rFonts w:ascii="Times New Roman" w:cs="Times New Roman" w:eastAsia="Times New Roman" w:hAnsi="Times New Roman"/>
          <w:b w:val="false"/>
          <w:i w:val="false"/>
          <w:smallCaps w:val="false"/>
          <w:color w:val="000000"/>
          <w:sz w:val="28"/>
          <w:szCs w:val="28"/>
          <w:u w:val="none"/>
          <w:shd w:val="clear" w:color="auto" w:fill="auto"/>
          <w:vertAlign w:val="baseline"/>
        </w:rPr>
      </w:pPr>
      <w:r>
        <w:rPr>
          <w:rFonts w:ascii="Times New Roman" w:cs="Times New Roman" w:eastAsia="Times New Roman" w:hAnsi="Times New Roman"/>
          <w:b w:val="false"/>
          <w:i w:val="false"/>
          <w:smallCaps w:val="false"/>
          <w:color w:val="000000"/>
          <w:sz w:val="28"/>
          <w:szCs w:val="28"/>
          <w:highlight w:val="cyan"/>
          <w:u w:val="none"/>
          <w:vertAlign w:val="baseline"/>
        </w:rPr>
        <w:t>Иностранные посланники в Посольском приказе</w:t>
      </w:r>
      <w:r>
        <w:rPr>
          <w:rFonts w:ascii="Times New Roman" w:cs="Times New Roman" w:eastAsia="Times New Roman" w:hAnsi="Times New Roman"/>
          <w:b w:val="false"/>
          <w:i w:val="false"/>
          <w:smallCaps w:val="false"/>
          <w:color w:val="000000"/>
          <w:sz w:val="28"/>
          <w:szCs w:val="28"/>
          <w:u w:val="none"/>
          <w:shd w:val="clear" w:color="auto" w:fill="auto"/>
          <w:vertAlign w:val="baseline"/>
        </w:rPr>
        <w:t>. 1867. Одно из наиболее знаменательных произведений.</w:t>
      </w:r>
    </w:p>
    <w:p>
      <w:pPr>
        <w:pStyle w:val="style0"/>
        <w:rPr>
          <w:rFonts w:ascii="Times New Roman" w:cs="Times New Roman" w:eastAsia="Times New Roman" w:hAnsi="Times New Roman"/>
          <w:sz w:val="28"/>
          <w:szCs w:val="28"/>
        </w:rPr>
      </w:pPr>
      <w:r>
        <w:rPr>
          <w:rFonts w:ascii="Times New Roman" w:cs="Times New Roman" w:eastAsia="Times New Roman" w:hAnsi="Times New Roman"/>
          <w:sz w:val="28"/>
          <w:szCs w:val="28"/>
        </w:rPr>
        <w:t xml:space="preserve">В начале 1867 Шварц уезжает в третий раз за границу для устройства на всемирной выставке в Париже </w:t>
      </w:r>
      <w:r>
        <w:rPr/>
        <mc:AlternateContent>
          <mc:Choice Requires="wps">
            <w:drawing>
              <wp:anchor distT="0" distB="0" distL="0" distR="0" simplePos="false" relativeHeight="22" behindDoc="false" locked="false" layoutInCell="true" allowOverlap="true">
                <wp:simplePos x="0" y="0"/>
                <wp:positionH relativeFrom="character">
                  <wp:posOffset>-2735208</wp:posOffset>
                </wp:positionH>
                <wp:positionV relativeFrom="line">
                  <wp:posOffset>60240</wp:posOffset>
                </wp:positionV>
                <wp:extent cx="5727587" cy="176673"/>
                <wp:effectExtent l="0" t="0" r="0" b="0"/>
                <wp:wrapNone/>
                <wp:docPr id="1047" name="Image1"/>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Ink">
                    <w14:contentPart bwMode="auto" r:id="rId22">
                      <w14:xfrm rot="0">
                        <a:off x="0" y="0"/>
                        <a:ext cx="5727587" cy="176673"/>
                      </w14:xfrm>
                    </w14:contentPart>
                  </a:graphicData>
                </a:graphic>
              </wp:anchor>
            </w:drawing>
          </mc:Choice>
          <mc:Fallback>
            <w:pict>
              <v:shape id="1047" filled="f" stroked="t" style="position:absolute;margin-left:-215.37pt;margin-top:4.74pt;width:450.99pt;height:13.91pt;z-index:22;mso-position-horizontal-relative:char;mso-position-vertical-relative:line;mso-width-relative:page;mso-height-relative:page;mso-wrap-distance-left:0.0pt;mso-wrap-distance-right:0.0pt;visibility:visible;">
                <v:stroke color="yellow" opacity="21845f" weight="12.0pt"/>
                <v:fill/>
                <o:ink i="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"/>
              </v:shape>
            </w:pict>
          </mc:Fallback>
        </mc:AlternateContent>
      </w:r>
      <w:r>
        <w:rPr>
          <w:rFonts w:ascii="Times New Roman" w:cs="Times New Roman" w:eastAsia="Times New Roman" w:hAnsi="Times New Roman"/>
          <w:sz w:val="28"/>
          <w:szCs w:val="28"/>
        </w:rPr>
        <w:t>художественного отдела России. За распоряжение на выставке он получает здесь две медали, золотую и бронзовую, и орден Почётного Легиона, и, кроме того, международное жюри присуждает ему за его картину «Иностранные п</w:t>
      </w:r>
      <w:r>
        <w:rPr/>
        <mc:AlternateContent>
          <mc:Choice Requires="wps">
            <w:drawing>
              <wp:anchor distT="0" distB="0" distL="0" distR="0" simplePos="false" relativeHeight="23" behindDoc="false" locked="false" layoutInCell="true" allowOverlap="true">
                <wp:simplePos x="0" y="0"/>
                <wp:positionH relativeFrom="character">
                  <wp:posOffset>-1040329</wp:posOffset>
                </wp:positionH>
                <wp:positionV relativeFrom="line">
                  <wp:posOffset>34066</wp:posOffset>
                </wp:positionV>
                <wp:extent cx="2345110" cy="116371"/>
                <wp:effectExtent l="0" t="0" r="0" b="0"/>
                <wp:wrapNone/>
                <wp:docPr id="1048" name="Image1"/>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Ink">
                    <w14:contentPart bwMode="auto" r:id="rId23">
                      <w14:xfrm rot="0">
                        <a:off x="0" y="0"/>
                        <a:ext cx="2345110" cy="116371"/>
                      </w14:xfrm>
                    </w14:contentPart>
                  </a:graphicData>
                </a:graphic>
              </wp:anchor>
            </w:drawing>
          </mc:Choice>
          <mc:Fallback>
            <w:pict>
              <v:shape id="1048" filled="f" stroked="t" style="position:absolute;margin-left:-81.92pt;margin-top:2.68pt;width:184.65pt;height:9.16pt;z-index:23;mso-position-horizontal-relative:char;mso-position-vertical-relative:line;mso-width-relative:page;mso-height-relative:page;mso-wrap-distance-left:0.0pt;mso-wrap-distance-right:0.0pt;visibility:visible;">
                <v:stroke color="yellow" opacity="21845f" weight="12.0pt"/>
                <v:fill/>
                <o:ink i="ALUBHQTkApgEAhYVSBFE//8DRZ4BRwFXCQAAAEa9AlAAFQAAgD8AAIA/AAAAAAAAAAAKgwE5g/4/&#10;8P49iflD8BLX2T6fyh848/kr4j6/I3xT3+TPk/v8WfDPP48+Lev1h9L7+PvkXv8kfHvP6u+ifF+P&#10;vkPv8ffF/g/JXxv4vxV8b8fhr0eHh9+Pg/BQg/8Ar9R/gFf+8/AXDwIYc8RnCcFRG3bc+Rxvhznt&#10;ueHW/I8FXG8cWs7DYA==&#10;"/>
              </v:shape>
            </w:pict>
          </mc:Fallback>
        </mc:AlternateContent>
      </w:r>
      <w:r>
        <w:rPr>
          <w:rFonts w:ascii="Times New Roman" w:cs="Times New Roman" w:eastAsia="Times New Roman" w:hAnsi="Times New Roman"/>
          <w:sz w:val="28"/>
          <w:szCs w:val="28"/>
        </w:rPr>
        <w:t>осланники…» золотую медаль. В Париже же он познакомился с Мейссонье, работал у него и под его влиянием значительно исправил свой колорит.</w:t>
      </w:r>
    </w:p>
    <w:p>
      <w:pPr>
        <w:pStyle w:val="style0"/>
        <w:keepNext w:val="false"/>
        <w:keepLines w:val="false"/>
        <w:pageBreakBefore w:val="false"/>
        <w:widowControl/>
        <w:numPr>
          <w:ilvl w:val="0"/>
          <w:numId w:val="5"/>
        </w:numPr>
        <w:pBdr>
          <w:left w:val="nil"/>
          <w:right w:val="nil"/>
          <w:top w:val="nil"/>
          <w:bottom w:val="nil"/>
          <w:between w:val="nil"/>
        </w:pBdr>
        <w:shd w:val="clear" w:color="auto" w:fill="auto"/>
        <w:spacing w:before="0" w:after="160" w:lineRule="auto" w:line="259"/>
        <w:ind w:left="360" w:right="0" w:hanging="360"/>
        <w:jc w:val="left"/>
        <w:rPr>
          <w:rFonts w:ascii="Times New Roman" w:cs="Times New Roman" w:eastAsia="Times New Roman" w:hAnsi="Times New Roman"/>
          <w:b w:val="false"/>
          <w:i w:val="false"/>
          <w:smallCaps w:val="false"/>
          <w:color w:val="000000"/>
          <w:sz w:val="28"/>
          <w:szCs w:val="28"/>
          <w:u w:val="none"/>
          <w:shd w:val="clear" w:color="auto" w:fill="auto"/>
          <w:vertAlign w:val="baseline"/>
        </w:rPr>
      </w:pPr>
      <w:r>
        <w:rPr>
          <w:rFonts w:ascii="Times New Roman" w:cs="Times New Roman" w:eastAsia="Times New Roman" w:hAnsi="Times New Roman"/>
          <w:b w:val="false"/>
          <w:i w:val="false"/>
          <w:smallCaps w:val="false"/>
          <w:color w:val="000000"/>
          <w:sz w:val="28"/>
          <w:szCs w:val="28"/>
          <w:highlight w:val="cyan"/>
          <w:u w:val="none"/>
          <w:vertAlign w:val="baseline"/>
        </w:rPr>
        <w:t>Патриарх Никон на прогулке в Новом Иерусалиме. 1867.</w:t>
      </w:r>
      <w:r>
        <w:rPr>
          <w:rFonts w:ascii="Times New Roman" w:cs="Times New Roman" w:eastAsia="Times New Roman" w:hAnsi="Times New Roman"/>
          <w:b w:val="false"/>
          <w:i w:val="false"/>
          <w:smallCaps w:val="false"/>
          <w:color w:val="000000"/>
          <w:sz w:val="28"/>
          <w:szCs w:val="28"/>
          <w:u w:val="none"/>
          <w:shd w:val="clear" w:color="auto" w:fill="auto"/>
          <w:vertAlign w:val="baseline"/>
        </w:rPr>
        <w:t xml:space="preserve"> Начал в России, окончил в Париже. Дал сугубо бытовое решение образа. Мастерски написан пейзаж. Художник воссоздает своеобразную красоту русской арх-ры 17 века, поэзию подмосковной природы, ощущение тепла воздуха и света. </w:t>
      </w:r>
    </w:p>
    <w:p>
      <w:pPr>
        <w:pStyle w:val="style0"/>
        <w:rPr>
          <w:rFonts w:ascii="Times New Roman" w:cs="Times New Roman" w:eastAsia="Times New Roman" w:hAnsi="Times New Roman"/>
          <w:sz w:val="28"/>
          <w:szCs w:val="28"/>
        </w:rPr>
      </w:pPr>
      <w:r>
        <w:rPr>
          <w:rFonts w:ascii="Times New Roman" w:cs="Times New Roman" w:eastAsia="Times New Roman" w:hAnsi="Times New Roman"/>
          <w:sz w:val="28"/>
          <w:szCs w:val="28"/>
        </w:rPr>
        <w:t>Осенью 1867 года он ездил из Парижа в Веймар, где пробыл два месяца, принимая участие в постановке на веймарской сцене пьесы «Смерть Иоанна Грозного» графа А. К. Толстого. Своими рисун</w:t>
      </w:r>
      <w:r>
        <w:rPr/>
        <mc:AlternateContent>
          <mc:Choice Requires="wps">
            <w:drawing>
              <wp:anchor distT="0" distB="0" distL="0" distR="0" simplePos="false" relativeHeight="24" behindDoc="false" locked="false" layoutInCell="true" allowOverlap="true">
                <wp:simplePos x="0" y="0"/>
                <wp:positionH relativeFrom="character">
                  <wp:posOffset>-1148664</wp:posOffset>
                </wp:positionH>
                <wp:positionV relativeFrom="line">
                  <wp:posOffset>140121</wp:posOffset>
                </wp:positionV>
                <wp:extent cx="2494897" cy="76428"/>
                <wp:effectExtent l="0" t="0" r="0" b="0"/>
                <wp:wrapNone/>
                <wp:docPr id="1049" name="Image1"/>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Ink">
                    <w14:contentPart bwMode="auto" r:id="rId24">
                      <w14:xfrm rot="0">
                        <a:off x="0" y="0"/>
                        <a:ext cx="2494897" cy="76428"/>
                      </w14:xfrm>
                    </w14:contentPart>
                  </a:graphicData>
                </a:graphic>
              </wp:anchor>
            </w:drawing>
          </mc:Choice>
          <mc:Fallback>
            <w:pict>
              <v:shape id="1049" filled="f" stroked="t" style="position:absolute;margin-left:-90.45pt;margin-top:11.03pt;width:196.45pt;height:6.02pt;z-index:24;mso-position-horizontal-relative:char;mso-position-vertical-relative:line;mso-width-relative:page;mso-height-relative:page;mso-wrap-distance-left:0.0pt;mso-wrap-distance-right:0.0pt;visibility:visible;">
                <v:stroke color="yellow" opacity="21845f" weight="12.0pt"/>
                <v:fill/>
                <o:ink i="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"/>
              </v:shape>
            </w:pict>
          </mc:Fallback>
        </mc:AlternateContent>
      </w:r>
      <w:r>
        <w:rPr>
          <w:rFonts w:ascii="Times New Roman" w:cs="Times New Roman" w:eastAsia="Times New Roman" w:hAnsi="Times New Roman"/>
          <w:sz w:val="28"/>
          <w:szCs w:val="28"/>
        </w:rPr>
        <w:t>ками к пьесе Шварц заложил основы реалистич</w:t>
      </w:r>
      <w:r>
        <w:rPr/>
        <mc:AlternateContent>
          <mc:Choice Requires="wps">
            <w:drawing>
              <wp:anchor distT="0" distB="0" distL="0" distR="0" simplePos="false" relativeHeight="25" behindDoc="false" locked="false" layoutInCell="true" allowOverlap="true">
                <wp:simplePos x="0" y="0"/>
                <wp:positionH relativeFrom="character">
                  <wp:posOffset>-2983349</wp:posOffset>
                </wp:positionH>
                <wp:positionV relativeFrom="line">
                  <wp:posOffset>161736</wp:posOffset>
                </wp:positionV>
                <wp:extent cx="6216503" cy="89872"/>
                <wp:effectExtent l="0" t="0" r="0" b="0"/>
                <wp:wrapNone/>
                <wp:docPr id="1050" name="Image1"/>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Ink">
                    <w14:contentPart bwMode="auto" r:id="rId25">
                      <w14:xfrm rot="0">
                        <a:off x="0" y="0"/>
                        <a:ext cx="6216503" cy="89872"/>
                      </w14:xfrm>
                    </w14:contentPart>
                  </a:graphicData>
                </a:graphic>
              </wp:anchor>
            </w:drawing>
          </mc:Choice>
          <mc:Fallback>
            <w:pict>
              <v:shape id="1050" filled="f" stroked="t" style="position:absolute;margin-left:-234.91pt;margin-top:12.74pt;width:489.49pt;height:7.08pt;z-index:25;mso-position-horizontal-relative:char;mso-position-vertical-relative:line;mso-width-relative:page;mso-height-relative:page;mso-wrap-distance-left:0.0pt;mso-wrap-distance-right:0.0pt;visibility:visible;">
                <v:stroke color="yellow" opacity="21845f" weight="12.0pt"/>
                <v:fill/>
                <o:ink i="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"/>
              </v:shape>
            </w:pict>
          </mc:Fallback>
        </mc:AlternateContent>
      </w:r>
      <w:r>
        <w:rPr>
          <w:rFonts w:ascii="Times New Roman" w:cs="Times New Roman" w:eastAsia="Times New Roman" w:hAnsi="Times New Roman"/>
          <w:sz w:val="28"/>
          <w:szCs w:val="28"/>
        </w:rPr>
        <w:t>еского оформления исторического спектакля. В последних числах декабря 1867 года вернулся в Россию, забол</w:t>
      </w:r>
      <w:r>
        <w:rPr/>
        <mc:AlternateContent>
          <mc:Choice Requires="wps">
            <w:drawing>
              <wp:anchor distT="0" distB="0" distL="0" distR="0" simplePos="false" relativeHeight="26" behindDoc="false" locked="false" layoutInCell="true" allowOverlap="true">
                <wp:simplePos x="0" y="0"/>
                <wp:positionH relativeFrom="character">
                  <wp:posOffset>-279560</wp:posOffset>
                </wp:positionH>
                <wp:positionV relativeFrom="line">
                  <wp:posOffset>-18166</wp:posOffset>
                </wp:positionV>
                <wp:extent cx="741227" cy="38784"/>
                <wp:effectExtent l="0" t="0" r="0" b="0"/>
                <wp:wrapNone/>
                <wp:docPr id="1051" name="Image1"/>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Ink">
                    <w14:contentPart bwMode="auto" r:id="rId26">
                      <w14:xfrm rot="0">
                        <a:off x="0" y="0"/>
                        <a:ext cx="741227" cy="38784"/>
                      </w14:xfrm>
                    </w14:contentPart>
                  </a:graphicData>
                </a:graphic>
              </wp:anchor>
            </w:drawing>
          </mc:Choice>
          <mc:Fallback>
            <w:pict>
              <v:shape id="1051" filled="f" stroked="t" style="position:absolute;margin-left:-22.01pt;margin-top:-1.43pt;width:58.36pt;height:3.05pt;z-index:26;mso-position-horizontal-relative:char;mso-position-vertical-relative:line;mso-width-relative:page;mso-height-relative:page;mso-wrap-distance-left:0.0pt;mso-wrap-distance-right:0.0pt;visibility:visible;">
                <v:stroke color="yellow" opacity="21845f" weight="12.0pt"/>
                <v:fill/>
                <o:ink i="AG4dBOQCmAQCFhVIEUT//wNFngFHAVcJAAAARr0CUAAVAACAPwAAgD8AAAAAAAAAAAo9IYP+Al7+&#10;AqP5i854rPwF8F/I3x/z9L2fkL4PvPOfQ6t+TrOZmOKD/wDVxn+AauN8Bvia2wzjSMzvle9bAA==&#10;"/>
              </v:shape>
            </w:pict>
          </mc:Fallback>
        </mc:AlternateContent>
      </w:r>
      <w:r>
        <w:rPr>
          <w:rFonts w:ascii="Times New Roman" w:cs="Times New Roman" w:eastAsia="Times New Roman" w:hAnsi="Times New Roman"/>
          <w:sz w:val="28"/>
          <w:szCs w:val="28"/>
        </w:rPr>
        <w:t xml:space="preserve">ев перед отъездом. </w:t>
      </w:r>
    </w:p>
    <w:p>
      <w:pPr>
        <w:pStyle w:val="style0"/>
        <w:keepNext w:val="false"/>
        <w:keepLines w:val="false"/>
        <w:pageBreakBefore w:val="false"/>
        <w:widowControl/>
        <w:numPr>
          <w:ilvl w:val="0"/>
          <w:numId w:val="7"/>
        </w:numPr>
        <w:pBdr>
          <w:left w:val="nil"/>
          <w:right w:val="nil"/>
          <w:top w:val="nil"/>
          <w:bottom w:val="nil"/>
          <w:between w:val="nil"/>
        </w:pBdr>
        <w:shd w:val="clear" w:color="auto" w:fill="auto"/>
        <w:spacing w:before="0" w:after="0" w:lineRule="auto" w:line="259"/>
        <w:ind w:left="720" w:right="0" w:hanging="360"/>
        <w:jc w:val="left"/>
        <w:rPr>
          <w:rFonts w:ascii="Times New Roman" w:cs="Times New Roman" w:eastAsia="Times New Roman" w:hAnsi="Times New Roman"/>
          <w:b w:val="false"/>
          <w:i w:val="false"/>
          <w:smallCaps w:val="false"/>
          <w:color w:val="000000"/>
          <w:sz w:val="28"/>
          <w:szCs w:val="28"/>
          <w:u w:val="none"/>
          <w:shd w:val="clear" w:color="auto" w:fill="auto"/>
          <w:vertAlign w:val="baseline"/>
        </w:rPr>
      </w:pPr>
      <w:r>
        <w:rPr>
          <w:rFonts w:ascii="Times New Roman" w:cs="Times New Roman" w:eastAsia="Times New Roman" w:hAnsi="Times New Roman"/>
          <w:b w:val="false"/>
          <w:i w:val="false"/>
          <w:smallCaps w:val="false"/>
          <w:color w:val="000000"/>
          <w:sz w:val="28"/>
          <w:szCs w:val="28"/>
          <w:highlight w:val="cyan"/>
          <w:u w:val="none"/>
          <w:vertAlign w:val="baseline"/>
        </w:rPr>
        <w:t>Обряд поднесения перчатки на царской соколиной охоте.</w:t>
      </w:r>
      <w:r>
        <w:rPr>
          <w:rFonts w:ascii="Times New Roman" w:cs="Times New Roman" w:eastAsia="Times New Roman" w:hAnsi="Times New Roman"/>
          <w:b w:val="false"/>
          <w:i w:val="false"/>
          <w:smallCaps w:val="false"/>
          <w:color w:val="000000"/>
          <w:sz w:val="28"/>
          <w:szCs w:val="28"/>
          <w:u w:val="none"/>
          <w:shd w:val="clear" w:color="auto" w:fill="auto"/>
          <w:vertAlign w:val="baseline"/>
        </w:rPr>
        <w:t xml:space="preserve"> 1868. Рисунок пером.</w:t>
      </w:r>
    </w:p>
    <w:p>
      <w:pPr>
        <w:pStyle w:val="style0"/>
        <w:keepNext w:val="false"/>
        <w:keepLines w:val="false"/>
        <w:pageBreakBefore w:val="false"/>
        <w:widowControl/>
        <w:numPr>
          <w:ilvl w:val="0"/>
          <w:numId w:val="7"/>
        </w:numPr>
        <w:pBdr>
          <w:left w:val="nil"/>
          <w:right w:val="nil"/>
          <w:top w:val="nil"/>
          <w:bottom w:val="nil"/>
          <w:between w:val="nil"/>
        </w:pBdr>
        <w:shd w:val="clear" w:color="auto" w:fill="auto"/>
        <w:spacing w:before="0" w:after="0" w:lineRule="auto" w:line="259"/>
        <w:ind w:left="720" w:right="0" w:hanging="360"/>
        <w:jc w:val="left"/>
        <w:rPr>
          <w:rFonts w:ascii="Times New Roman" w:cs="Times New Roman" w:eastAsia="Times New Roman" w:hAnsi="Times New Roman"/>
          <w:b w:val="false"/>
          <w:i w:val="false"/>
          <w:smallCaps w:val="false"/>
          <w:color w:val="000000"/>
          <w:sz w:val="28"/>
          <w:szCs w:val="28"/>
          <w:highlight w:val="cyan"/>
          <w:u w:val="none"/>
          <w:vertAlign w:val="baseline"/>
        </w:rPr>
      </w:pPr>
      <w:r>
        <w:rPr>
          <w:rFonts w:ascii="Times New Roman" w:cs="Times New Roman" w:eastAsia="Times New Roman" w:hAnsi="Times New Roman"/>
          <w:b w:val="false"/>
          <w:i w:val="false"/>
          <w:smallCaps w:val="false"/>
          <w:color w:val="000000"/>
          <w:sz w:val="28"/>
          <w:szCs w:val="28"/>
          <w:highlight w:val="cyan"/>
          <w:u w:val="none"/>
          <w:vertAlign w:val="baseline"/>
        </w:rPr>
        <w:t>Гонец XVI века. 1868</w:t>
      </w:r>
    </w:p>
    <w:p>
      <w:pPr>
        <w:pStyle w:val="style0"/>
        <w:keepNext w:val="false"/>
        <w:keepLines w:val="false"/>
        <w:pageBreakBefore w:val="false"/>
        <w:widowControl/>
        <w:numPr>
          <w:ilvl w:val="0"/>
          <w:numId w:val="7"/>
        </w:numPr>
        <w:pBdr>
          <w:left w:val="nil"/>
          <w:right w:val="nil"/>
          <w:top w:val="nil"/>
          <w:bottom w:val="nil"/>
          <w:between w:val="nil"/>
        </w:pBdr>
        <w:shd w:val="clear" w:color="auto" w:fill="auto"/>
        <w:spacing w:before="0" w:after="160" w:lineRule="auto" w:line="259"/>
        <w:ind w:left="720" w:right="0" w:hanging="360"/>
        <w:jc w:val="left"/>
        <w:rPr>
          <w:rFonts w:ascii="Times New Roman" w:cs="Times New Roman" w:eastAsia="Times New Roman" w:hAnsi="Times New Roman"/>
          <w:b w:val="false"/>
          <w:i w:val="false"/>
          <w:smallCaps w:val="false"/>
          <w:color w:val="000000"/>
          <w:sz w:val="28"/>
          <w:szCs w:val="28"/>
          <w:u w:val="none"/>
          <w:shd w:val="clear" w:color="auto" w:fill="auto"/>
          <w:vertAlign w:val="baseline"/>
        </w:rPr>
      </w:pPr>
      <w:r>
        <w:rPr>
          <w:rFonts w:ascii="Times New Roman" w:cs="Times New Roman" w:eastAsia="Times New Roman" w:hAnsi="Times New Roman"/>
          <w:b w:val="false"/>
          <w:i w:val="false"/>
          <w:smallCaps w:val="false"/>
          <w:color w:val="000000"/>
          <w:sz w:val="28"/>
          <w:szCs w:val="28"/>
          <w:highlight w:val="cyan"/>
          <w:u w:val="none"/>
          <w:vertAlign w:val="baseline"/>
        </w:rPr>
        <w:t>Вешний царский поезд на богомолье во время Алексия Михайловича</w:t>
      </w:r>
      <w:r>
        <w:rPr>
          <w:rFonts w:ascii="Times New Roman" w:cs="Times New Roman" w:eastAsia="Times New Roman" w:hAnsi="Times New Roman"/>
          <w:b w:val="false"/>
          <w:i w:val="false"/>
          <w:smallCaps w:val="false"/>
          <w:color w:val="000000"/>
          <w:sz w:val="28"/>
          <w:szCs w:val="28"/>
          <w:u w:val="none"/>
          <w:shd w:val="clear" w:color="auto" w:fill="auto"/>
          <w:vertAlign w:val="baseline"/>
        </w:rPr>
        <w:t>. 1868. Наиболее поэтичная картина. Новаторство Шварца в области исторической живописи проявилось и в но</w:t>
      </w:r>
      <w:r>
        <w:rPr/>
        <mc:AlternateContent>
          <mc:Choice Requires="wps">
            <w:drawing>
              <wp:anchor distT="0" distB="0" distL="0" distR="0" simplePos="false" relativeHeight="27" behindDoc="false" locked="false" layoutInCell="true" allowOverlap="true">
                <wp:simplePos x="0" y="0"/>
                <wp:positionH relativeFrom="character">
                  <wp:posOffset>-213335</wp:posOffset>
                </wp:positionH>
                <wp:positionV relativeFrom="line">
                  <wp:posOffset>155322</wp:posOffset>
                </wp:positionV>
                <wp:extent cx="723198" cy="13826"/>
                <wp:effectExtent l="0" t="0" r="0" b="0"/>
                <wp:wrapNone/>
                <wp:docPr id="1053" name="Image1"/>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Ink">
                    <w14:contentPart bwMode="auto" r:id="rId27">
                      <w14:xfrm rot="0">
                        <a:off x="0" y="0"/>
                        <a:ext cx="723198" cy="13826"/>
                      </w14:xfrm>
                    </w14:contentPart>
                  </a:graphicData>
                </a:graphic>
              </wp:anchor>
            </w:drawing>
          </mc:Choice>
          <mc:Fallback>
            <w:pict>
              <v:shape id="1053" filled="f" stroked="t" style="position:absolute;margin-left:-16.8pt;margin-top:12.23pt;width:56.94pt;height:1.09pt;z-index:27;mso-position-horizontal-relative:char;mso-position-vertical-relative:line;mso-width-relative:page;mso-height-relative:page;mso-wrap-distance-left:0.0pt;mso-wrap-distance-right:0.0pt;visibility:visible;">
                <v:stroke color="yellow" opacity="21845f" weight="12.0pt"/>
                <v:fill/>
                <o:ink i="AHgdBOQCmAQCFhVIEUT//wNFngFHAVcJAAAARr0CUAAVAACAPwAAgD8AAAAAAAAAAApHHYP+V7L+&#10;V1Xw/U9v40+OfjT4z+VPkX4++PevxF8K9fhT4Z+QPkH42+NfiL4X6+px8MCD/wDjx3+Acd98EGEr&#10;KW48O+M9jyg=&#10;"/>
              </v:shape>
            </w:pict>
          </mc:Fallback>
        </mc:AlternateContent>
      </w:r>
      <w:r>
        <w:rPr>
          <w:rFonts w:ascii="Times New Roman" w:cs="Times New Roman" w:eastAsia="Times New Roman" w:hAnsi="Times New Roman"/>
          <w:b w:val="false"/>
          <w:i w:val="false"/>
          <w:smallCaps w:val="false"/>
          <w:color w:val="000000"/>
          <w:sz w:val="28"/>
          <w:szCs w:val="28"/>
          <w:u w:val="none"/>
          <w:shd w:val="clear" w:color="auto" w:fill="auto"/>
          <w:vertAlign w:val="baseline"/>
        </w:rPr>
        <w:t>вом понимании им роли пейза</w:t>
      </w:r>
      <w:r>
        <w:rPr/>
        <mc:AlternateContent>
          <mc:Choice Requires="wps">
            <w:drawing>
              <wp:anchor distT="0" distB="0" distL="0" distR="0" simplePos="false" relativeHeight="28" behindDoc="false" locked="false" layoutInCell="true" allowOverlap="true">
                <wp:simplePos x="0" y="0"/>
                <wp:positionH relativeFrom="character">
                  <wp:posOffset>-2203318</wp:posOffset>
                </wp:positionH>
                <wp:positionV relativeFrom="line">
                  <wp:posOffset>176559</wp:posOffset>
                </wp:positionV>
                <wp:extent cx="4700976" cy="78730"/>
                <wp:effectExtent l="0" t="0" r="0" b="0"/>
                <wp:wrapNone/>
                <wp:docPr id="1055" name="Image1"/>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Ink">
                    <w14:contentPart bwMode="auto" r:id="rId28">
                      <w14:xfrm rot="0">
                        <a:off x="0" y="0"/>
                        <a:ext cx="4700976" cy="78730"/>
                      </w14:xfrm>
                    </w14:contentPart>
                  </a:graphicData>
                </a:graphic>
              </wp:anchor>
            </w:drawing>
          </mc:Choice>
          <mc:Fallback>
            <w:pict>
              <v:shape id="1055" filled="f" stroked="t" style="position:absolute;margin-left:-173.49pt;margin-top:13.9pt;width:370.16pt;height:6.2pt;z-index:28;mso-position-horizontal-relative:char;mso-position-vertical-relative:line;mso-width-relative:page;mso-height-relative:page;mso-wrap-distance-left:0.0pt;mso-wrap-distance-right:0.0pt;visibility:visible;">
                <v:stroke color="yellow" opacity="21845f" weight="12.0pt"/>
                <v:fill/>
                <o:ink i="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"/>
              </v:shape>
            </w:pict>
          </mc:Fallback>
        </mc:AlternateContent>
      </w:r>
      <w:r>
        <w:rPr>
          <w:rFonts w:ascii="Times New Roman" w:cs="Times New Roman" w:eastAsia="Times New Roman" w:hAnsi="Times New Roman"/>
          <w:b w:val="false"/>
          <w:i w:val="false"/>
          <w:smallCaps w:val="false"/>
          <w:color w:val="000000"/>
          <w:sz w:val="28"/>
          <w:szCs w:val="28"/>
          <w:u w:val="none"/>
          <w:shd w:val="clear" w:color="auto" w:fill="auto"/>
          <w:vertAlign w:val="baseline"/>
        </w:rPr>
        <w:t xml:space="preserve">жа в исторической картине. До него пейзаж является в таких произведениях чисто декоративным фоном, а у него приобрел национальные особенности. Шварц специально для этой работы ездил в Москву, изучал собрание Оружейной палаты, писал с натуры подмосковный пейзаж. Художник тонко раскрывает предвесеннее состояние природы. Последняя его картина. </w:t>
      </w:r>
    </w:p>
    <w:p>
      <w:pPr>
        <w:pStyle w:val="style0"/>
        <w:spacing w:after="0"/>
        <w:rPr>
          <w:rFonts w:ascii="Times New Roman" w:cs="Times New Roman" w:eastAsia="Times New Roman" w:hAnsi="Times New Roman"/>
          <w:sz w:val="28"/>
          <w:szCs w:val="28"/>
        </w:rPr>
      </w:pPr>
      <w:r>
        <w:rPr>
          <w:rFonts w:ascii="Times New Roman" w:cs="Times New Roman" w:eastAsia="Times New Roman" w:hAnsi="Times New Roman"/>
          <w:sz w:val="28"/>
          <w:szCs w:val="28"/>
        </w:rPr>
        <w:t>В картинах Шварца нет героичес</w:t>
      </w:r>
      <w:r>
        <w:rPr/>
        <mc:AlternateContent>
          <mc:Choice Requires="wps">
            <w:drawing>
              <wp:anchor distT="0" distB="0" distL="0" distR="0" simplePos="false" relativeHeight="29" behindDoc="false" locked="false" layoutInCell="true" allowOverlap="true">
                <wp:simplePos x="0" y="0"/>
                <wp:positionH relativeFrom="character">
                  <wp:posOffset>-1057340</wp:posOffset>
                </wp:positionH>
                <wp:positionV relativeFrom="line">
                  <wp:posOffset>190941</wp:posOffset>
                </wp:positionV>
                <wp:extent cx="2224514" cy="23043"/>
                <wp:effectExtent l="0" t="0" r="0" b="0"/>
                <wp:wrapNone/>
                <wp:docPr id="1056" name="Image1"/>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Ink">
                    <w14:contentPart bwMode="auto" r:id="rId29">
                      <w14:xfrm rot="0">
                        <a:off x="0" y="0"/>
                        <a:ext cx="2224514" cy="23043"/>
                      </w14:xfrm>
                    </w14:contentPart>
                  </a:graphicData>
                </a:graphic>
              </wp:anchor>
            </w:drawing>
          </mc:Choice>
          <mc:Fallback>
            <w:pict>
              <v:shape id="1056" filled="f" stroked="t" style="position:absolute;margin-left:-83.26pt;margin-top:15.03pt;width:175.16pt;height:1.81pt;z-index:29;mso-position-horizontal-relative:char;mso-position-vertical-relative:line;mso-width-relative:page;mso-height-relative:page;mso-wrap-distance-left:0.0pt;mso-wrap-distance-right:0.0pt;visibility:visible;">
                <v:stroke color="yellow" opacity="21845f" weight="12.0pt"/>
                <v:fill/>
                <o:ink i="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"/>
              </v:shape>
            </w:pict>
          </mc:Fallback>
        </mc:AlternateContent>
      </w:r>
      <w:r>
        <w:rPr>
          <w:rFonts w:ascii="Times New Roman" w:cs="Times New Roman" w:eastAsia="Times New Roman" w:hAnsi="Times New Roman"/>
          <w:sz w:val="28"/>
          <w:szCs w:val="28"/>
        </w:rPr>
        <w:t>кого начала, гражданско</w:t>
      </w:r>
      <w:r>
        <w:rPr/>
        <mc:AlternateContent>
          <mc:Choice Requires="wps">
            <w:drawing>
              <wp:anchor distT="0" distB="0" distL="0" distR="0" simplePos="false" relativeHeight="30" behindDoc="false" locked="false" layoutInCell="true" allowOverlap="true">
                <wp:simplePos x="0" y="0"/>
                <wp:positionH relativeFrom="character">
                  <wp:posOffset>-814920</wp:posOffset>
                </wp:positionH>
                <wp:positionV relativeFrom="line">
                  <wp:posOffset>170963</wp:posOffset>
                </wp:positionV>
                <wp:extent cx="1841983" cy="68748"/>
                <wp:effectExtent l="0" t="0" r="0" b="0"/>
                <wp:wrapNone/>
                <wp:docPr id="1057" name="Image1"/>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Ink">
                    <w14:contentPart bwMode="auto" r:id="rId30">
                      <w14:xfrm rot="0">
                        <a:off x="0" y="0"/>
                        <a:ext cx="1841983" cy="68748"/>
                      </w14:xfrm>
                    </w14:contentPart>
                  </a:graphicData>
                </a:graphic>
              </wp:anchor>
            </w:drawing>
          </mc:Choice>
          <mc:Fallback>
            <w:pict>
              <v:shape id="1057" filled="f" stroked="t" style="position:absolute;margin-left:-64.17pt;margin-top:13.46pt;width:145.04pt;height:5.41pt;z-index:30;mso-position-horizontal-relative:char;mso-position-vertical-relative:line;mso-width-relative:page;mso-height-relative:page;mso-wrap-distance-left:0.0pt;mso-wrap-distance-right:0.0pt;visibility:visible;">
                <v:stroke color="yellow" opacity="21845f" weight="12.0pt"/>
                <v:fill/>
                <o:ink i="AKkBHQTkApgEAhYVSBFE//8DRZ4BRwFXCQAAAEa9AlAAFQAAgD8AAIA/AAAAAAAAAAAKeDmD/kZg&#10;/kYf9rn5Hm+T8Gef5Pxp8E+L9DfL/k/P3yD5vyN8n+P9JfOPk/SXyv5fxp8h+L8sfKPi/MHyP4fx&#10;t8a9/lj5R5/FnxL1+Ivhvv8LfCu/EzjvQIP/APOff4B53PXlVyMsZXibpMRvEXgiV1NN6ceAb0A1&#10;sA==&#10;"/>
              </v:shape>
            </w:pict>
          </mc:Fallback>
        </mc:AlternateContent>
      </w:r>
      <w:r>
        <w:rPr>
          <w:rFonts w:ascii="Times New Roman" w:cs="Times New Roman" w:eastAsia="Times New Roman" w:hAnsi="Times New Roman"/>
          <w:sz w:val="28"/>
          <w:szCs w:val="28"/>
        </w:rPr>
        <w:t>го пафоса, свойственных лучшим полотнам академической школы 18-нач 19 века. Тем не менее, правдивый показ русской жизни 16-17 веков, интерес к личности, психологизм, характер</w:t>
      </w:r>
      <w:r>
        <w:rPr/>
        <mc:AlternateContent>
          <mc:Choice Requires="wps">
            <w:drawing>
              <wp:anchor distT="0" distB="0" distL="0" distR="0" simplePos="false" relativeHeight="31" behindDoc="false" locked="false" layoutInCell="true" allowOverlap="true">
                <wp:simplePos x="0" y="0"/>
                <wp:positionH relativeFrom="character">
                  <wp:posOffset>-1369118</wp:posOffset>
                </wp:positionH>
                <wp:positionV relativeFrom="line">
                  <wp:posOffset>-12288</wp:posOffset>
                </wp:positionV>
                <wp:extent cx="2852847" cy="86796"/>
                <wp:effectExtent l="0" t="0" r="0" b="0"/>
                <wp:wrapNone/>
                <wp:docPr id="1058" name="Image1"/>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Ink">
                    <w14:contentPart bwMode="auto" r:id="rId31">
                      <w14:xfrm rot="0">
                        <a:off x="0" y="0"/>
                        <a:ext cx="2852847" cy="86796"/>
                      </w14:xfrm>
                    </w14:contentPart>
                  </a:graphicData>
                </a:graphic>
              </wp:anchor>
            </w:drawing>
          </mc:Choice>
          <mc:Fallback>
            <w:pict>
              <v:shape id="1058" filled="f" stroked="t" style="position:absolute;margin-left:-107.8pt;margin-top:-0.97pt;width:224.63pt;height:6.83pt;z-index:31;mso-position-horizontal-relative:char;mso-position-vertical-relative:line;mso-width-relative:page;mso-height-relative:page;mso-wrap-distance-left:0.0pt;mso-wrap-distance-right:0.0pt;visibility:visible;">
                <v:stroke color="yellow" opacity="21845f" weight="12.0pt"/>
                <v:fill/>
                <o:ink i="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"/>
              </v:shape>
            </w:pict>
          </mc:Fallback>
        </mc:AlternateContent>
      </w:r>
      <w:r>
        <w:rPr>
          <w:rFonts w:ascii="Times New Roman" w:cs="Times New Roman" w:eastAsia="Times New Roman" w:hAnsi="Times New Roman"/>
          <w:sz w:val="28"/>
          <w:szCs w:val="28"/>
        </w:rPr>
        <w:t xml:space="preserve">ный для реалистического искусства в целом, указывают на тесную связь творчества Шварца с передовым русским искусством. Он расширяет представление о реализме 1860-х. </w:t>
      </w:r>
    </w:p>
    <w:p>
      <w:pPr>
        <w:pStyle w:val="style0"/>
        <w:spacing w:after="0"/>
        <w:rPr>
          <w:rFonts w:ascii="Times New Roman" w:cs="Times New Roman" w:eastAsia="Times New Roman" w:hAnsi="Times New Roman"/>
          <w:sz w:val="28"/>
          <w:szCs w:val="28"/>
        </w:rPr>
      </w:pPr>
    </w:p>
    <w:p>
      <w:pPr>
        <w:pStyle w:val="style0"/>
        <w:ind w:firstLine="709"/>
        <w:rPr>
          <w:rFonts w:ascii="Times New Roman" w:cs="Times New Roman" w:eastAsia="Times New Roman" w:hAnsi="Times New Roman"/>
          <w:i/>
          <w:sz w:val="28"/>
          <w:szCs w:val="28"/>
          <w:u w:val="single"/>
        </w:rPr>
      </w:pPr>
      <w:r>
        <w:rPr>
          <w:rFonts w:ascii="Times New Roman" w:cs="Times New Roman" w:eastAsia="Times New Roman" w:hAnsi="Times New Roman"/>
          <w:i/>
          <w:sz w:val="28"/>
          <w:szCs w:val="28"/>
          <w:u w:val="single"/>
        </w:rPr>
        <w:t>Высказывания современников</w:t>
      </w:r>
    </w:p>
    <w:p>
      <w:pPr>
        <w:pStyle w:val="style0"/>
        <w:keepNext w:val="false"/>
        <w:keepLines w:val="false"/>
        <w:pageBreakBefore w:val="false"/>
        <w:widowControl/>
        <w:numPr>
          <w:ilvl w:val="0"/>
          <w:numId w:val="9"/>
        </w:numPr>
        <w:pBdr>
          <w:left w:val="nil"/>
          <w:right w:val="nil"/>
          <w:top w:val="nil"/>
          <w:bottom w:val="nil"/>
          <w:between w:val="nil"/>
        </w:pBdr>
        <w:shd w:val="clear" w:color="auto" w:fill="auto"/>
        <w:spacing w:before="0" w:after="0" w:lineRule="auto" w:line="259"/>
        <w:ind w:left="644" w:right="0" w:hanging="360"/>
        <w:jc w:val="left"/>
        <w:rPr>
          <w:rFonts w:ascii="Times New Roman" w:cs="Times New Roman" w:eastAsia="Times New Roman" w:hAnsi="Times New Roman"/>
          <w:b w:val="false"/>
          <w:i w:val="false"/>
          <w:smallCaps w:val="false"/>
          <w:color w:val="000000"/>
          <w:sz w:val="28"/>
          <w:szCs w:val="28"/>
          <w:u w:val="none"/>
          <w:shd w:val="clear" w:color="auto" w:fill="auto"/>
          <w:vertAlign w:val="baseline"/>
        </w:rPr>
      </w:pPr>
      <w:r>
        <w:rPr>
          <w:rFonts w:ascii="Times New Roman" w:cs="Times New Roman" w:eastAsia="Times New Roman" w:hAnsi="Times New Roman"/>
          <w:b w:val="false"/>
          <w:i w:val="false"/>
          <w:smallCaps w:val="false"/>
          <w:color w:val="000000"/>
          <w:sz w:val="28"/>
          <w:szCs w:val="28"/>
          <w:u w:val="none"/>
          <w:shd w:val="clear" w:color="auto" w:fill="auto"/>
          <w:vertAlign w:val="baseline"/>
        </w:rPr>
        <w:t>В 1883 году в статье «Двадцать пять лет русского искусства» В.В. Стасов особое внимание уделил Шварцу наравне с Перовым, Репиным, Верещагиным.</w:t>
      </w:r>
    </w:p>
    <w:p>
      <w:pPr>
        <w:pStyle w:val="style0"/>
        <w:keepNext w:val="false"/>
        <w:keepLines w:val="false"/>
        <w:pageBreakBefore w:val="false"/>
        <w:widowControl/>
        <w:numPr>
          <w:ilvl w:val="0"/>
          <w:numId w:val="9"/>
        </w:numPr>
        <w:pBdr>
          <w:left w:val="nil"/>
          <w:right w:val="nil"/>
          <w:top w:val="nil"/>
          <w:bottom w:val="nil"/>
          <w:between w:val="nil"/>
        </w:pBdr>
        <w:shd w:val="clear" w:color="auto" w:fill="auto"/>
        <w:spacing w:before="0" w:after="0" w:lineRule="auto" w:line="259"/>
        <w:ind w:left="644" w:right="0" w:hanging="360"/>
        <w:jc w:val="left"/>
        <w:rPr>
          <w:rFonts w:ascii="Times New Roman" w:cs="Times New Roman" w:eastAsia="Times New Roman" w:hAnsi="Times New Roman"/>
          <w:b w:val="false"/>
          <w:i w:val="false"/>
          <w:smallCaps w:val="false"/>
          <w:color w:val="000000"/>
          <w:sz w:val="28"/>
          <w:szCs w:val="28"/>
          <w:u w:val="none"/>
          <w:shd w:val="clear" w:color="auto" w:fill="auto"/>
          <w:vertAlign w:val="baseline"/>
        </w:rPr>
      </w:pPr>
      <w:r>
        <w:rPr>
          <w:rFonts w:ascii="Times New Roman" w:cs="Times New Roman" w:eastAsia="Times New Roman" w:hAnsi="Times New Roman"/>
          <w:b w:val="false"/>
          <w:i w:val="false"/>
          <w:smallCaps w:val="false"/>
          <w:color w:val="000000"/>
          <w:sz w:val="28"/>
          <w:szCs w:val="28"/>
          <w:u w:val="none"/>
          <w:shd w:val="clear" w:color="auto" w:fill="auto"/>
          <w:vertAlign w:val="baseline"/>
        </w:rPr>
        <w:t>В.В. Стасов: «как от “Свежего кавалера” Федотова пошла наша бытовая живопись, так от “Ивана Грозного” Шварца пошла наша настоящая историч</w:t>
      </w:r>
      <w:r>
        <w:rPr/>
        <mc:AlternateContent>
          <mc:Choice Requires="wps">
            <w:drawing>
              <wp:anchor distT="0" distB="0" distL="0" distR="0" simplePos="false" relativeHeight="32" behindDoc="false" locked="false" layoutInCell="true" allowOverlap="true">
                <wp:simplePos x="0" y="0"/>
                <wp:positionH relativeFrom="character">
                  <wp:posOffset>-1307634</wp:posOffset>
                </wp:positionH>
                <wp:positionV relativeFrom="line">
                  <wp:posOffset>203051</wp:posOffset>
                </wp:positionV>
                <wp:extent cx="2723800" cy="54153"/>
                <wp:effectExtent l="0" t="0" r="0" b="0"/>
                <wp:wrapNone/>
                <wp:docPr id="1059" name="Image1"/>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Ink">
                    <w14:contentPart bwMode="auto" r:id="rId32">
                      <w14:xfrm rot="0">
                        <a:off x="0" y="0"/>
                        <a:ext cx="2723800" cy="54153"/>
                      </w14:xfrm>
                    </w14:contentPart>
                  </a:graphicData>
                </a:graphic>
              </wp:anchor>
            </w:drawing>
          </mc:Choice>
          <mc:Fallback>
            <w:pict>
              <v:shape id="1059" filled="f" stroked="t" style="position:absolute;margin-left:-102.96pt;margin-top:15.99pt;width:214.47pt;height:4.26pt;z-index:32;mso-position-horizontal-relative:char;mso-position-vertical-relative:line;mso-width-relative:page;mso-height-relative:page;mso-wrap-distance-left:0.0pt;mso-wrap-distance-right:0.0pt;visibility:visible;">
                <v:stroke color="yellow" opacity="21845f" weight="12.0pt"/>
                <v:fill/>
                <o:ink i="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"/>
              </v:shape>
            </w:pict>
          </mc:Fallback>
        </mc:AlternateContent>
      </w:r>
      <w:r>
        <w:rPr>
          <w:rFonts w:ascii="Times New Roman" w:cs="Times New Roman" w:eastAsia="Times New Roman" w:hAnsi="Times New Roman"/>
          <w:b w:val="false"/>
          <w:i w:val="false"/>
          <w:smallCaps w:val="false"/>
          <w:color w:val="000000"/>
          <w:sz w:val="28"/>
          <w:szCs w:val="28"/>
          <w:u w:val="none"/>
          <w:shd w:val="clear" w:color="auto" w:fill="auto"/>
          <w:vertAlign w:val="baseline"/>
        </w:rPr>
        <w:t>еская живопись. Подобной великой задачи исторической и душевной не смел и не умел взять ни один наш живописец раньше Шварца, да ни один из его предшественников и не совладал бы с нею».</w:t>
      </w:r>
    </w:p>
    <w:p>
      <w:pPr>
        <w:pStyle w:val="style0"/>
        <w:keepNext w:val="false"/>
        <w:keepLines w:val="false"/>
        <w:pageBreakBefore w:val="false"/>
        <w:widowControl/>
        <w:numPr>
          <w:ilvl w:val="0"/>
          <w:numId w:val="9"/>
        </w:numPr>
        <w:pBdr>
          <w:left w:val="nil"/>
          <w:right w:val="nil"/>
          <w:top w:val="nil"/>
          <w:bottom w:val="nil"/>
          <w:between w:val="nil"/>
        </w:pBdr>
        <w:shd w:val="clear" w:color="auto" w:fill="auto"/>
        <w:spacing w:before="0" w:after="0" w:lineRule="auto" w:line="259"/>
        <w:ind w:left="644" w:right="0" w:hanging="360"/>
        <w:jc w:val="left"/>
        <w:rPr>
          <w:rFonts w:ascii="Times New Roman" w:cs="Times New Roman" w:eastAsia="Times New Roman" w:hAnsi="Times New Roman"/>
          <w:b w:val="false"/>
          <w:i w:val="false"/>
          <w:smallCaps w:val="false"/>
          <w:color w:val="000000"/>
          <w:sz w:val="28"/>
          <w:szCs w:val="28"/>
          <w:u w:val="none"/>
          <w:shd w:val="clear" w:color="auto" w:fill="auto"/>
          <w:vertAlign w:val="baseline"/>
        </w:rPr>
      </w:pPr>
      <w:r>
        <w:rPr>
          <w:rFonts w:ascii="Times New Roman" w:cs="Times New Roman" w:eastAsia="Times New Roman" w:hAnsi="Times New Roman"/>
          <w:b w:val="false"/>
          <w:i w:val="false"/>
          <w:smallCaps w:val="false"/>
          <w:color w:val="000000"/>
          <w:sz w:val="28"/>
          <w:szCs w:val="28"/>
          <w:u w:val="none"/>
          <w:shd w:val="clear" w:color="auto" w:fill="auto"/>
          <w:vertAlign w:val="baseline"/>
        </w:rPr>
        <w:t>М.М. Антокольский: «Из четырёх этих русских богатырей русского искусства цельнее всех Репин в “Бурлаках”, а самостоятельнее Шварц».</w:t>
      </w:r>
    </w:p>
    <w:p>
      <w:pPr>
        <w:pStyle w:val="style0"/>
        <w:keepNext w:val="false"/>
        <w:keepLines w:val="false"/>
        <w:pageBreakBefore w:val="false"/>
        <w:widowControl/>
        <w:numPr>
          <w:ilvl w:val="0"/>
          <w:numId w:val="9"/>
        </w:numPr>
        <w:pBdr>
          <w:left w:val="nil"/>
          <w:right w:val="nil"/>
          <w:top w:val="nil"/>
          <w:bottom w:val="nil"/>
          <w:between w:val="nil"/>
        </w:pBdr>
        <w:shd w:val="clear" w:color="auto" w:fill="auto"/>
        <w:spacing w:before="0" w:after="160" w:lineRule="auto" w:line="259"/>
        <w:ind w:left="644" w:right="0" w:hanging="360"/>
        <w:jc w:val="left"/>
        <w:rPr>
          <w:rFonts w:ascii="Times New Roman" w:cs="Times New Roman" w:eastAsia="Times New Roman" w:hAnsi="Times New Roman"/>
          <w:b w:val="false"/>
          <w:i w:val="false"/>
          <w:smallCaps w:val="false"/>
          <w:color w:val="000000"/>
          <w:sz w:val="28"/>
          <w:szCs w:val="28"/>
          <w:u w:val="none"/>
          <w:shd w:val="clear" w:color="auto" w:fill="auto"/>
          <w:vertAlign w:val="baseline"/>
        </w:rPr>
      </w:pPr>
      <w:r>
        <w:rPr>
          <w:rFonts w:ascii="Times New Roman" w:cs="Times New Roman" w:eastAsia="Times New Roman" w:hAnsi="Times New Roman"/>
          <w:b w:val="false"/>
          <w:i w:val="false"/>
          <w:smallCaps w:val="false"/>
          <w:color w:val="000000"/>
          <w:sz w:val="28"/>
          <w:szCs w:val="28"/>
          <w:u w:val="none"/>
          <w:shd w:val="clear" w:color="auto" w:fill="auto"/>
          <w:vertAlign w:val="baseline"/>
        </w:rPr>
        <w:t>Репин: «“Вешний поезд” – драгоценность, лучшая его вещь, сколько правды, воображения, оригинальности... мне так живо представилась её значительность и драгоценность для русской школы».</w:t>
      </w:r>
    </w:p>
    <w:p>
      <w:pPr>
        <w:pStyle w:val="style0"/>
        <w:rPr>
          <w:rFonts w:ascii="Times New Roman" w:cs="Times New Roman" w:eastAsia="Times New Roman" w:hAnsi="Times New Roman"/>
          <w:sz w:val="28"/>
          <w:szCs w:val="28"/>
        </w:rPr>
      </w:pPr>
    </w:p>
    <w:p>
      <w:pPr>
        <w:pStyle w:val="style0"/>
        <w:rPr>
          <w:rFonts w:ascii="Times New Roman" w:cs="Times New Roman" w:eastAsia="Times New Roman" w:hAnsi="Times New Roman"/>
          <w:sz w:val="28"/>
          <w:szCs w:val="28"/>
        </w:rPr>
      </w:pPr>
    </w:p>
    <w:sectPr>
      <w:pgSz w:w="12240" w:h="15840" w:orient="portrait"/>
      <w:pgMar w:top="1134" w:right="850" w:bottom="1134" w:left="1701" w:header="708" w:footer="708" w:gutter="0"/>
      <w:pgNumType w:start="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0"/>
    <w:multiLevelType w:val="multilevel"/>
    <w:tmpl w:val="FFFFFFFF"/>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
    <w:nsid w:val="00000001"/>
    <w:multiLevelType w:val="multilevel"/>
    <w:tmpl w:val="FFFFFFFF"/>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nsid w:val="00000002"/>
    <w:multiLevelType w:val="multilevel"/>
    <w:tmpl w:val="FFFFFFFF"/>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nsid w:val="00000003"/>
    <w:multiLevelType w:val="multilevel"/>
    <w:tmpl w:val="FFFFFFFF"/>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4">
    <w:nsid w:val="00000004"/>
    <w:multiLevelType w:val="multilevel"/>
    <w:tmpl w:val="FFFFFFFF"/>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nsid w:val="00000005"/>
    <w:multiLevelType w:val="multilevel"/>
    <w:tmpl w:val="FFFFFFFF"/>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
    <w:nsid w:val="00000006"/>
    <w:multiLevelType w:val="multilevel"/>
    <w:tmpl w:val="FFFFFFFF"/>
    <w:lvl w:ilvl="0">
      <w:start w:val="1"/>
      <w:numFmt w:val="bullet"/>
      <w:lvlText w:val="●"/>
      <w:lvlJc w:val="left"/>
      <w:pPr>
        <w:ind w:left="502" w:hanging="360"/>
      </w:pPr>
      <w:rPr>
        <w:rFonts w:ascii="Noto Sans Symbols" w:cs="Noto Sans Symbols" w:eastAsia="Noto Sans Symbols" w:hAnsi="Noto Sans Symbols"/>
      </w:rPr>
    </w:lvl>
    <w:lvl w:ilvl="1">
      <w:start w:val="1"/>
      <w:numFmt w:val="bullet"/>
      <w:lvlText w:val="o"/>
      <w:lvlJc w:val="left"/>
      <w:pPr>
        <w:ind w:left="1222" w:hanging="360"/>
      </w:pPr>
      <w:rPr>
        <w:rFonts w:ascii="Courier New" w:cs="Courier New" w:eastAsia="Courier New" w:hAnsi="Courier New"/>
      </w:rPr>
    </w:lvl>
    <w:lvl w:ilvl="2">
      <w:start w:val="1"/>
      <w:numFmt w:val="bullet"/>
      <w:lvlText w:val="▪"/>
      <w:lvlJc w:val="left"/>
      <w:pPr>
        <w:ind w:left="1942" w:hanging="360"/>
      </w:pPr>
      <w:rPr>
        <w:rFonts w:ascii="Noto Sans Symbols" w:cs="Noto Sans Symbols" w:eastAsia="Noto Sans Symbols" w:hAnsi="Noto Sans Symbols"/>
      </w:rPr>
    </w:lvl>
    <w:lvl w:ilvl="3">
      <w:start w:val="1"/>
      <w:numFmt w:val="bullet"/>
      <w:lvlText w:val="●"/>
      <w:lvlJc w:val="left"/>
      <w:pPr>
        <w:ind w:left="2662" w:hanging="360"/>
      </w:pPr>
      <w:rPr>
        <w:rFonts w:ascii="Noto Sans Symbols" w:cs="Noto Sans Symbols" w:eastAsia="Noto Sans Symbols" w:hAnsi="Noto Sans Symbols"/>
      </w:rPr>
    </w:lvl>
    <w:lvl w:ilvl="4">
      <w:start w:val="1"/>
      <w:numFmt w:val="bullet"/>
      <w:lvlText w:val="o"/>
      <w:lvlJc w:val="left"/>
      <w:pPr>
        <w:ind w:left="3382" w:hanging="360"/>
      </w:pPr>
      <w:rPr>
        <w:rFonts w:ascii="Courier New" w:cs="Courier New" w:eastAsia="Courier New" w:hAnsi="Courier New"/>
      </w:rPr>
    </w:lvl>
    <w:lvl w:ilvl="5">
      <w:start w:val="1"/>
      <w:numFmt w:val="bullet"/>
      <w:lvlText w:val="▪"/>
      <w:lvlJc w:val="left"/>
      <w:pPr>
        <w:ind w:left="4102" w:hanging="360"/>
      </w:pPr>
      <w:rPr>
        <w:rFonts w:ascii="Noto Sans Symbols" w:cs="Noto Sans Symbols" w:eastAsia="Noto Sans Symbols" w:hAnsi="Noto Sans Symbols"/>
      </w:rPr>
    </w:lvl>
    <w:lvl w:ilvl="6">
      <w:start w:val="1"/>
      <w:numFmt w:val="bullet"/>
      <w:lvlText w:val="●"/>
      <w:lvlJc w:val="left"/>
      <w:pPr>
        <w:ind w:left="4822" w:hanging="360"/>
      </w:pPr>
      <w:rPr>
        <w:rFonts w:ascii="Noto Sans Symbols" w:cs="Noto Sans Symbols" w:eastAsia="Noto Sans Symbols" w:hAnsi="Noto Sans Symbols"/>
      </w:rPr>
    </w:lvl>
    <w:lvl w:ilvl="7">
      <w:start w:val="1"/>
      <w:numFmt w:val="bullet"/>
      <w:lvlText w:val="o"/>
      <w:lvlJc w:val="left"/>
      <w:pPr>
        <w:ind w:left="5542" w:hanging="360"/>
      </w:pPr>
      <w:rPr>
        <w:rFonts w:ascii="Courier New" w:cs="Courier New" w:eastAsia="Courier New" w:hAnsi="Courier New"/>
      </w:rPr>
    </w:lvl>
    <w:lvl w:ilvl="8">
      <w:start w:val="1"/>
      <w:numFmt w:val="bullet"/>
      <w:lvlText w:val="▪"/>
      <w:lvlJc w:val="left"/>
      <w:pPr>
        <w:ind w:left="6262" w:hanging="360"/>
      </w:pPr>
      <w:rPr>
        <w:rFonts w:ascii="Noto Sans Symbols" w:cs="Noto Sans Symbols" w:eastAsia="Noto Sans Symbols" w:hAnsi="Noto Sans Symbols"/>
      </w:rPr>
    </w:lvl>
  </w:abstractNum>
  <w:abstractNum w:abstractNumId="7">
    <w:nsid w:val="00000007"/>
    <w:multiLevelType w:val="multilevel"/>
    <w:tmpl w:val="FFFFFFFF"/>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8">
    <w:nsid w:val="00000008"/>
    <w:multiLevelType w:val="multilevel"/>
    <w:tmpl w:val="FFFFFFFF"/>
    <w:lvl w:ilvl="0">
      <w:start w:val="1"/>
      <w:numFmt w:val="bullet"/>
      <w:lvlText w:val="●"/>
      <w:lvlJc w:val="left"/>
      <w:pPr>
        <w:ind w:left="644" w:hanging="360"/>
      </w:pPr>
      <w:rPr>
        <w:rFonts w:ascii="Noto Sans Symbols" w:cs="Noto Sans Symbols" w:eastAsia="Noto Sans Symbols" w:hAnsi="Noto Sans Symbols"/>
      </w:rPr>
    </w:lvl>
    <w:lvl w:ilvl="1">
      <w:start w:val="1"/>
      <w:numFmt w:val="bullet"/>
      <w:lvlText w:val="o"/>
      <w:lvlJc w:val="left"/>
      <w:pPr>
        <w:ind w:left="2149" w:hanging="360"/>
      </w:pPr>
      <w:rPr>
        <w:rFonts w:ascii="Courier New" w:cs="Courier New" w:eastAsia="Courier New" w:hAnsi="Courier New"/>
      </w:rPr>
    </w:lvl>
    <w:lvl w:ilvl="2">
      <w:start w:val="1"/>
      <w:numFmt w:val="bullet"/>
      <w:lvlText w:val="▪"/>
      <w:lvlJc w:val="left"/>
      <w:pPr>
        <w:ind w:left="2869" w:hanging="360"/>
      </w:pPr>
      <w:rPr>
        <w:rFonts w:ascii="Noto Sans Symbols" w:cs="Noto Sans Symbols" w:eastAsia="Noto Sans Symbols" w:hAnsi="Noto Sans Symbols"/>
      </w:rPr>
    </w:lvl>
    <w:lvl w:ilvl="3">
      <w:start w:val="1"/>
      <w:numFmt w:val="bullet"/>
      <w:lvlText w:val="●"/>
      <w:lvlJc w:val="left"/>
      <w:pPr>
        <w:ind w:left="3589" w:hanging="360"/>
      </w:pPr>
      <w:rPr>
        <w:rFonts w:ascii="Noto Sans Symbols" w:cs="Noto Sans Symbols" w:eastAsia="Noto Sans Symbols" w:hAnsi="Noto Sans Symbols"/>
      </w:rPr>
    </w:lvl>
    <w:lvl w:ilvl="4">
      <w:start w:val="1"/>
      <w:numFmt w:val="bullet"/>
      <w:lvlText w:val="o"/>
      <w:lvlJc w:val="left"/>
      <w:pPr>
        <w:ind w:left="4309" w:hanging="360"/>
      </w:pPr>
      <w:rPr>
        <w:rFonts w:ascii="Courier New" w:cs="Courier New" w:eastAsia="Courier New" w:hAnsi="Courier New"/>
      </w:rPr>
    </w:lvl>
    <w:lvl w:ilvl="5">
      <w:start w:val="1"/>
      <w:numFmt w:val="bullet"/>
      <w:lvlText w:val="▪"/>
      <w:lvlJc w:val="left"/>
      <w:pPr>
        <w:ind w:left="5029" w:hanging="360"/>
      </w:pPr>
      <w:rPr>
        <w:rFonts w:ascii="Noto Sans Symbols" w:cs="Noto Sans Symbols" w:eastAsia="Noto Sans Symbols" w:hAnsi="Noto Sans Symbols"/>
      </w:rPr>
    </w:lvl>
    <w:lvl w:ilvl="6">
      <w:start w:val="1"/>
      <w:numFmt w:val="bullet"/>
      <w:lvlText w:val="●"/>
      <w:lvlJc w:val="left"/>
      <w:pPr>
        <w:ind w:left="5749" w:hanging="360"/>
      </w:pPr>
      <w:rPr>
        <w:rFonts w:ascii="Noto Sans Symbols" w:cs="Noto Sans Symbols" w:eastAsia="Noto Sans Symbols" w:hAnsi="Noto Sans Symbols"/>
      </w:rPr>
    </w:lvl>
    <w:lvl w:ilvl="7">
      <w:start w:val="1"/>
      <w:numFmt w:val="bullet"/>
      <w:lvlText w:val="o"/>
      <w:lvlJc w:val="left"/>
      <w:pPr>
        <w:ind w:left="6469" w:hanging="360"/>
      </w:pPr>
      <w:rPr>
        <w:rFonts w:ascii="Courier New" w:cs="Courier New" w:eastAsia="Courier New" w:hAnsi="Courier New"/>
      </w:rPr>
    </w:lvl>
    <w:lvl w:ilvl="8">
      <w:start w:val="1"/>
      <w:numFmt w:val="bullet"/>
      <w:lvlText w:val="▪"/>
      <w:lvlJc w:val="left"/>
      <w:pPr>
        <w:ind w:left="7189" w:hanging="360"/>
      </w:pPr>
      <w:rPr>
        <w:rFonts w:ascii="Noto Sans Symbols" w:cs="Noto Sans Symbols" w:eastAsia="Noto Sans Symbols" w:hAnsi="Noto Sans Symbols"/>
      </w:rPr>
    </w:lvl>
  </w:abstractNum>
  <w:abstractNum w:abstractNumId="9">
    <w:nsid w:val="00000009"/>
    <w:multiLevelType w:val="multilevel"/>
    <w:tmpl w:val="FFFFFFFF"/>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7"/>
  </w:num>
  <w:num w:numId="2">
    <w:abstractNumId w:val="0"/>
  </w:num>
  <w:num w:numId="3">
    <w:abstractNumId w:val="1"/>
  </w:num>
  <w:num w:numId="4">
    <w:abstractNumId w:val="2"/>
  </w:num>
  <w:num w:numId="5">
    <w:abstractNumId w:val="3"/>
  </w:num>
  <w:num w:numId="6">
    <w:abstractNumId w:val="4"/>
  </w:num>
  <w:num w:numId="7">
    <w:abstractNumId w:val="5"/>
  </w:num>
  <w:num w:numId="8">
    <w:abstractNumId w:val="6"/>
  </w:num>
  <w:num w:numId="9">
    <w:abstractNumId w:val="8"/>
  </w:num>
  <w:num w:numId="10">
    <w:abstractNumId w:val="9"/>
  </w:num>
</w:numbering>
</file>

<file path=word/settings.xml><?xml version="1.0" encoding="utf-8"?>
<w:settings xmlns:w="http://schemas.openxmlformats.org/wordprocessingml/2006/main" xmlns:r="http://schemas.openxmlformats.org/officeDocument/2006/relationships" xmlns:m="http://schemas.openxmlformats.org/officeDocument/2006/math">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efaultTabStop w:val="720"/>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libri" w:cs="Calibri" w:eastAsia="Calibri" w:hAnsi="Calibri"/>
        <w:sz w:val="22"/>
        <w:szCs w:val="22"/>
        <w:lang w:val="ru-RU"/>
      </w:rPr>
    </w:rPrDefault>
    <w:pPrDefault>
      <w:pPr>
        <w:spacing w:after="160" w:lineRule="auto" w:line="259"/>
      </w:pPr>
    </w:pPrDefault>
  </w:docDefaults>
  <w:style w:type="paragraph" w:customStyle="1" w:styleId="style4097">
    <w:name w:val="normal"/>
    <w:next w:val="style4097"/>
    <w:pPr/>
  </w:style>
  <w:style w:type="table" w:customStyle="1" w:styleId="style4098">
    <w:name w:val="Table Normal"/>
    <w:next w:val="style4098"/>
    <w:pPr/>
    <w:tcPr>
      <w:tcBorders/>
    </w:tcPr>
  </w:style>
  <w:style w:type="paragraph" w:styleId="style1">
    <w:name w:val="heading 1"/>
    <w:basedOn w:val="style4097"/>
    <w:next w:val="style4097"/>
    <w:pPr>
      <w:keepNext/>
      <w:keepLines/>
      <w:pageBreakBefore w:val="false"/>
      <w:spacing w:before="480" w:after="120"/>
    </w:pPr>
    <w:rPr>
      <w:b/>
      <w:sz w:val="48"/>
      <w:szCs w:val="48"/>
    </w:rPr>
  </w:style>
  <w:style w:type="paragraph" w:styleId="style2">
    <w:name w:val="heading 2"/>
    <w:basedOn w:val="style4097"/>
    <w:next w:val="style4097"/>
    <w:pPr>
      <w:keepNext/>
      <w:keepLines/>
      <w:pageBreakBefore w:val="false"/>
      <w:spacing w:before="360" w:after="80"/>
    </w:pPr>
    <w:rPr>
      <w:b/>
      <w:sz w:val="36"/>
      <w:szCs w:val="36"/>
    </w:rPr>
  </w:style>
  <w:style w:type="paragraph" w:styleId="style3">
    <w:name w:val="heading 3"/>
    <w:basedOn w:val="style4097"/>
    <w:next w:val="style4097"/>
    <w:pPr>
      <w:keepNext/>
      <w:keepLines/>
      <w:pageBreakBefore w:val="false"/>
      <w:spacing w:before="280" w:after="80"/>
    </w:pPr>
    <w:rPr>
      <w:b/>
      <w:sz w:val="28"/>
      <w:szCs w:val="28"/>
    </w:rPr>
  </w:style>
  <w:style w:type="paragraph" w:styleId="style4">
    <w:name w:val="heading 4"/>
    <w:basedOn w:val="style4097"/>
    <w:next w:val="style4097"/>
    <w:pPr>
      <w:keepNext/>
      <w:keepLines/>
      <w:pageBreakBefore w:val="false"/>
      <w:spacing w:before="240" w:after="40"/>
    </w:pPr>
    <w:rPr>
      <w:b/>
      <w:sz w:val="24"/>
      <w:szCs w:val="24"/>
    </w:rPr>
  </w:style>
  <w:style w:type="paragraph" w:styleId="style5">
    <w:name w:val="heading 5"/>
    <w:basedOn w:val="style4097"/>
    <w:next w:val="style4097"/>
    <w:pPr>
      <w:keepNext/>
      <w:keepLines/>
      <w:pageBreakBefore w:val="false"/>
      <w:spacing w:before="220" w:after="40"/>
    </w:pPr>
    <w:rPr>
      <w:b/>
      <w:sz w:val="22"/>
      <w:szCs w:val="22"/>
    </w:rPr>
  </w:style>
  <w:style w:type="paragraph" w:styleId="style6">
    <w:name w:val="heading 6"/>
    <w:basedOn w:val="style4097"/>
    <w:next w:val="style4097"/>
    <w:pPr>
      <w:keepNext/>
      <w:keepLines/>
      <w:pageBreakBefore w:val="false"/>
      <w:spacing w:before="200" w:after="40"/>
    </w:pPr>
    <w:rPr>
      <w:b/>
      <w:sz w:val="20"/>
      <w:szCs w:val="20"/>
    </w:rPr>
  </w:style>
  <w:style w:type="paragraph" w:styleId="style62">
    <w:name w:val="Title"/>
    <w:basedOn w:val="style4097"/>
    <w:next w:val="style4097"/>
    <w:pPr>
      <w:keepNext/>
      <w:keepLines/>
      <w:pageBreakBefore w:val="false"/>
      <w:spacing w:before="480" w:after="120"/>
    </w:pPr>
    <w:rPr>
      <w:b/>
      <w:sz w:val="72"/>
      <w:szCs w:val="72"/>
    </w:rPr>
  </w:style>
  <w:style w:type="paragraph" w:styleId="style74">
    <w:name w:val="Subtitle"/>
    <w:basedOn w:val="style4097"/>
    <w:next w:val="style4097"/>
    <w:pPr>
      <w:keepNext/>
      <w:keepLines/>
      <w:pageBreakBefore w:val="false"/>
      <w:spacing w:before="360" w:after="80"/>
    </w:pPr>
    <w:rPr>
      <w:rFonts w:ascii="Georgia" w:cs="Georgia" w:eastAsia="Georgia" w:hAnsi="Georgia"/>
      <w:i/>
      <w:color w:val="666666"/>
      <w:sz w:val="48"/>
      <w:szCs w:val="48"/>
    </w:rPr>
  </w:style>
  <w:style w:type="paragraph" w:default="1" w:styleId="style0">
    <w:name w:val="Normal"/>
    <w:pPr>
      <w:jc w:val="both"/>
    </w:pPr>
    <w:rPr>
      <w:sz w:val="21"/>
    </w:rPr>
  </w:style>
</w:styles>
</file>

<file path=word/_rels/document.xml.rels><?xml version="1.0" encoding="UTF-8"?>
<Relationships xmlns="http://schemas.openxmlformats.org/package/2006/relationships"><Relationship Id="rId20" Type="http://schemas.openxmlformats.org/officeDocument/2006/relationships/customXml" Target="ink/ink19.xml"/><Relationship Id="rId22" Type="http://schemas.openxmlformats.org/officeDocument/2006/relationships/customXml" Target="ink/ink21.xml"/><Relationship Id="rId21" Type="http://schemas.openxmlformats.org/officeDocument/2006/relationships/customXml" Target="ink/ink20.xml"/><Relationship Id="rId24" Type="http://schemas.openxmlformats.org/officeDocument/2006/relationships/customXml" Target="ink/ink23.xml"/><Relationship Id="rId23" Type="http://schemas.openxmlformats.org/officeDocument/2006/relationships/customXml" Target="ink/ink22.xml"/><Relationship Id="rId1" Type="http://schemas.openxmlformats.org/officeDocument/2006/relationships/numbering" Target="numbering.xml"/><Relationship Id="rId2" Type="http://schemas.openxmlformats.org/officeDocument/2006/relationships/customXml" Target="ink/ink1.xml"/><Relationship Id="rId3" Type="http://schemas.openxmlformats.org/officeDocument/2006/relationships/customXml" Target="ink/ink2.xml"/><Relationship Id="rId4" Type="http://schemas.openxmlformats.org/officeDocument/2006/relationships/customXml" Target="ink/ink3.xml"/><Relationship Id="rId9" Type="http://schemas.openxmlformats.org/officeDocument/2006/relationships/customXml" Target="ink/ink8.xml"/><Relationship Id="rId26" Type="http://schemas.openxmlformats.org/officeDocument/2006/relationships/customXml" Target="ink/ink25.xml"/><Relationship Id="rId25" Type="http://schemas.openxmlformats.org/officeDocument/2006/relationships/customXml" Target="ink/ink24.xml"/><Relationship Id="rId28" Type="http://schemas.openxmlformats.org/officeDocument/2006/relationships/customXml" Target="ink/ink27.xml"/><Relationship Id="rId27" Type="http://schemas.openxmlformats.org/officeDocument/2006/relationships/customXml" Target="ink/ink26.xml"/><Relationship Id="rId5" Type="http://schemas.openxmlformats.org/officeDocument/2006/relationships/customXml" Target="ink/ink4.xml"/><Relationship Id="rId6" Type="http://schemas.openxmlformats.org/officeDocument/2006/relationships/customXml" Target="ink/ink5.xml"/><Relationship Id="rId29" Type="http://schemas.openxmlformats.org/officeDocument/2006/relationships/customXml" Target="ink/ink28.xml"/><Relationship Id="rId7" Type="http://schemas.openxmlformats.org/officeDocument/2006/relationships/customXml" Target="ink/ink6.xml"/><Relationship Id="rId8" Type="http://schemas.openxmlformats.org/officeDocument/2006/relationships/customXml" Target="ink/ink7.xml"/><Relationship Id="rId31" Type="http://schemas.openxmlformats.org/officeDocument/2006/relationships/customXml" Target="ink/ink30.xml"/><Relationship Id="rId30" Type="http://schemas.openxmlformats.org/officeDocument/2006/relationships/customXml" Target="ink/ink29.xml"/><Relationship Id="rId11" Type="http://schemas.openxmlformats.org/officeDocument/2006/relationships/customXml" Target="ink/ink10.xml"/><Relationship Id="rId33" Type="http://schemas.openxmlformats.org/officeDocument/2006/relationships/styles" Target="styles.xml"/><Relationship Id="rId10" Type="http://schemas.openxmlformats.org/officeDocument/2006/relationships/customXml" Target="ink/ink9.xml"/><Relationship Id="rId32" Type="http://schemas.openxmlformats.org/officeDocument/2006/relationships/customXml" Target="ink/ink31.xml"/><Relationship Id="rId13" Type="http://schemas.openxmlformats.org/officeDocument/2006/relationships/customXml" Target="ink/ink12.xml"/><Relationship Id="rId35" Type="http://schemas.openxmlformats.org/officeDocument/2006/relationships/settings" Target="settings.xml"/><Relationship Id="rId12" Type="http://schemas.openxmlformats.org/officeDocument/2006/relationships/customXml" Target="ink/ink11.xml"/><Relationship Id="rId34" Type="http://schemas.openxmlformats.org/officeDocument/2006/relationships/fontTable" Target="fontTable.xml"/><Relationship Id="rId15" Type="http://schemas.openxmlformats.org/officeDocument/2006/relationships/customXml" Target="ink/ink14.xml"/><Relationship Id="rId14" Type="http://schemas.openxmlformats.org/officeDocument/2006/relationships/customXml" Target="ink/ink13.xml"/><Relationship Id="rId36" Type="http://schemas.openxmlformats.org/officeDocument/2006/relationships/theme" Target="theme/theme1.xml"/><Relationship Id="rId17" Type="http://schemas.openxmlformats.org/officeDocument/2006/relationships/customXml" Target="ink/ink16.xml"/><Relationship Id="rId16" Type="http://schemas.openxmlformats.org/officeDocument/2006/relationships/customXml" Target="ink/ink15.xml"/><Relationship Id="rId19" Type="http://schemas.openxmlformats.org/officeDocument/2006/relationships/customXml" Target="ink/ink18.xml"/><Relationship Id="rId18" Type="http://schemas.openxmlformats.org/officeDocument/2006/relationships/customXml" Target="ink/ink17.xml"/></Relationships>
</file>

<file path=word/ink/ink1.xml><?xml version="1.0" encoding="utf-8"?>
<ink xmlns="http://www.w3.org/2003/InkML">
  <definitions>
    <brush xml:id="br1">
      <brushProperty name="color" value="#ffff00"/>
      <brushProperty name="width" value="0.15875" units="cm"/>
      <brushProperty name="tip" value="rectangle"/>
      <brushProperty name="fitToCurve" value="1"/>
      <brushProperty name="rasterOp" value="maskPen"/>
      <brushProperty name="height" value="0.3175" units="cm"/>
    </brush>
    <context xml:id="ctx0">
      <inkSource xml:id="inkSrc0">
        <traceFormat>
          <channel name="X" units="cm" defaultValue="0" type="decimal"/>
          <channel name="Y" units="cm" defaultValue="0" type="decimal"/>
        </traceFormat>
        <channelProperties>
          <channelProperty channel="X" name="resolution" value="28.36041" units="1/cm"/>
          <channelProperty channel="Y" name="resolution" value="28.36041" units="1/cm"/>
        </channelProperties>
      </inkSource>
    </context>
  </definitions>
  <trace timeOffset="0.0" brushRef="#br1" contextRef="#ctx0"> 134.938 166.423, 195.21 135.838, 241.089 124.143, 292.365 113.348, 344.541 102.553, 394.917 95.356, 442.596 89.958, 484.876 83.661, 529.855 77.364, 590.127 71.067, 651.298 63.871, 712.47 53.076, 775.441 42.281, 830.316 35.084, 893.287 26.088, 972.45 17.092, 1014.851 13.148, 1126.279 4.498, 1168.356 4.498, 1262.116 0, 1312.263 0, 1352.974 0, 1435.735 0, 1477.062 0, 1590.464 0, 1647.137 0, 1710.108 4.498, 1747.76 7.966, 1855.841 21.59, 1896.942 27.037, 2011.469 43.18, 2047.46 52.178, 2136.511 77.364, 2195.883 91.758, 2255.256 102.553, 2315.528 112.448, 2374.901 119.645, 2433.373 125.942, 2488.248 125.942, 2537.726 125.942, 2587.202 125.942, 2632.182 130.44, 2688.34 134.937, 2738.332 134.937</trace>
  <trace timeOffset="0.0" brushRef="#br1" contextRef="#ctx0"> 0 1173.957, 80.963 1190.148, 145.733 1200.045, 185.478 1203.742, 223.097 1207.241, 295.963 1207.241, 336.42 1207.241, 375.126 1207.241, 449.792 1207.241, 487.525 1204.48, 523.558 1201.843, 596.424 1201.843, 637.894 1198.984, 674.688 1196.446, 752.052 1196.446, 788.671 1196.446, 881.592 1196.446, 919.061 1196.446, 1029.124 1196.446, 1071.073 1196.446, 1107.387 1196.446, 1183.852 1201.843, 1223.38 1201.843, 1335.882 1201.843, 1385.042 1204.764, 1426.74 1207.241, 1519.396 1207.241, 1565.337 1209.659, 1604.857 1211.739, 1686.719 1211.739, 1729.545 1211.739, 1863.937 1211.739, 1914.96 1211.739, 1958.394 1211.739, 2043.854 1211.739, 2097.807 1211.739, 2143.708 1211.739, 2224.67 1211.739, 2289.44 1211.739</trace>
</ink>
</file>

<file path=word/ink/ink2.xml><?xml version="1.0" encoding="utf-8"?>
<ink xmlns="http://www.w3.org/2003/InkML">
  <definitions>
    <brush xml:id="br1">
      <brushProperty name="color" value="#ffff00"/>
      <brushProperty name="width" value="0.15875" units="cm"/>
      <brushProperty name="tip" value="rectangle"/>
      <brushProperty name="fitToCurve" value="1"/>
      <brushProperty name="rasterOp" value="maskPen"/>
      <brushProperty name="height" value="0.3175" units="cm"/>
    </brush>
    <context xml:id="ctx0">
      <inkSource xml:id="inkSrc0">
        <traceFormat>
          <channel name="X" units="cm" defaultValue="0" type="decimal"/>
          <channel name="Y" units="cm" defaultValue="0" type="decimal"/>
        </traceFormat>
        <channelProperties>
          <channelProperty channel="X" name="resolution" value="28.36041" units="1/cm"/>
          <channelProperty channel="Y" name="resolution" value="28.36041" units="1/cm"/>
        </channelProperties>
      </inkSource>
    </context>
  </definitions>
  <trace timeOffset="0.0" brushRef="#br1" contextRef="#ctx0"> 4767.792 11442.7, 4860.449 11423.809, 4921.483 11411.699, 4973.796 11401.32, 5041.266 11387.826, 5078.618 11379.962, 5173.504 11361.737, 5210.822 11354.373, 5304.843 11336.55, 5349.125 11328.678, 5385.806 11322.156, 5464.969 11308.662, 5503.84 11303.511, 5625.094 11288.872, 5703.358 11282.574, 5746.539 11278.077, 5784.321 11278.077, 5850.89 11273.58, 5891.372 11268.182, 5928.254 11263.683, 5966.037 11263.683, 6012.815 11259.186, 6050.598 11259.186, 6092.878 11259.186, 6129.761 11254.688, 6182.752 11254.688, 6232.313 11254.688, 6290.786 11254.688, 6357.355 11254.688, 6432.92 11254.688, 6468.904 11254.688, 6509.386 11254.688, 6549.867 11260.086, 6585.85 11260.086, 6654.218 11260.086, 6716.29 11264.584, 6779.26 11264.584, 6838.632 11269.081, 6907.001 11269.081, 6978.968 11273.58, 7043.738 11273.58, 7106.708 11273.58, 7161.583 11273.58, 7220.057 11273.58, 7275.83 11273.58, 7339.702 11273.58, 7375.685 11273.58, 7411.667 11273.58, 7472.839 11273.58, 7535.811 11273.58, 7596.981 11273.58, 7661.751 11273.58, 7722.024 11273.58, 7758.007 11273.58, 7793.991 11273.58, 7865.057 11273.58, 7927.129 11273.58, 7988.301 11273.58, 8048.572 11273.58, 8107.046 11269.081, 8168.217 11269.081, 8236.586 11264.584, 8274.367 11264.584, 8324.519 11264.584, 8370.624 11264.584, 8439.892 11260.086, 8510.059 11260.086, 8571.23 11260.086, 8644.097 11260.086, 8684.577 11264.584, 8736.332 11264.584, 8782.632 11269.081, 8845.603 11269.081, 8907.675 11274.479, 8968.847 11274.479, 9029.119 11278.977, 9095.688 11283.475, 9131.671 11283.475, 9180.696 11283.475, 9225.228 11287.973, 9283.699 11287.973, 9333.178 11287.973, 9382.654 11292.471, 9445.625 11292.471, 9483.409 11296.968, 9534.672 11296.968, 9583.262 11296.968, 9648.031 11296.968, 9707.403 11296.968, 9759.58 11296.968, 9818.952 11291.571, 9865.731 11291.571, 9911.609 11286.173, 9948.492 11286.173, 9987.175 11286.173, 10024.958 11281.675, 10060.94 11281.675, 10096.924 11281.675, 10147.202 11281.675, 10190.481 11281.675, 10271.443 11281.675, 10316.423 11281.675, 10363.2 11281.675, 10400.083 11281.675, 10436.066 11277.176, 10503.535 11277.176, 10560.209 11277.176, 10606.987 11277.176, 10648.369 11277.176, 10687.95 11277.176, 10741.925 11282.574, 10805.796 11287.073, 10861.569 11287.073, 10918.244 11292.471, 10965.921 11296.968, 11002.804 11301.466, 11043.332 11305.964, 11093.662 11310.461, 11130.198 11314.96, 11179.783 11314.96, 11224.103 11314.96, 11283.475 11314.96, 11341.947 11314.96, 11393.224 11310.461, 11434.604 11300.567, 11471.487 11295.168, 11512.666 11283.73, 11556.048 11270.881, 11599.229 11259.186, 11649.061 11249.056, 11694.584 11241.193, 11761.152 11231.298, 11822.325 11225.002, 11879.897 11220.503, 11932.074 11209.708, 11991.446 11203.411, 12032.827 11198.913, 12078.707 11194.415, 12114.689 11194.415, 12151.573 11189.917, 12188.454 11189.917, 12239.82 11189.917, 12287.41 11185.42, 12344.084 11185.42, 12408.852 11185.42, 12451.132 11185.42, 12494.314 11185.42, 12530.297 11185.42, 12566.28 11185.42, 12636.449 11185.42, 12700.317 11189.917, 12752.493 11194.415, 12800.171 11199.813, 12850.548 11205.21, 12887.431 11210.608, 12927.913 11215.106, 12992.683 11220.503, 13057.453 11225.002, 13117.726 11229.5, 13169.002 11233.997, 13216.68 11239.395, 13263.458 11243.893, 13329.127 11252.888, 13366.01 11257.387, 13416.021 11259.834, 13464.064 11261.885, 13526.135 11267.281, 13581.91 11271.779, 13629.587 11276.277, 13690.759 11280.775, 13732.141 11280.775, 13774.421 11286.173, 13816.7 11286.173, 13869.432 11290.67, 13920.153 11295.168, 13980.426 11295.168, 14030.803 11299.667, 14074.881 11299.667, 14139.65 11299.667, 14181.032 11299.667, 14224.213 11299.667, 14260.196 11299.667, 14296.179 11299.667, 14333.062 11299.667, 14369.046 11295.168, 14446.408 11288.872, 14487.79 11284.374, 14541.765 11278.977, 14598.439 11272.68, 14644.318 11267.281, 14691.095 11261.885, 14733.376 11257.387, 14773.858 11251.988, 14820.637 11245.691, 14867.415 11239.395, 14908.795 11233.997, 14946.577 11229.5, 14983.461 11225.002, 15021.243 11219.604, 15059.024 11214.206, 15095.009 11209.708, 15144.222 11202.807, 15187.667 11194.415</trace>
</ink>
</file>

<file path=word/ink/ink3.xml><?xml version="1.0" encoding="utf-8"?>
<ink xmlns="http://www.w3.org/2003/InkML">
  <definitions>
    <brush xml:id="br1">
      <brushProperty name="color" value="#ffff00"/>
      <brushProperty name="width" value="0.15875" units="cm"/>
      <brushProperty name="tip" value="rectangle"/>
      <brushProperty name="fitToCurve" value="1"/>
      <brushProperty name="rasterOp" value="maskPen"/>
      <brushProperty name="height" value="0.3175" units="cm"/>
    </brush>
    <context xml:id="ctx0">
      <inkSource xml:id="inkSrc0">
        <traceFormat>
          <channel name="X" units="cm" defaultValue="0" type="decimal"/>
          <channel name="Y" units="cm" defaultValue="0" type="decimal"/>
        </traceFormat>
        <channelProperties>
          <channelProperty channel="X" name="resolution" value="28.36041" units="1/cm"/>
          <channelProperty channel="Y" name="resolution" value="28.36041" units="1/cm"/>
        </channelProperties>
      </inkSource>
    </context>
  </definitions>
  <trace timeOffset="0.0" brushRef="#br1" contextRef="#ctx0"> 9193.741 12909.021, 9348.471 12904.524, 9636.338 12897.327, 9776.58 12894.231, 9881.024 12891.929, 10017.76 12891.03, 10065.172 12891.03, 10105.92 12891.03, 10206.673 12891.03, 10261.746 12888.635, 10310.125 12886.532, 10416.275 12886.532, 10472.669 12886.532, 10520.628 12886.532, 10630.377 12886.532, 10684.915 12884.201, 10735.628 12882.034, 10841.779 12882.034, 10915.022 12882.034, 10982.114 12882.034, 11090.063 12882.034, 11148.915 12882.034, 11202.513 12882.034, 11307.763 12882.034, 11368.327 12882.034, 11422.01 12882.034, 11560.546 12882.034, 11624.039 12882.034, 11679.291 12882.034, 11831.321 12883.834, 11913.174 12884.321, 11982.45 12884.732, 12101.195 12884.732, 12162.9 12884.732, 12216.342 12884.732, 12333.287 12884.732, 12393.701 12884.732, 12447.536 12884.732, 12560.884 12879.335, 12619.57 12876.91, 12669.732 12874.838, 12775.883 12864.941, 12832.075 12860.297, 12884.732 12855.945, 12988.185 12850.548, 13042.544 12844.876, 13091.637 12839.754, 13191.49 12828.059, 13244.762 12822.779, 13291.344 12818.163, 13398.395 12808.269, 13452.899 12801.941, 13499.148 12796.574, 13608.898 12788.477, 13668.108 12785.59, 13719.546 12783.08, 13822.098 12777.683, 13871.899 12774.297, 13914.755 12771.386, 14008.312 12768.688, 14049.16 12768.205, 14165.741 12773.185, 14205.278 12778.488, 14300.676 12793.875, 14351.055 12804.669</trace>
</ink>
</file>

<file path=word/ink/ink4.xml><?xml version="1.0" encoding="utf-8"?>
<ink xmlns="http://www.w3.org/2003/InkML">
  <definitions>
    <brush xml:id="br1">
      <brushProperty name="color" value="#ffff00"/>
      <brushProperty name="width" value="0.15875" units="cm"/>
      <brushProperty name="tip" value="rectangle"/>
      <brushProperty name="fitToCurve" value="1"/>
      <brushProperty name="rasterOp" value="maskPen"/>
      <brushProperty name="height" value="0.3175" units="cm"/>
    </brush>
    <context xml:id="ctx0">
      <inkSource xml:id="inkSrc0">
        <traceFormat>
          <channel name="X" units="cm" defaultValue="0" type="decimal"/>
          <channel name="Y" units="cm" defaultValue="0" type="decimal"/>
        </traceFormat>
        <channelProperties>
          <channelProperty channel="X" name="resolution" value="28.36041" units="1/cm"/>
          <channelProperty channel="Y" name="resolution" value="28.36041" units="1/cm"/>
        </channelProperties>
      </inkSource>
    </context>
  </definitions>
  <trace timeOffset="0.0" brushRef="#br1" contextRef="#ctx0"> 7425.101 15274.155, 7457.21 15296.702, 7508.713 15307.719, 7532.987 15307.719, 7586.439 15307.719, 7613.787 15305.692, 7691.839 15304.186, 7727.066 15301.5, 7753.666 15299.475, 7817.26 15295.943, 7850.927 15295.943, 7877.319 15295.943, 7966.821 15287.111, 8016.406 15288.095, 8055.734 15288.877, 8145.824 15295.943, 8220.827 15302.521, 8280.076 15307.719, 8380.177 15313.02, 8429.76 15315.611, 8470.268 15317.729, 8586.854 15323.03, 8638.724 15324.326, 8681.066 15325.385, 8791.768 15326.56, 8856.422 15326.882, 8910.71 15327.149, 9033.773 15325.385, 9094.171 15324.415, 9143.885 15323.616, 9251.051 15321.851, 9310.091 15321.529, 9359.396 15321.262, 9476.571 15321.262, 9535.415 15322.878, 9583.737 15324.205, 9708.569 15327.149, 9768.006 15334.181, 9818.091 15340.105, 9925.257 15347.171, 9985.331 15347.494, 10034.778 15347.759, 10121.925 15353.648, 10163.384 15353.648, 10196.707 15353.648, 10235.569 15350.115</trace>
</ink>
</file>

<file path=word/ink/ink5.xml><?xml version="1.0" encoding="utf-8"?>
<ink xmlns="http://www.w3.org/2003/InkML">
  <definitions>
    <brush xml:id="br1">
      <brushProperty name="color" value="#ffff00"/>
      <brushProperty name="width" value="0.15875" units="cm"/>
      <brushProperty name="tip" value="rectangle"/>
      <brushProperty name="fitToCurve" value="1"/>
      <brushProperty name="rasterOp" value="maskPen"/>
      <brushProperty name="height" value="0.3175" units="cm"/>
    </brush>
    <context xml:id="ctx0">
      <inkSource xml:id="inkSrc0">
        <traceFormat>
          <channel name="X" units="cm" defaultValue="0" type="decimal"/>
          <channel name="Y" units="cm" defaultValue="0" type="decimal"/>
        </traceFormat>
        <channelProperties>
          <channelProperty channel="X" name="resolution" value="28.36041" units="1/cm"/>
          <channelProperty channel="Y" name="resolution" value="28.36041" units="1/cm"/>
        </channelProperties>
      </inkSource>
    </context>
  </definitions>
  <trace timeOffset="0.0" brushRef="#br1" contextRef="#ctx0"> 5217.583 16966.143, 5291.35 16966.143, 5351.735 16966.143, 5422.688 16966.143, 5476.663 16966.143, 5528.839 16961.645, 5569.689 16961.645, 5648.484 16961.645, 5697.961 16961.645, 5749.238 16961.645, 5799.614 16961.645, 5856.288 16967.941, 5915.661 16974.238, 5985.828 16979.637, 6022.354 16982.039, 6114.468 16984.133, 6174.74 16984.133, 6240.41 16988.633, 6303.38 16994.031, 6380.745 16999.426, 6421.003 16999.426, 6521.979 16999.426, 6558.09 16999.426, 6659.615 16999.426, 6701.688 16999.426, 6737.88 16999.426, 6836.834 16994.928, 6884.9 16994.928, 6924.993 16994.928, 7002.357 16990.43, 7051.455 16987.486, 7092.316 16985.035, 7179.576 16979.637, 7232.328 16977.17, 7275.83 16975.139, 7371.186 16970.639, 7430.339 16968.215, 7480.936 16966.143, 7568.195 16966.143, 7611.815 16962.822, 7650.957 16959.846, 7758.007 16956.248, 7819.08 16954.793, 7871.354 16953.549, 7980.204 16949.949, 8035.769 16948.514, 8084.555 16947.25, 8193.405 16945.451, 8253.694 16944.016, 8306.753 16942.754, 8411.104 16940.055, 8485.339 16938.617, 8550.54 16937.355, 8661.188 16935.557, 8710.62 16934.586, 8752.946 16933.758, 8849.202 16933.758, 8903.978 16933.758, 8950.854 16933.758, 9052.507 16933.758, 9104.777 16934.246, 9148.763 16934.658, 9253.114 16935.557, 9301.176 16936.047, 9341.273 16936.455, 9434.83 16936.455, 9484.482 16936.947, 9525.688 16937.355, 9610.249 16937.355, 9662.536 16936.865, 9706.505 16936.455, 9815.354 16935.557, 9874.332 16934.574, 9923.305 16933.758, 10024.058 16931.957, 10087.194 16931.461, 10138.305 16931.061, 10250.752 16930.158, 10312.381 16929.172, 10363.2 16928.359, 10476.548 16919.363, 10536.079 16912.045, 10586.297 16905.869, 10694.247 16891.477, 10750.523 16882.18, 10797.699 16874.385, 10891.256 16858.191, 10944.111 16851.889, 10989.311 16846.496, 11087.364 16837.502, 11141.079 16833.146, 11187.218 16829.406, 11278.977 16823.109, 11323.822 16819.732, 11362.638 16816.811, 11447.198 16811.414, 11497.602 16808.021, 11540.755 16805.117, 11641.508 16797.92, 11698.014 16794.51, 11745.86 16791.625, 11851.11 16786.225, 11908.849 16783.801, 11958.162 16781.729, 12061.614 16777.229, 12113.075 16775.76, 12156.07 16774.531, 12237.933 16772.732, 12283.241 16772.732, 12320.693 16772.732, 12414.251 16772.732, 12464.927 16773.219, 12507.807 16773.633, 12599.564 16774.531, 12652.674 16775.506, 12697.619 16776.33, 12793.875 16778.131, 12842.93 16779.109, 12883.834 16779.93, 12969.294 16780.828, 13009.713 16780.828, 13123.123 16781.729, 13164.12 16782.223, 13281.448 16782.627, 13325.348 16782.627, 13361.512 16782.627, 13420.884 16782.627</trace>
</ink>
</file>

<file path=word/ink/ink6.xml><?xml version="1.0" encoding="utf-8"?>
<ink xmlns="http://www.w3.org/2003/InkML">
  <definitions>
    <brush xml:id="br1">
      <brushProperty name="color" value="#ffff00"/>
      <brushProperty name="width" value="0.15875" units="cm"/>
      <brushProperty name="tip" value="rectangle"/>
      <brushProperty name="fitToCurve" value="1"/>
      <brushProperty name="rasterOp" value="maskPen"/>
      <brushProperty name="height" value="0.3175" units="cm"/>
    </brush>
    <context xml:id="ctx0">
      <inkSource xml:id="inkSrc0">
        <traceFormat>
          <channel name="X" units="cm" defaultValue="0" type="decimal"/>
          <channel name="Y" units="cm" defaultValue="0" type="decimal"/>
        </traceFormat>
        <channelProperties>
          <channelProperty channel="X" name="resolution" value="28.36041" units="1/cm"/>
          <channelProperty channel="Y" name="resolution" value="28.36041" units="1/cm"/>
        </channelProperties>
      </inkSource>
    </context>
  </definitions>
  <trace timeOffset="0.0" brushRef="#br1" contextRef="#ctx0"> 2257.954 17424.928, 2391.093 17434.826, 2437.863 17437.236, 2478.352 17439.324, 2583.604 17439.324, 2635.445 17436.416, 2679.859 17433.926, 2759.022 17424.928, 2832.788 17414.135, 2907.454 17404.238, 2973.123 17397.941, 3045.09 17392.543, 3081.693 17389.656, 3170.132 17387.146, 3226.806 17379.951, 3287.977 17370.953, 3327.472 17364.693, 3431.911 17345.766, 3470.219 17340.498, 3569.547 17326.875, 3629.819 17320.578, 3697.288 17315.18, 3736.477 17312.277, 3834.024 17305.285, 3870.352 17302.453, 3968.062 17295.391, 4024.736 17295.391, 4079.611 17289.992, 4136.285 17285.494, 4197.456 17285.494, 4255.929 17280.098, 4310.804 17275.6, 4362.08 17275.6, 4402.561 17275.6</trace>
</ink>
</file>

<file path=word/ink/ink7.xml><?xml version="1.0" encoding="utf-8"?>
<ink xmlns="http://www.w3.org/2003/InkML">
  <definitions>
    <brush xml:id="br1">
      <brushProperty name="color" value="#ffff00"/>
      <brushProperty name="width" value="0.15875" units="cm"/>
      <brushProperty name="tip" value="rectangle"/>
      <brushProperty name="fitToCurve" value="1"/>
      <brushProperty name="rasterOp" value="maskPen"/>
      <brushProperty name="height" value="0.3175" units="cm"/>
    </brush>
    <context xml:id="ctx0">
      <inkSource xml:id="inkSrc0">
        <traceFormat>
          <channel name="X" units="cm" defaultValue="0" type="decimal"/>
          <channel name="Y" units="cm" defaultValue="0" type="decimal"/>
        </traceFormat>
        <channelProperties>
          <channelProperty channel="X" name="resolution" value="28.36041" units="1/cm"/>
          <channelProperty channel="Y" name="resolution" value="28.36041" units="1/cm"/>
        </channelProperties>
      </inkSource>
    </context>
  </definitions>
  <trace timeOffset="0.0" brushRef="#br1" contextRef="#ctx0"> 4291.012 26276.83, 4372.875 26266.934, 4413.356 26260.639, 4465.532 26249.842, 4512.31 26239.945, 4570.783 26229.152, 4635.553 26218.355, 4703.021 26208.461, 4757.897 26201.266, 4804.675 26195.869, 4845.157 26195.869, 4885.638 26191.371, 4924.32 26191.371, 4962.103 26191.371, 5007.082 26191.371, 5043.064 26191.371</trace>
</ink>
</file>

<file path=word/ink/ink8.xml><?xml version="1.0" encoding="utf-8"?>
<ink xmlns="http://www.w3.org/2003/InkML">
  <definitions>
    <brush xml:id="br1">
      <brushProperty name="color" value="#ffff00"/>
      <brushProperty name="width" value="0.15875" units="cm"/>
      <brushProperty name="tip" value="rectangle"/>
      <brushProperty name="fitToCurve" value="1"/>
      <brushProperty name="rasterOp" value="maskPen"/>
      <brushProperty name="height" value="0.3175" units="cm"/>
    </brush>
    <context xml:id="ctx0">
      <inkSource xml:id="inkSrc0">
        <traceFormat>
          <channel name="X" units="cm" defaultValue="0" type="decimal"/>
          <channel name="Y" units="cm" defaultValue="0" type="decimal"/>
        </traceFormat>
        <channelProperties>
          <channelProperty channel="X" name="resolution" value="28.36041" units="1/cm"/>
          <channelProperty channel="Y" name="resolution" value="28.36041" units="1/cm"/>
        </channelProperties>
      </inkSource>
    </context>
  </definitions>
  <trace timeOffset="0.0" brushRef="#br1" contextRef="#ctx0"> 5541.434 32726.84, 5714.153 32721.443, 5809.509 32721.443, 5865.346 32719.061, 5914.76 32716.947, 6019.113 32712.449, 6073.321 32712.449, 6128.861 32712.449, 6248.506 32707.949, 6295.985 32707.949, 6340.263 32707.949, 6389.741 32707.949, 6425.8 32707.949, 6519.281 32703.453, 6579.553 32703.453, 6656.917 32698.057, 6693.216 32698.057, 6788.257 32691.758, 6828.828 32689.314, 6935.787 32682.764, 6972.65 32680.338, 7092.316 32672.867, 7131.985 32672.867, 7260.537 32665.672, 7312.625 32665.672, 7356.793 32665.672, 7462.944 32658.473, 7522.099 32658.473, 7573.593 32658.473, 7688.739 32653.078, 7743.902 32650.721, 7793.991 32648.58, 7908.238 32648.58, 7964.627 32645.664, 8012.589 32643.184, 8125.937 32643.184, 8180.56 32640.764, 8227.59 32638.688, 8340.037 32638.688, 8391.143 32638.688, 8434.493 32638.688, 8534.348 32638.688, 8586.72 32638.688, 8630.604 32638.688, 8716.063 32638.688, 8773.093 32637.711, 8821.314 32636.885, 8930.164 32635.086, 8988.918 32633.629, 9039.014 32632.385, 9145.165 32628.787, 9204.163 32625.836, 9253.114 32623.391, 9361.964 32617.994, 9416.306 32615.029, 9460.918 32612.598, 9560.772 32606.303, 9607.395 32603.354, 9646.233 32600.902, 9746.086 32595.504, 9798.818 32592.084, 9843.241 32589.207, 9934.1 32583.811, 9984.71 32580.887, 10027.656 32578.41, 10119.414 32573.012, 10177.739 32570.541, 10225.564 32568.518, 10338.912 32555.92, 10404.002 32550.498, 10457.656 32546.025, 10552.113 32539.73, 10598.729 32537.275, 10637.573 32535.23, 10725.732 32532.531, 10771.956 32530.582, 10811.193 32528.932, 10902.951 32525.338, 10947.729 32523.875, 10985.713 32522.639, 11079.27 32519.941, 11126.578 32515.549, 11166.528 32511.844, 11246.592 32504.645, 11289.618 32499.812, 11326.654 32495.65, 11398.62 32480.357, 11447.231 32467.615, 11491.278 32456.066, 11596.529 32437.178, 11652.051 32430.357, 11699.081 32424.582, 11796.236 32410.189, 11845.489 32405.756, 11886.195 32402.092, 11974.354 32395.799, 12018.957 32390.947, 12057.116 32386.799, 12138.978 32381.402, 12180.342 32378.971, 12281.112 32374.207, 12319.215 32373.717, 12425.046 32371.506, 12462.279 32370.041, 12564.481 32367.908, 12600.928 32367.908, 12691.322 32367.008, 12755.193 32364.311, 12810.066 32362.508, 12864.042 32360.713, 12918.017 32356.213, 12963.895 32351.715, 13008.875 32347.219, 13049.355 32347.219, 13086.239 32342.721, 13123.123 32342.721, 13172.506 32342.721, 13214.879 32338.221, 13269.754 32343.617</trace>
</ink>
</file>

<file path=word/ink/ink9.xml><?xml version="1.0" encoding="utf-8"?>
<ink xmlns="http://www.w3.org/2003/InkML">
  <definitions>
    <brush xml:id="br1">
      <brushProperty name="color" value="#ffff00"/>
      <brushProperty name="width" value="0.15875" units="cm"/>
      <brushProperty name="tip" value="rectangle"/>
      <brushProperty name="fitToCurve" value="1"/>
      <brushProperty name="rasterOp" value="maskPen"/>
      <brushProperty name="height" value="0.3175" units="cm"/>
    </brush>
    <context xml:id="ctx0">
      <inkSource xml:id="inkSrc0">
        <traceFormat>
          <channel name="X" units="cm" defaultValue="0" type="decimal"/>
          <channel name="Y" units="cm" defaultValue="0" type="decimal"/>
        </traceFormat>
        <channelProperties>
          <channelProperty channel="X" name="resolution" value="28.36041" units="1/cm"/>
          <channelProperty channel="Y" name="resolution" value="28.36041" units="1/cm"/>
        </channelProperties>
      </inkSource>
    </context>
  </definitions>
  <trace timeOffset="0.0" brushRef="#br1" contextRef="#ctx0"> 3112.558 33239.605, 3153.605 33210.742, 3191.722 33193.727, 3256.492 33173.934, 3302.371 33166.738, 3349.149 33160.441, 3385.872 33157.996, 3475.99 33155.945, 3537.162 33151.445, 3596.534 33151.445, 3632.875 33151.445, 3725.174 33151.445, 3766.705 33151.445, 3877.204 33151.445, 3915.968 33151.445, 4034.632 33151.445, 4074.704 33151.445, 4198.355 33146.949, 4244.577 33146.949, 4283.816 33146.949, 4360.281 33146.949, 4415.617 33144.5, 4461.934 33142.453, 4544.695 33142.453, 4598.49 33142.453, 4643.649 33142.453, 4734.507 33137.055, 4778.945 33137.055, 4817.269 33137.055, 4918.022 33137.055, 4959.605 33137.055, 4998.985 33137.055, 5099.738 33137.055, 5145.46 33137.055, 5187.897 33137.055, 5294.048 33132.555, 5347.415 33132.555, 5393.002 33132.555, 5487.458 33128.059, 5541.438 33128.059, 5588.212 33128.059, 5670.074 33128.059, 5726.363 33126.613, 5775.325 33125.359, 5858.986 33125.359, 5913.464 33123.895, 5959.74 33122.66, 6062.292 33120.859, 6121.214 33118.93, 6172.042 33117.262, 6270.996 33114.566, 6316.169 33113.121, 6355.557 33111.867, 6446.415 33109.164, 6489.191 33107.727, 6526.477 33106.469, 6623.632 33102.867, 6675.687 33101.422, 6720.788 33100.172, 6826.039 33097.473, 6877.783 33096.504, 6922.294 33095.676, 7030.244 33093.871, 7087.509 33093.383, 7135.495 33092.973, 7242.546 33092.074, 7298.498 33091.09, 7345.099 33090.273, 7452.148 33088.48, 7507.089 33088.48, 7553.801 33088.48, 7637.463 33088.48, 7688.929 33088.48, 7732.819 33088.48, 7816.48 33088.48, 7867.279 33088.48, 7910.937 33088.48, 8009.891 33087.578, 8053.26 33087.578, 8090.853 33087.578, 8185.309 33086.676, 8232.25 33085.711, 8272.569 33084.879, 8371.523 33083.078, 8424.225 33082.117, 8470.478 33081.277, 8567.632 33080.379, 8617.106 33079.895, 8659.39 33079.48, 8760.143 33077.68, 8810.143 33077.195, 8853.699 33076.781, 8933.763 33076.781, 8984.235 33076.781, 9028.219 33076.781, 9112.779 33075.879, 9166.897 33075.398, 9213.533 33074.984, 9316.985 33074.984, 9370.077 33074.504, 9416.839 33074.082, 9513.993 33072.281, 9559.082 33071.805, 9599.454 33071.383, 9698.408 33070.484, 9759.969 33069.055, 9814.454 33067.781, 9928.702 33065.086, 10009.489 33062.691, 10080.73 33060.59, 10200.376 33056.992, 10258.977 33055.551, 10310.125 33054.289, 10412.677 33052.496, 10458.419 33051.52, 10497.238 33050.695, 10591.694 33049.793, 10644.312 33049.793, 10688.851 33049.793, 10781.506 33048.895, 10830.369 33048.414, 10872.364 33047.996, 10955.127 33047.996, 10999.275 33048.477, 11036.988 33048.895, 11128.746 33051.59, 11177.647 33053.043, 11219.604 33054.289, 11309.562 33056.992, 11362.37 33058.945, 11406.717 33060.59, 11490.379 33065.086, 11541.015 33067.496, 11584.835 33069.586, 11674.793 33074.082, 11716.714 33076.488, 11753.057 33078.578, 11843.915 33083.98, 11895.754 33086.887, 11940.17 33089.375, 12029.229 33093.871, 12073.177 33096.289, 12111.092 33098.371, 12181.259 33101.973, 12239.73 33105.566, 12305.401 33109.164, 12367.473 33113.66, 12435.84 33118.16, 12472.414 33120.109, 12560.884 33124.457, 12617.557 33127.156, 12667.934 33128.957, 12725.507 33130.758, 12780.382 33132.555, 12830.758 33135.254, 12890.129 33138.852, 12939.607 33141.551, 12992.683 33148.746, 13040.36 33158.641</trace>
</ink>
</file>

<file path=word/ink/ink10.xml><?xml version="1.0" encoding="utf-8"?>
<ink xmlns="http://www.w3.org/2003/InkML">
  <definitions>
    <brush xml:id="br1">
      <brushProperty name="color" value="#ffff00"/>
      <brushProperty name="width" value="0.15875" units="cm"/>
      <brushProperty name="tip" value="rectangle"/>
      <brushProperty name="fitToCurve" value="1"/>
      <brushProperty name="rasterOp" value="maskPen"/>
      <brushProperty name="height" value="0.3175" units="cm"/>
    </brush>
    <context xml:id="ctx0">
      <inkSource xml:id="inkSrc0">
        <traceFormat>
          <channel name="X" units="cm" defaultValue="0" type="decimal"/>
          <channel name="Y" units="cm" defaultValue="0" type="decimal"/>
        </traceFormat>
        <channelProperties>
          <channelProperty channel="X" name="resolution" value="28.36041" units="1/cm"/>
          <channelProperty channel="Y" name="resolution" value="28.36041" units="1/cm"/>
        </channelProperties>
      </inkSource>
    </context>
  </definitions>
  <trace timeOffset="0.0" brushRef="#br1" contextRef="#ctx0"> 8905.875 44115.566, 9074.997 44115.566, 9329.578 44109.27, 9421.868 44105.902, 9502.3 44102.973, 9675.019 44095.773, 9755.299 44092.395, 9824.35 44089.48, 9920.605 44089.48, 9981.392 44086.152, 10035.752 44083.184, 10192.279 44081.383, 10258.35 44081.383, 10320.021 44081.383, 10439.664 44081.383, 10502.729 44081.383, 10559.31 44081.383, 10680.753 44081.383, 10755.345 44081.879, 10816.591 44082.281, 10956.926 44080.484, 11072.316 44079.012, 11168.327 44077.781, 11332.952 44076.887, 11449.771 44076.395, 11547.952 44075.988, 11755.756 44056.195, 11843.128 44051.34, 11917.682 44047.199, 12098.496 44052.598, 12181.721 44056.977, 12252.326 44060.695, 12434.941 44062.492, 12525.213 44054.688, 12601.363 44048.098, 12733.603 44043.598, 12823.08 44035.82, 12899.126 44029.207, 13037.662 44014.812, 13106.907 44006.961, 13164.504 44000.422, 13321.931 43988.723, 13392.436 43985.832, 13453.27 43983.328, 13585.508 43966.234, 13669.863 43952.582, 13741.137 43941.051, 13875.174 43935.648, 13944.627 43941.07, 14002.016 43945.547, 14148.647 43947.344, 14216.507 43947.824, 14275.489 43948.242, 14391.536 43950.043, 14453.603 43950.535, 14504.882 43950.945, 14604.735 43941.051, 14655.54 43938.609, 14698.294 43936.555, 14778.355 43941.051, 14838.626 43950.945, 14889.904 43959.941, 14945.679 43966.234, 14990.658 43970.73</trace>
</ink>
</file>

<file path=word/ink/ink11.xml><?xml version="1.0" encoding="utf-8"?>
<ink xmlns="http://www.w3.org/2003/InkML">
  <definitions>
    <brush xml:id="br1">
      <brushProperty name="color" value="#ffff00"/>
      <brushProperty name="width" value="0.15875" units="cm"/>
      <brushProperty name="tip" value="rectangle"/>
      <brushProperty name="fitToCurve" value="1"/>
      <brushProperty name="rasterOp" value="maskPen"/>
      <brushProperty name="height" value="0.3175" units="cm"/>
    </brush>
    <context xml:id="ctx0">
      <inkSource xml:id="inkSrc0">
        <traceFormat>
          <channel name="X" units="cm" defaultValue="0" type="decimal"/>
          <channel name="Y" units="cm" defaultValue="0" type="decimal"/>
        </traceFormat>
        <channelProperties>
          <channelProperty channel="X" name="resolution" value="28.36041" units="1/cm"/>
          <channelProperty channel="Y" name="resolution" value="28.36041" units="1/cm"/>
        </channelProperties>
      </inkSource>
    </context>
  </definitions>
  <trace timeOffset="0.0" brushRef="#br1" contextRef="#ctx0"> 5487.458 44556.363, 5570.22 44549.168, 5608.27 44542.25, 5649.383 44534.773, 5716.853 44518.578, 5757.612 44505.816, 5858.986 44474.504, 5913.861 44459.211, 5987.627 44445.715, 6028.141 44440.953, 6140.556 44430.418, 6180.497 44427.957, 6287.188 44425.926, 6332.837 44425.926, 6369.95 44425.926, 6446.415 44430.418, 6489.023 44430.418, 6592.146 44430.418, 6656.018 44436.719, 6727.984 44442.113, 6770.097 44447.441, 6806.248 44452.012, 6898.905 44461.008, 6944.177 44463.965, 6981.667 44466.406, 7083.319 44466.406, 7139.155 44464.023, 7188.571 44461.906, 7279.428 44455.609, 7333.512 44453.199, 7380.182 44451.109, 7498.028 44451.109, 7547.563 44456.508, 7588.885 44461.008, 7721.124 44469.102, 7796.409 44477.414, 7859.66 44484.395, 7982.003 44495.191, 8067.816 44501.566, 8139.431 44506.887, 8264.473 44510.484, 8326.024 44512.926, 8377.819 44514.984, 8525.352 44519.48, 8590.651 44524.801, 8646.796 44529.375, 8765.541 44540.172, 8823.248 44544.051, 8872.59 44547.371, 8983.24 44551.863, 9043.965 44553.309, 9096.587 44554.562, 9210.834 44555.465, 9300.756 44554, 9376.357 44552.766, 9506.797 44550.066, 9568.73 44548.625, 9622.844 44547.371, 9725.396 44542.871, 9780.235 44539.441, 9826.149 44536.57, 9928.702 44522.18, 9983.884 44512.414, 10030.354 44504.191, 10132.008 44485.301, 10180.095 44478.98, 10221.066 44473.598, 10319.12 44463.707, 10363.066 44460.293, 10400.083 44457.406</trace>
</ink>
</file>

<file path=word/ink/ink12.xml><?xml version="1.0" encoding="utf-8"?>
<ink xmlns="http://www.w3.org/2003/InkML">
  <definitions>
    <brush xml:id="br1">
      <brushProperty name="color" value="#ffff00"/>
      <brushProperty name="width" value="0.15875" units="cm"/>
      <brushProperty name="tip" value="rectangle"/>
      <brushProperty name="fitToCurve" value="1"/>
      <brushProperty name="rasterOp" value="maskPen"/>
      <brushProperty name="height" value="0.3175" units="cm"/>
    </brush>
    <context xml:id="ctx0">
      <inkSource xml:id="inkSrc0">
        <traceFormat>
          <channel name="X" units="cm" defaultValue="0" type="decimal"/>
          <channel name="Y" units="cm" defaultValue="0" type="decimal"/>
        </traceFormat>
        <channelProperties>
          <channelProperty channel="X" name="resolution" value="28.36041" units="1/cm"/>
          <channelProperty channel="Y" name="resolution" value="28.36041" units="1/cm"/>
        </channelProperties>
      </inkSource>
    </context>
  </definitions>
  <trace timeOffset="0.0" brushRef="#br1" contextRef="#ctx0"> 3256.492 55549.273, 3324.86 55580.758, 3374.337 55596.949, 3444.505 55610.445, 3513.773 55614.941, 3588.438 55614.941, 3654.108 55614.941, 3718.878 55619.441, 3757.357 55623.285, 3858.313 55635.637, 3898.365 55638.047, 4009.443 55640.133, 4051.256 55640.133, 4087.707 55640.133, 4184.862 55640.133, 4233.739 55636.805, 4277.519 55633.828, 4373.774 55633.828, 4419.139 55633.828, 4459.235 55633.828, 4550.093 55629.332, 4607.704 55629.332, 4658.042 55629.332, 4770.491 55624.836, 4833.538 55624.836, 4890.136 55624.836, 5047.562 55620.332, 5113.676 55615.031, 5170.805 55610.445, 5309.341 55613.145, 5388.722 55605.883, 5456.873 55599.648, 5589.111 55588.852, 5657.65 55582.578, 5716.853 55577.156, 5851.79 55566.359, 5926.7 55563.969, 5992.125 55561.863, 6123.464 55560.074, 6204.519 55559.59, 6276.393 55559.168, 6432.92 55557.371, 6504.084 55555.934, 6566.059 55554.672, 6715.39 55551.973, 6789.201 55550.996, 6852.126 55550.172, 6987.963 55548.375, 7076.511 55546.902, 7150.788 55545.676, 7322.608 55542.078, 7399.9 55540.676, 7471.04 55539.375, 7644.66 55535.777, 7739.615 55532.93, 7824.576 55530.383, 8017.986 55524.086, 8122.479 55520.703, 8212.296 55517.781, 8384.117 55516.891, 8468.383 55515.449, 8542.444 55514.191, 8699.871 55510.594, 8778.836 55499.172, 8849.202 55489, 9039.913 55461.113, 9136.167 55461.113, 9218.931 55461.113, 9427.634 55461.113, 9520.761 55455.801, 9601.254 55451.215, 9736.191 55439.52, 9821.507 55438.07, 9894.518 55436.824, 10039.351 55453.012, 10134.49 55458.871, 10214.77 55463.805, 10388.389 55462.012, 10463.367 55467.332, 10527.825 55471.906, 10678.054 55480.902, 10756.739 55489.219, 10822.887 55496.195, 10956.926 55506.988, 11022.824 55515.648, 11080.169 55523.184, 11211.508 55533.086, 11282.023 55543.512, 11339.248 55551.973, 11461.592 55573.566, 11547.076 55589.379, 11617.219 55602.344, 11754.856 55617.641, 11829.275 55624.984, 11891.593 55631.133, 12047.221 55643.73, 12118.331 55648.633, 12177.66 55652.723, 12301.803 55659.918, 12366.493 55665.312, 12420.549 55669.812, 12546.489 55678.812, 12614.9 55683.242, 12671.53 55686.906, 12806.469 55693.203, 12880.99 55696.641, 12943.207 55699.504, 13062.85 55704.895, 13131.782 55708.816, 13189.691 55712.098, 13323.729 55720.191, 13391.02 55717.266, 13447.872 55714.793, 13539.629 55704.895</trace>
</ink>
</file>

<file path=word/ink/ink13.xml><?xml version="1.0" encoding="utf-8"?>
<ink xmlns="http://www.w3.org/2003/InkML">
  <definitions>
    <brush xml:id="br1">
      <brushProperty name="color" value="#ffff00"/>
      <brushProperty name="width" value="0.15875" units="cm"/>
      <brushProperty name="tip" value="rectangle"/>
      <brushProperty name="fitToCurve" value="1"/>
      <brushProperty name="rasterOp" value="maskPen"/>
      <brushProperty name="height" value="0.3175" units="cm"/>
    </brush>
    <context xml:id="ctx0">
      <inkSource xml:id="inkSrc0">
        <traceFormat>
          <channel name="X" units="cm" defaultValue="0" type="decimal"/>
          <channel name="Y" units="cm" defaultValue="0" type="decimal"/>
        </traceFormat>
        <channelProperties>
          <channelProperty channel="X" name="resolution" value="28.36041" units="1/cm"/>
          <channelProperty channel="Y" name="resolution" value="28.36041" units="1/cm"/>
        </channelProperties>
      </inkSource>
    </context>
  </definitions>
  <trace timeOffset="0.0" brushRef="#br1" contextRef="#ctx0"> 3283.479 57033.582, 3554.254 56987.703, 3621.207 56976.551, 3678.396 56967.016, 3856.514 56939.129, 3921.148 56929.332, 3975.259 56921.141, 4096.703 56905.844, 4152.629 56902.207, 4207.352 56898.648, 4267.623 56898.648, 4309.084 56896.348, 4348.586 56894.152, 4429.548 56894.152, 4494.318 56894.152, 4568.084 56889.656, 4608.531 56889.656, 4645.449 56889.656, 4720.114 56889.656, 4762.927 56885.762, 4799.277 56882.453, 4873.942 56882.453, 4910.118 56880.051, 5034.069 56872.562, 5081.103 56869.625, 5120.428 56867.164, 5203.19 56867.164, 5254.967 56864.723, 5298.546 56862.668, 5384.006 56856.363, 5436.823 56853.43, 5481.162 56850.969, 5569.321 56850.969, 5617.578 56848.508, 5657.48 56846.473, 5735.744 56846.473, 5780.251 56846.473, 5818.505 56846.473, 5923.756 56853.668, 5975.844 56853.668, 6019.113 56853.668, 6119.865 56863.566, 6166.898 56866.473, 6207.125 56868.961, 6315.975 56873.461, 6372.219 56875.902, 6419.427 56877.957, 6525.578 56885.152, 6577.449 56888.551, 6621.833 56891.453, 6717.189 56896.844, 6767.401 56899.746, 6810.746 56902.246, 6901.604 56911.242, 6951.781 56915.668, 6993.361 56919.336, 7096.813 56927.438, 7151.591 56930.918, 7195.768 56933.73, 7294.721 56940.93, 7345.766 56944.891, 7387.379 56948.129, 7474.638 56953.52, 7524.372 56956.539, 7563.697 56958.922, 7676.144 56964.316, 7740.997 56965.812, 7793.09 56967.016, 7901.94 56968.812, 7961.558 56969.309, 8010.79 56969.715, 8129.535 56969.715, 8193.238 56969.715, 8244.681 56969.715, 8397.611 56968.812, 8484.131 56968.32, 8555.938 56967.918, 8674.682 56967.016, 8738.34 56967.016, 8789.829 56967.016, 8926.565 56968.812, 8990.882 56970.305, 9043.512 56971.512, 9163.156 56974.211, 9264.117 56975.695, 9346.671 56976.91, 9487.006 56979.609, 9556.732 56981.098, 9613.849 56982.305, 9731.693 56985.004, 9796.396 56986.969, 9850.438 56988.609, 9980.878 56991.305, 10087.52 56993.266, 10176.987 56994.906, 10380.293 56996.703, 10459.457 56995.742, 10527.825 56994.906, 10705.042 56989.508, 10787.146 56986.102, 10857.071 56983.211, 10990.21 56975.117, 11079.881 56969.805, 11157.532 56965.219, 11297.867 56959.82, 11371.461 56956.453, 11435.504 56953.52, 11608.225 56948.129, 11684.061 56945.703, 11749.458 56943.633, 11882.597 56941.824, 11950.297 56933.605, 12008.538 56926.531, 12085.003 56913.039</trace>
</ink>
</file>

<file path=word/ink/ink14.xml><?xml version="1.0" encoding="utf-8"?>
<ink xmlns="http://www.w3.org/2003/InkML">
  <definitions>
    <brush xml:id="br1">
      <brushProperty name="color" value="#ffff00"/>
      <brushProperty name="width" value="0.15875" units="cm"/>
      <brushProperty name="tip" value="rectangle"/>
      <brushProperty name="fitToCurve" value="1"/>
      <brushProperty name="rasterOp" value="maskPen"/>
      <brushProperty name="height" value="0.3175" units="cm"/>
    </brush>
    <context xml:id="ctx0">
      <inkSource xml:id="inkSrc0">
        <traceFormat>
          <channel name="X" units="cm" defaultValue="0" type="decimal"/>
          <channel name="Y" units="cm" defaultValue="0" type="decimal"/>
        </traceFormat>
        <channelProperties>
          <channelProperty channel="X" name="resolution" value="28.36041" units="1/cm"/>
          <channelProperty channel="Y" name="resolution" value="28.36041" units="1/cm"/>
        </channelProperties>
      </inkSource>
    </context>
  </definitions>
  <trace timeOffset="0.0" brushRef="#br1" contextRef="#ctx0"> 6818.842 58904.719, 7124.7 58911.02, 7269.534 58911.02, 7351.048 58908.59, 7420.663 58906.516, 7569.994 58901.121, 7620.916 58897.422, 7668.948 58893.918, 7741.814 58888.527, 7787.085 58888.527, 7829.074 58888.527, 7905.538 58881.328, 7951.876 58878.547, 7995.497 58875.93, 8090.853 58871.434, 8140.904 58871.434, 8183.51 58871.434, 8292.359 58860.641, 8351.817 58857.25, 8403.009 58854.344, 8515.457 58849.848, 8569.692 58846.453, 8616.21 58843.547, 8716.063 58833.652, 8770.803 58830.227, 8816.816 58827.355, 8927.465 58820.156, 8985.09 58816.734, 9033.615 58813.859, 9141.566 58807.562, 9203.849 58804.621, 9255.813 58802.168, 9370.96 58795.871, 9431.276 58792.906, 9480.71 58790.469, 9591.358 58785.969, 9649.574 58785.969, 9697.508 58785.969, 9814.454 58780.574, 9872.371 58780.574, 9922.404 58780.574, 10036.651 58776.078, 10119.903 58774.129, 10190.481 58772.473, 10316.423 58771.582, 10378.734 58771.582, 10430.669 58771.582, 10538.619 58771.582, 10597.423 58771.582, 10647.469 58771.582, 10753.619 58771.582, 10812.946 58771.09, 10863.368 58770.684, 10967.721 58766.188, 11031.366 58764.211, 11083.766 58762.582, 11189.917 58758.98, 11245.748 58756.492, 11290.67 58754.484, 11388.726 58749.988, 11449.719 58747.984, 11498.476 58746.391, 11598.328 58742.793, 11653.425 58740.809, 11698.183 58739.199, 11795.338 58735.598, 11855.612 58733.605, 11904.188 58731.992, 12007.64 58729.297, 12060.435 58728.305, 12102.994 58727.496, 12197.451 58725.707, 12245.526 58724.215, 12284.71 58723.008, 12380.966 58720.305, 12431.856 58718.84, 12474.522 58717.613, 12569.879 58714.008, 12616.108 58712.527, 12654.439 58711.309, 12754.294 58708.613, 12808.846 58707.633, 12854.147 58706.812, 12951.302 58705.906, 13003.073 58705.418, 13045.759 58705.012, 13134.815 58703.215, 13191.497 58703.215, 13237.369 58703.215, 13341.72 58702.309, 13395.744 58702.309, 13440.675 58702.309, 13549.525 58702.309, 13605.292 58702.309, 13652.077 58702.309, 13752.83 58702.309, 13808.021 58702.801, 13855.384 58703.215, 13961.533 58704.117, 14022.974 58704.609, 14073.981 58705.012, 14174.736 58705.906, 14225.794 58706.398, 14268.291 58706.812, 14348.354 58708.613, 14391.543 58709.105, 14512.978 58709.512, 14555.766 58709.512, 14592.141 58709.512, 14669.506 58709.512, 14706.928 58709.02, 14809.841 58707.711, 14846.544 58707.711, 14947.477 58708.613, 15008.648 58709.512, 15051.829 58709.512</trace>
</ink>
</file>

<file path=word/ink/ink15.xml><?xml version="1.0" encoding="utf-8"?>
<ink xmlns="http://www.w3.org/2003/InkML">
  <definitions>
    <brush xml:id="br1">
      <brushProperty name="color" value="#ffff00"/>
      <brushProperty name="width" value="0.15875" units="cm"/>
      <brushProperty name="tip" value="rectangle"/>
      <brushProperty name="fitToCurve" value="1"/>
      <brushProperty name="rasterOp" value="maskPen"/>
      <brushProperty name="height" value="0.3175" units="cm"/>
    </brush>
    <context xml:id="ctx0">
      <inkSource xml:id="inkSrc0">
        <traceFormat>
          <channel name="X" units="cm" defaultValue="0" type="decimal"/>
          <channel name="Y" units="cm" defaultValue="0" type="decimal"/>
        </traceFormat>
        <channelProperties>
          <channelProperty channel="X" name="resolution" value="28.36041" units="1/cm"/>
          <channelProperty channel="Y" name="resolution" value="28.36041" units="1/cm"/>
        </channelProperties>
      </inkSource>
    </context>
  </definitions>
  <trace timeOffset="0.0" brushRef="#br1" contextRef="#ctx0"> 3472.392 59291.543, 3519.17 59252.859, 3557.852 59232.168, 3602.831 59215.973, 3655.907 59203.379, 3693.689 59197.984, 3731.472 59197.984, 3773.752 59193.488, 3834.924 59193.488, 3887.1 59193.488, 3937.476 59193.488, 3986.954 59193.488, 4031.933 59193.488, 4092.205 59193.488, 4150.677 59193.488, 4215.448 59193.488, 4289.213 59198.883, 4354.883 59198.883, 4426.85 59204.273, 4466.615 59206.73, 4595.972 59208.77, 4645.829 59212.199, 4687.729 59215.074, 4783.084 59215.074, 4835.472 59218.469, 4880.24 59221.375, 4970.198 59221.375, 5024.597 59221.375, 5070.952 59221.375, 5171.705 59221.375, 5220.772 59221.375, 5263.462 59221.375, 5378.609 59221.375, 5438.839 59219.004, 5492.856 59216.871, 5600.806 59216.871, 5674.782 59214.922, 5737.542 59213.273, 5847.292 59213.273, 5908.254 59213.273, 5959.74 59213.273, 6069.489 59213.273, 6131.949 59212.297, 6184.636 59211.473, 6290.786 59211.473, 6350.516 59211.473, 6401.436 59211.473, 6511.185 59211.473, 6568.823 59211.473, 6618.235 59211.473, 6722.586 59211.473, 6782.96 59211.473, 6835.034 59211.473, 6945.683 59211.473, 7006.266 59211.961, 7058.131 59212.375, 7166.98 59214.172, 7227.909 59215.133, 7281.228 59215.973, 7393.675 59218.672, 7454.536 59220.109, 7507.923 59221.375, 7650.957 59224.074, 7713.417 59225.516, 7767.902 59226.766, 7874.952 59228.57, 7929.921 59230.016, 7977.505 59231.262, 8080.957 59233.965, 8134.646 59234.926, 8181.71 59235.758, 8281.565 59237.566, 8337.077 59239.02, 8384.117 59240.262, 8488.469 59241.16, 8539.103 59242.625, 8582.024 59243.859, 8671.084 59245.66, 8715.307 59247.121, 8752.946 59248.363, 8835.708 59250.156, 8888.231 59251.625, 8932.862 59252.859, 9025.52 59255.559, 9081.867 59260.461, 9128.972 59264.555, 9222.529 59269.949, 9270.551 59271.906, 9310.688 59273.547, 9415.039 59277.145, 9462.154 59278.617, 9501.399 59279.844, 9584.162 59277.145, 9622.471 59276.172, 9713.701 59274.445, 9753.454 59274.445, 9861.233 59273.547, 9906.278 59276.027, 9943.096 59278.051, 10028.556 59278.941, 10065.275 59278.941, 10155.397 59278.051, 10215.669 59278.051, 10277.74 59275.352, 10343.409 59270.848, 10404.581 59268.148, 10461.255 59266.352, 10509.833 59265.445, 10556.61 59264.555, 10598.893 59264.555, 10646.568 59265.445, 10698.746 59265.445, 10750.021 59267.25, 10804.896 59272.648, 10850.774 59279.844</trace>
</ink>
</file>

<file path=word/ink/ink16.xml><?xml version="1.0" encoding="utf-8"?>
<ink xmlns="http://www.w3.org/2003/InkML">
  <definitions>
    <brush xml:id="br1">
      <brushProperty name="color" value="#ffff00"/>
      <brushProperty name="width" value="0.15875" units="cm"/>
      <brushProperty name="tip" value="rectangle"/>
      <brushProperty name="fitToCurve" value="1"/>
      <brushProperty name="rasterOp" value="maskPen"/>
      <brushProperty name="height" value="0.3175" units="cm"/>
    </brush>
    <context xml:id="ctx0">
      <inkSource xml:id="inkSrc0">
        <traceFormat>
          <channel name="X" units="cm" defaultValue="0" type="decimal"/>
          <channel name="Y" units="cm" defaultValue="0" type="decimal"/>
        </traceFormat>
        <channelProperties>
          <channelProperty channel="X" name="resolution" value="28.36041" units="1/cm"/>
          <channelProperty channel="Y" name="resolution" value="28.36041" units="1/cm"/>
        </channelProperties>
      </inkSource>
    </context>
  </definitions>
  <trace timeOffset="0.0" brushRef="#br1" contextRef="#ctx0"> 10921.897 67987.812, 10976.308 67983.812, 11008.313 67983.812, 11053.12 67979.812, 11106.729 67979.812, 11182.742 67975.016, 11264.358 67971.016, 11344.372 67971.016, 11377.54 67971.016, 11481.994 67966.203, 11524.727 67966.203, 11566.009 67966.203, 11655.626 67960.602, 11705.888 67958.461, 11749.241 67956.602, 11886.865 67951.805, 11951.565 67950.148, 12011.688 67948.602, 12140.509 67946.203, 12238.909 67943.617, 12322.94 67941.406, 12455.765 67938.203, 12519.529 67936.055, 12574.186 67934.203, 12680.604 67934.203, 12732.53 67936.805, 12776.62 67939.008, 12873.437 67943.008, 12919.537 67945.617, 12958.251 67947.805, 13028.664 67951.805, 13065.537 67953.977, 13165.487 67959.805, 13202.859 67962.383, 13235.1 67964.609, 13296.711 67968.602, 13346.319 67972.609, 13383.925 67972.609, 13417.531 67978.203, 13463.577 67986.055, 13500.745 67995.016, 13548.755 68011.82</trace>
</ink>
</file>

<file path=word/ink/ink17.xml><?xml version="1.0" encoding="utf-8"?>
<ink xmlns="http://www.w3.org/2003/InkML">
  <definitions>
    <brush xml:id="br1">
      <brushProperty name="color" value="#ffff00"/>
      <brushProperty name="width" value="0.15875" units="cm"/>
      <brushProperty name="tip" value="rectangle"/>
      <brushProperty name="fitToCurve" value="1"/>
      <brushProperty name="rasterOp" value="maskPen"/>
      <brushProperty name="height" value="0.3175" units="cm"/>
    </brush>
    <context xml:id="ctx0">
      <inkSource xml:id="inkSrc0">
        <traceFormat>
          <channel name="X" units="cm" defaultValue="0" type="decimal"/>
          <channel name="Y" units="cm" defaultValue="0" type="decimal"/>
        </traceFormat>
        <channelProperties>
          <channelProperty channel="X" name="resolution" value="28.36041" units="1/cm"/>
          <channelProperty channel="Y" name="resolution" value="28.36041" units="1/cm"/>
        </channelProperties>
      </inkSource>
    </context>
  </definitions>
  <trace timeOffset="0.0" brushRef="#br1" contextRef="#ctx0"> 3520.612 68523.898, 3563.019 68499.898, 3601.542 68482.375, 3643.033 68466.297, 3696.642 68448.695, 3757.453 68435.891, 3821.464 68425.492, 3861.471 68425.492, 3902.278 68425.492, 3954.287 68425.492, 4003.896 68425.492, 4040.702 68425.492, 4078.309 68429.484, 4116.715 68435.094, 4159.123 68439.891, 4201.53 68444.695, 4262.341 68450.297, 4315.95 68454.289, 4374.36 68454.289, 4408.295 68454.289, 4484.779 68454.289, 4520.472 68454.289, 4635.206 68454.289, 4687.77 68457.766, 4732.022 68460.688, 4840.041 68465.5, 4901.453 68465.5, 4953.661 68465.5, 5064.08 68471.094, 5122.964 68473.68, 5173.699 68475.891, 5290.52 68475.891, 5364.229 68479.328, 5428.144 68482.297, 5556.166 68490.297, 5625.305 68490.719, 5688.188 68491.102, 5860.218 68490.297, 5933.018 68492.023, 5995.442 68493.5, 6121.064 68497.5, 6197.777 68505.008, 6268.29 68511.898, 6401.913 68520.703, 6476.506 68525.758, 6543.537 68530.305, 6692.363 68532.703, 6758.307 68531.438, 6817.184 68530.305, 6954.008 68515.102, 7031.584 68510.82, 7098.833 68507.109, 7230.056 68508.695, 7303.045 68506.586, 7367.68 68504.695, 7510.906 68500.695, 7576.749 68495.969, 7633.326 68491.898, 7758.948 68481.5, 7828.056 68478.906, 7886.97 68476.695, 8011.792 68470.289, 8099.227 68465.531, 8173.42 68461.492, 8335.048 68446.289, 8415.481 68442.016, 8485.474 68438.289, 8638.302 68431.094, 8703.666 68428.938, 8759.923 68427.094, 8889.545 68417.484, 8961.95 68412.312, 9023.968 68407.891, 9184.796 68398.281, 9258.884 68394.383, 9321.619 68391.086, 9453.643 68381.477, 9524.15 68377.211, 9585.665 68373.477, 9695.284 68368.68, 9758.965 68365.703, 9815.305 68363.086, 9923.324 68355.875, 9980.433 68352.414, 10028.942 68349.477, 10152.164 68343.078, 10209.269 68340.93, 10258.582 68339.078, 10374.602 68335.875, 10435.252 68334.148, 10487.423 68332.672, 10592.24 68331.078, 10659.607 68329.781, 10717.062 68328.664, 10837.083 68327.078, 10894.67 68327.508, 10944.302 68327.875, 11045.119 68327.875, 11096.796 68328.312, 11140.336 68328.664, 11233.151 68330.266, 11281.873 68331.57, 11322.768 68332.672, 11409.182 68335.875, 11454.585 68338.055, 11492.397 68339.875, 11561.208 68345.477, 11614.018 68350.273</trace>
</ink>
</file>

<file path=word/ink/ink18.xml><?xml version="1.0" encoding="utf-8"?>
<ink xmlns="http://www.w3.org/2003/InkML">
  <definitions>
    <brush xml:id="br1">
      <brushProperty name="color" value="#ffff00"/>
      <brushProperty name="width" value="0.15875" units="cm"/>
      <brushProperty name="tip" value="rectangle"/>
      <brushProperty name="fitToCurve" value="1"/>
      <brushProperty name="rasterOp" value="maskPen"/>
      <brushProperty name="height" value="0.3175" units="cm"/>
    </brush>
    <context xml:id="ctx0">
      <inkSource xml:id="inkSrc0">
        <traceFormat>
          <channel name="X" units="cm" defaultValue="0" type="decimal"/>
          <channel name="Y" units="cm" defaultValue="0" type="decimal"/>
        </traceFormat>
        <channelProperties>
          <channelProperty channel="X" name="resolution" value="28.36041" units="1/cm"/>
          <channelProperty channel="Y" name="resolution" value="28.36041" units="1/cm"/>
        </channelProperties>
      </inkSource>
    </context>
  </definitions>
  <trace timeOffset="0.0" brushRef="#br1" contextRef="#ctx0"> 6641.154 72868.664, 6779.578 72868.664, 6821.941 72868.664, 6865.192 72868.664, 6977.211 72868.664, 7074.029 72868.664, 7174.046 72868.664, 7221.865 72866.578, 7266.062 72864.664, 7316.471 72864.664, 7354.789 72864.664, 7390.084 72864.664, 7462.896 72864.664, 7498.668 72864.664, 7610.123 72864.664, 7645.548 72862.508, 7759.748 72860.656, 7803.459 72857.625, 7840.562 72855.055, 7918.976 72855.055, 7972.15 72850.734, 8017.393 72847.055, 8118.211 72841.453, 8170.621 72838.398, 8214.229 72835.859, 8315.044 72829.453, 8369.313 72824.672, 8415.062 72820.656, 8519.881 72812.648, 8573.949 72808.25, 8618.299 72804.648, 8744.72 72795.852, 8817.609 72791.047, 8878.343 72787.047, 8988.762 72774.242, 9047.788 72769.43, 9096.78 72765.438, 9198.398 72759.039, 9254.166 72753.375, 9300.816 72748.641, 9395.231 72740.641, 9444.612 72740.641, 9485.647 72740.641, 9608.07 72735.836, 9660.431 72735.836, 9704.087 72735.836, 9794.503 72745.438, 9841.357 72748.047, 9880.917 72750.234, 9969.731 72755.039, 10014.95 72756.781, 10052.947 72758.242, 10133.761 72760.641, 10176.09 72760.641, 10212.175 72760.641, 10274.585 72760.641, 10331.396 72760.641, 10405.008 72762.242, 10444.68 72762.242, 10478.62 72762.242, 10550.633 72762.242, 10589.595 72762.242, 10622.646 72762.242, 10680.256 72762.242, 10716.627 72762.242, 10809.878 72759.039, 10859.487 72755.039</trace>
</ink>
</file>

<file path=word/ink/ink19.xml><?xml version="1.0" encoding="utf-8"?>
<ink xmlns="http://www.w3.org/2003/InkML">
  <definitions>
    <brush xml:id="br1">
      <brushProperty name="color" value="#ffff00"/>
      <brushProperty name="width" value="0.15875" units="cm"/>
      <brushProperty name="tip" value="rectangle"/>
      <brushProperty name="fitToCurve" value="1"/>
      <brushProperty name="rasterOp" value="maskPen"/>
      <brushProperty name="height" value="0.3175" units="cm"/>
    </brush>
    <context xml:id="ctx0">
      <inkSource xml:id="inkSrc0">
        <traceFormat>
          <channel name="X" units="cm" defaultValue="0" type="decimal"/>
          <channel name="Y" units="cm" defaultValue="0" type="decimal"/>
        </traceFormat>
        <channelProperties>
          <channelProperty channel="X" name="resolution" value="28.36041" units="1/cm"/>
          <channelProperty channel="Y" name="resolution" value="28.36041" units="1/cm"/>
        </channelProperties>
      </inkSource>
    </context>
  </definitions>
  <trace timeOffset="0.0" brushRef="#br1" contextRef="#ctx0"> 2240.389 74957.023, 2302.8 74927.422, 2366.811 74900.219, 2398.817 74889.812, 2443.625 74877.008, 2496.434 74865.008, 2566.846 74859.406, 2610.096 74859.406, 2647.66 74859.406, 2727.674 74865.008, 2762.402 74867.148, 2865.298 74869.008, 2901.831 74869.008, 2934.11 74869.008, 3018.124 74869.008, 3062.466 74869.008, 3100.539 74869.008, 3193.355 74869.008, 3243.581 74869.008, 3286.171 74869.008, 3386.989 74869.008, 3446.217 74869.008, 3496.608 74869.008, 3602.226 74864.211, 3676.166 74862.906, 3738.249 74861.805, 3843.068 74857.805, 3901.656 74857.805, 3951.086 74857.805, 4057.505 74849.797, 4123.045 74845.898, 4178.326 74842.602, 4331.153 74829.805, 4382.473 74824.977, 4424.769 74821</trace>
</ink>
</file>

<file path=word/ink/ink20.xml><?xml version="1.0" encoding="utf-8"?>
<ink xmlns="http://www.w3.org/2003/InkML">
  <definitions>
    <brush xml:id="br1">
      <brushProperty name="color" value="#ffff00"/>
      <brushProperty name="width" value="0.15875" units="cm"/>
      <brushProperty name="tip" value="rectangle"/>
      <brushProperty name="fitToCurve" value="1"/>
      <brushProperty name="rasterOp" value="maskPen"/>
      <brushProperty name="height" value="0.3175" units="cm"/>
    </brush>
    <context xml:id="ctx0">
      <inkSource xml:id="inkSrc0">
        <traceFormat>
          <channel name="X" units="cm" defaultValue="0" type="decimal"/>
          <channel name="Y" units="cm" defaultValue="0" type="decimal"/>
        </traceFormat>
        <channelProperties>
          <channelProperty channel="X" name="resolution" value="28.36041" units="1/cm"/>
          <channelProperty channel="Y" name="resolution" value="28.36041" units="1/cm"/>
        </channelProperties>
      </inkSource>
    </context>
  </definitions>
  <trace timeOffset="0.0" brushRef="#br1" contextRef="#ctx0"> 12298.137 74412.93, 12403.756 74402.531, 12445.362 74398.531, 12479.486 74395.586, 12590.988 74388.133, 12643.187 74385.75, 12696.606 74383.32, 12810.226 74383.32, 12855.033 74383.32, 12896.641 74383.32, 12965.453 74383.32, 13011.86 74383.32, 13053.468 74383.32, 13142.283 74383.32, 13190.369 74385.469, 13231.899 74387.32, 13366.322 74389.719, 13426.443 74389.719, 13475.941 74389.719, 13575.959 74394.531, 13633.821 74397.602, 13681.576 74400.133, 13816.801 74405.727, 13875.245 74408.734, 13925.62 74411.328, 14028.038 74416.93, 14098.912 74419.992, 14157.66 74422.531, 14254.476 74427.328, 14306.575 74429.5, 14350.494 74431.32, 14439.308 74431.32, 14486.417 74434.383, 14525.724 74436.93, 14615.339 74436.93, 14659.18 74439.969, 14696.154 74442.531, 14770.566 74442.531, 14805.747 74445.133, 14900.189 74447.328, 14938.405 74450.375, 14970.602 74452.938, 15042.614 74456.938, 15097.024 74456.938</trace>
</ink>
</file>

<file path=word/ink/ink21.xml><?xml version="1.0" encoding="utf-8"?>
<ink xmlns="http://www.w3.org/2003/InkML">
  <definitions>
    <brush xml:id="br1">
      <brushProperty name="color" value="#ffff00"/>
      <brushProperty name="width" value="0.15875" units="cm"/>
      <brushProperty name="tip" value="rectangle"/>
      <brushProperty name="fitToCurve" value="1"/>
      <brushProperty name="rasterOp" value="maskPen"/>
      <brushProperty name="height" value="0.3175" units="cm"/>
    </brush>
    <context xml:id="ctx0">
      <inkSource xml:id="inkSrc0">
        <traceFormat>
          <channel name="X" units="cm" defaultValue="0" type="decimal"/>
          <channel name="Y" units="cm" defaultValue="0" type="decimal"/>
        </traceFormat>
        <channelProperties>
          <channelProperty channel="X" name="resolution" value="28.36041" units="1/cm"/>
          <channelProperty channel="Y" name="resolution" value="28.36041" units="1/cm"/>
        </channelProperties>
      </inkSource>
    </context>
  </definitions>
  <trace timeOffset="0.0" brushRef="#br1" contextRef="#ctx0"> 2416.42 78877.703, 2526.039 78848.906, 2604.452 78828.898, 2652.482 78818.039, 2696.469 78808.094, 2794.086 78788.086, 2837.717 78781.023, 2878.1 78774.484, 2948.512 78764.883, 2985.858 78760.773, 3021.325 78756.891, 3091.737 78752.078, 3152.548 78752.078, 3218.959 78748.086, 3255.973 78748.086, 3347.782 78748.086, 3381.158 78748.086, 3479.805 78748.086, 3518.91 78748.086, 3552.617 78748.086, 3622.229 78748.086, 3658.845 78751.102, 3760.654 78759.281, 3804.324 78763.602, 3841.467 78767.289, 3923.882 78772.086, 3963.635 78772.086, 3997.494 78772.086, 4065.506 78776.883, 4102.879 78776.883, 4135.119 78776.883, 4219.933 78776.883, 4263.914 78773.406, 4300.747 78770.477, 4373.56 78764.883, 4410.85 78761.414, 4511.184 78749.68, 4555.473 78743.234, 4593.598 78737.68, 4671.212 78728.875, 4713.564 78724.547, 4749.625 78720.875, 4818.438 78715.273, 4857.022 78713.125, 4890.45 78711.273, 4980.065 78707.281, 5023.841 78705.109, 5060.879 78703.273, 5139.293 78699.273, 5177.824 78699.273, 5211.306 78699.273, 5273.716 78695.273, 5319.494 78694.406, 5358.531 78693.664, 5438.545 78692.07, 5478.417 78692.07, 5512.158 78692.07, 5581.77 78692.07, 5637.779 78692.07, 5703.391 78692.07, 5740.335 78691.641, 5836.214 78690.469, 5870.22 78690.039, 5953.034 78688.875, 6002.643 78688.07, 6051.451 78687.273, 6103.46 78685.672, 6165.872 78684.07, 6198.646 78683.641, 6289.093 78682.469, 6344.302 78681.672, 6392.311 78681.672, 6437.919 78681.672, 6488.327 78682.469, 6520.432 78682.898, 6609.148 78684.875, 6667.558 78685.672, 6721.167 78687.273, 6767.576 78688.07, 6813.183 78688.875, 6865.993 78689.672, 6926.003 78690.469, 6958.842 78690.906, 7046.825 78691.273, 7100.434 78691.273, 7149.242 78692.07, 7196.451 78692.07, 7259.661 78692.875, 7295.006 78693.305, 7391.684 78694.469, 7425.46 78694.898, 7505.304 78696.07, 7555.712 78697.672, 7614.124 78698.469, 7650.565 78698.469, 7754.148 78697.672, 7789.18 78696.805, 7877.368 78694.469, 7930.177 78692.07, 8005.391 78688.07, 8047.042 78685.906, 8082.205 78684.07, 8154.217 78680.875, 8191.911 78679.141, 8278.239 78675.273, 8332.648 78672.875, 8403.06 78670.461, 8442.992 78669.188, 8477.473 78668.07, 8551.886 78664.867, 8587.979 78663.172, 8677.508 78659.266, 8733.517 78656.875, 8803.93 78654.461, 8842.475 78652.82, 8879.143 78651.266, 8950.355 78649.664, 8987.814 78648.805, 9019.968 78648.062, 9076.777 78647.266, 9131.187 78646.461, 9198.398 78645.664, 9236.797 78645.234, 9269.61 78644.867, 9334.423 78644.867, 9369.028 78644.867, 9452.043 78644.867, 9505.651 78644.055, 9579.265 78644.055, 9620.413 78643.633, 9656.078 78643.266, 9732.891 78641.664, 9771.446 78640.797, 9804.104 78640.062, 9866.514 78638.461, 9911.479 78637.602, 9949.729 78636.867, 10032.943 78634.461, 10074.951 78633.18, 10111.357 78632.055, 10188.17 78629.656, 10220.265 78628.82, 10328.195 78625.664, 10371.764 78624.359, 10409.009 78623.258, 10482.621 78621.664, 10519.771 78620.805, 10608.243 78618.461, 10663.454 78616.867, 10732.265 78613.656, 10771.577 78612.359, 10805.077 78611.258, 10870.688 78608.055, 10908.979 78606.312, 10941.102 78604.859, 10994.71 78602.453, 11046.72 78600.055, 11101.129 78597.656, 11159.539 78595.258, 11217.148 78592.859, 11273.958 78590.453, 11324.368 78588.852, 11370.775 78587.25, 11417.983 78584.859, 11469.993 78583.258, 11530.003 78580.859, 11563.111 78580, 11650.824 78576.852, 11706.833 78575.25, 11754.843 78573.648, 11802.051 78572.047, 11854.06 78571.25, 11904.468 78570.445, 11962.878 78568.859, 12019.688 78568.047, 12070.897 78567.25, 12120.506 78565.648, 12164.514 78564.852, 12206.92 78563.25, 12253.328 78561.648, 12311.74 78559.25, 12366.948 78556.852, 12420.559 78554.445, 12468.565 78552.852, 12510.173 78551.25, 12553.381 78549.648, 12595.789 78548.047, 12641.396 78544.047, 12696.606 78537.641, 12752.616 78529.648, 12811.025 78523.242, 12858.233 78519.25, 12899.041 78516.844, 12937.448 78516.844, 12977.455 78516.844, 13019.062 78513.641, 13061.47 78512.844, 13111.078 78510.438, 13162.287 78509.641, 13207.895 78509.641, 13251.903 78510.438, 13289.509 78514.438, 13325.516 78518.438, 13359.922 78523.242, 13394.327 78529.648, 13435.134 78536.039, 13479.142 78541.648, 13527.951 78547.25, 13572.757 78552.039, 13611.166 78556.047, 13647.971 78556.047, 13683.978 78560.852, 13718.383 78560.852, 13752.79 78564.852, 13784.795 78564.852, 13817.602 78564.852, 13857.607 78568.859, 13898.414 78568.859, 13938.423 78568.859, 13972.828 78568.859, 14006.434 78568.859, 14039.238 78572.852, 14073.646 78572.852, 14106.452 78572.852, 14166.461 78572.852, 14198.467 78576.852, 14236.072 78576.852, 14274.481 78576.852, 14312.087 78576.852, 14348.894 78576.852</trace>
</ink>
</file>

<file path=word/ink/ink22.xml><?xml version="1.0" encoding="utf-8"?>
<ink xmlns="http://www.w3.org/2003/InkML">
  <definitions>
    <brush xml:id="br1">
      <brushProperty name="color" value="#ffff00"/>
      <brushProperty name="width" value="0.15875" units="cm"/>
      <brushProperty name="tip" value="rectangle"/>
      <brushProperty name="fitToCurve" value="1"/>
      <brushProperty name="rasterOp" value="maskPen"/>
      <brushProperty name="height" value="0.3175" units="cm"/>
    </brush>
    <context xml:id="ctx0">
      <inkSource xml:id="inkSrc0">
        <traceFormat>
          <channel name="X" units="cm" defaultValue="0" type="decimal"/>
          <channel name="Y" units="cm" defaultValue="0" type="decimal"/>
        </traceFormat>
        <channelProperties>
          <channelProperty channel="X" name="resolution" value="28.36041" units="1/cm"/>
          <channelProperty channel="Y" name="resolution" value="28.36041" units="1/cm"/>
        </channelProperties>
      </inkSource>
    </context>
  </definitions>
  <trace timeOffset="0.0" brushRef="#br1" contextRef="#ctx0"> 10385.805 79981.898, 10693.857 79940.281, 11066.723 79896.273, 11268.549 79878.469, 11472.394 79865.078, 11551.468 79861.461, 11612.417 79858.672, 11738.84 79855.477, 11783.561 79855.477, 11822.854 79855.477, 11923.673 79849.078, 11982.479 79846.508, 12034.091 79844.266, 12146.11 79839.477, 12213.42 79837.336, 12272.533 79835.469, 12394.153 79832.266, 12452.17 79832.266, 12502.173 79832.266, 12599.79 79832.266, 12659.216 79834.789, 12713.409 79837.07, 12822.228 79841.07, 12884.676 79841.07, 12939.048 79841.07, 13107.878 79849.867, 13175.396 79853.148, 13239.9 79856.281, 13359.922 79872.281, 13420.875 79883.016, 13473.541 79892.273, 13587.16 79906.68, 13646.471 79914.305, 13699.181 79921.086, 13864.009 79936.289, 13936.756 79947.617, 13997.633 79957.102, 14114.452 79972.289, 14173.934 79980.055, 14224.872 79986.695, 14331.29 80005.109, 14390.957 80015.992, 14440.908 80025.109, 14552.929 80037.906, 14612.46 80044.469, 14661.747 80049.906, 14756.164 80057.109, 14799.845 80060.531, 14837.778 80063.516, 14913.791 80070.711, 14972.202 80074.711, 15036.213 80074.711, 15090.621 80074.711, 15136.23 80074.711, 15177.037 80074.711, 15209.043 80074.711, 15271.452 80070.711</trace>
</ink>
</file>

<file path=word/ink/ink23.xml><?xml version="1.0" encoding="utf-8"?>
<ink xmlns="http://www.w3.org/2003/InkML">
  <definitions>
    <brush xml:id="br1">
      <brushProperty name="color" value="#ffff00"/>
      <brushProperty name="width" value="0.15875" units="cm"/>
      <brushProperty name="tip" value="rectangle"/>
      <brushProperty name="fitToCurve" value="1"/>
      <brushProperty name="rasterOp" value="maskPen"/>
      <brushProperty name="height" value="0.3175" units="cm"/>
    </brush>
    <context xml:id="ctx0">
      <inkSource xml:id="inkSrc0">
        <traceFormat>
          <channel name="X" units="cm" defaultValue="0" type="decimal"/>
          <channel name="Y" units="cm" defaultValue="0" type="decimal"/>
        </traceFormat>
        <channelProperties>
          <channelProperty channel="X" name="resolution" value="28.36041" units="1/cm"/>
          <channelProperty channel="Y" name="resolution" value="28.36041" units="1/cm"/>
        </channelProperties>
      </inkSource>
    </context>
  </definitions>
  <trace timeOffset="0.0" brushRef="#br1" contextRef="#ctx0"> 9953.729 88807.43, 10047.347 88781.82, 10120.158 88769.031, 10165.124 88764.406, 10205.773 88760.227, 10302.59 88760.227, 10340.695 88760.227, 10376.203 88760.227, 10462.617 88760.227, 10497.36 88760.227, 10531.431 88760.227, 10605.043 88765.82, 10643.709 88768.266, 10681.056 88770.625, 10741.866 88770.625, 10787.778 88772.766, 10827.482 88774.625, 10911.497 88774.625, 10957.905 88774.625, 10993.91 88774.625, 11080.326 88774.625, 11129.448 88777.297, 11168.342 88779.422, 11272.358 88779.422, 11328.391 88779.422, 11373.977 88779.422, 11478.794 88779.422, 11552.163 88779.422, 11612.417 88779.422, 11725.236 88779.422, 11788.487 88779.422, 11842.057 88779.422, 12017.288 88776.219, 12085.573 88775.352, 12142.91 88774.625, 12255.729 88774.625, 12319.084 88772.43, 12371.75 88770.625, 12477.368 88770.625, 12536.04 88768.016, 12585.386 88765.82, 12691.807 88761.82, 12757.178 88760.102, 12812.626 88758.625, 12924.646 88754.633, 12981.753 88752.461, 13030.264 88750.625, 13188.691 88745.812, 13252.005 88744.523, 13305.512 88743.414, 13416.73 88741.023, 13494.334 88740.156, 13561.557 88739.414, 13680.777 88734.625, 13744.363 88732.039, 13799.198 88729.812, 13916.018 88723.414, 13977.251 88720.828, 14029.637 88718.625, 14133.654 88714.617, 14194.455 88712.445, 14245.675 88710.617, 14352.894 88705.016, 14402.009 88702.375, 14442.511 88700.211, 14529.726 88693.805, 14568.895 88690.336, 14601.738 88687.406, 14679.35 88681.805, 14719.517 88678.781, 14753.764 88676.203, 14827.377 88671.406, 14865.955 88668.805, 14898.587 88666.609, 14952.198 88663.398, 15010.607 88661.008, 15061.816 88659.406, 15109.826 88654.609, 15151.432 88648.203</trace>
</ink>
</file>

<file path=word/ink/ink24.xml><?xml version="1.0" encoding="utf-8"?>
<ink xmlns="http://www.w3.org/2003/InkML">
  <definitions>
    <brush xml:id="br1">
      <brushProperty name="color" value="#ffff00"/>
      <brushProperty name="width" value="0.15875" units="cm"/>
      <brushProperty name="tip" value="rectangle"/>
      <brushProperty name="fitToCurve" value="1"/>
      <brushProperty name="rasterOp" value="maskPen"/>
      <brushProperty name="height" value="0.3175" units="cm"/>
    </brush>
    <context xml:id="ctx0">
      <inkSource xml:id="inkSrc0">
        <traceFormat>
          <channel name="X" units="cm" defaultValue="0" type="decimal"/>
          <channel name="Y" units="cm" defaultValue="0" type="decimal"/>
        </traceFormat>
        <channelProperties>
          <channelProperty channel="X" name="resolution" value="28.36041" units="1/cm"/>
          <channelProperty channel="Y" name="resolution" value="28.36041" units="1/cm"/>
        </channelProperties>
      </inkSource>
    </context>
  </definitions>
  <trace timeOffset="0.0" brushRef="#br1" contextRef="#ctx0"> 2288.398 89279.508, 2389.215 89270.719, 2449.226 89262.711, 2518.838 89253.906, 2554.439 89249.812, 2588.45 89245.914, 2640.459 89241.906, 2672.6 89241.906, 2757.279 89241.906, 2807.688 89245.914, 2859.697 89245.914, 2913.306 89241.906, 2970.916 89241.906, 3003.108 89241.906, 3082.135 89241.906, 3132.544 89245.914, 3200.556 89245.914, 3239.305 89245.914, 3272.569 89245.914, 3345.381 89245.914, 3387.551 89242.836, 3422.195 89240.305, 3480.605 89240.305, 3522.051 89240.305, 3556.618 89240.305, 3623.03 89234.711, 3661.035 89232.078, 3766.254 89229.906, 3798.947 89227.711, 3911.08 89225.906, 3952.846 89225.906, 3987.893 89225.906, 4064.706 89225.906, 4107.276 89225.906, 4143.12 89225.906, 4203.931 89225.906, 4254.542 89225.906, 4298.347 89225.906, 4387.163 89225.906, 4433.544 89225.906, 4472.777 89225.906, 4558.392 89225.906, 4612.711 89229.375, 4658.409 89232.305, 4748.825 89241.102, 4793.303 89246.336, 4830.439 89250.711, 4908.853 89262.711, 4942.275 89266.992, 5057.678 89281.117, 5103.521 89287.102, 5143.294 89292.312, 5228.909 89303.508, 5272.223 89309.766, 5312.123 89315.516, 5379.335 89321.914, 5423.684 89324.852, 5464.149 89327.516, 5548.164 89328.32, 5587.712 89326.164, 5621.777 89324.32, 5692.189 89317.125, 5749.799 89310.719, 5825.012 89303.508, 5866.411 89297.914, 5901.826 89293.117, 5977.838 89280.305, 6015.25 89273.789, 6103.46 89257.109, 6155.469 89245.914, 6219.481 89232.305, 6256.776 89226.727, 6289.093 89221.898, 6353.904 89214.703, 6387.874 89211.258, 6467.523 89203.492, 6517.933 89200.297, 6563.54 89197.898, 6596.911 89196.156, 6683.562 89193.102, 6717.734 89192.234, 6809.183 89190.703, 6857.191 89191.492, 6905.2 89193.102, 6958.809 89194.703, 7017.22 89197.094, 7076.43 89200.297, 7134.04 89202.703, 7185.249 89205.102, 7229.256 89206.703, 7273.264 89208.297, 7317.271 89209.898, 7372.481 89212.297, 7434.892 89214.703, 7467.192 89215.555, 7562.915 89221.898, 7617.324 89228.305, 7670.134 89232.305, 7719.741 89235.5, 7782.153 89237.906, 7819.587 89240.953, 7912.575 89247.5, 7944.811 89249.25, 8018.993 89255.5, 8062.201 89261.914, 8111.809 89269.914, 8159.818 89276.312, 8214.229 89281.906, 8272.638 89286.719, 8323.046 89290.719, 8376.655 89293.906, 8424.664 89296.312, 8478.273 89298.719, 8549.485 89300.312, 8585.974 89300.75, 8683.91 89301.906, 8741.519 89302.727, 8792.728 89302.727, 8842.337 89302.727, 8913.549 89305.906, 8955.705 89307.227, 8991.162 89308.32, 9064.774 89309.117, 9099.925 89309.117, 9180.795 89308.32, 9232.005 89311.516, 9276.812 89313.117, 9308.889 89316.156, 9394.434 89325.914, 9448.042 89333.914, 9508.052 89339.523, 9556.061 89339.523, 9604.868 89336.32, 9659.279 89330.727, 9722.489 89321.914, 9755.901 89317.141, 9848.911 89306.719, 9904.921 89302.727, 9955.33 89300.312, 10009.739 89295.516, 10088.953 89289.906, 10133.387 89284.781, 10172.168 89280.305, 10255.382 89273.914, 10293.223 89272.195, 10325.794 89270.719, 10379.404 89271.508, 10425.012 89273.109, 10483.422 89275.508, 10517.267 89275.07, 10612.244 89273.914, 10681.056 89273.109, 10733.065 89273.914, 10777.872 89275.508, 10825.081 89278.719, 10881.891 89284.312, 10941.102 89288.312, 10999.512 89291.508, 11055.521 89297.117, 11108.33 89300.312, 11157.938 89301.906, 11213.148 89303.508, 11272.358 89303.508, 11328.369 89303.508, 11381.178 89301.117, 11431.586 89301.906, 11481.194 89301.906, 11528.402 89302.727, 11585.213 89304.32, 11634.022 89305.906, 11683.63 89306.719, 11737.239 89305.906, 11783.647 89303.508, 11830.055 89301.906, 11870.861 89300.312, 11909.27 89300.312, 11958.877 89296.312, 11991.986 89294.594, 12084.5 89289.109, 12122.261 89285.203, 12212.522 89273.914, 12263.731 89265.109, 12312.539 89256.305, 12346.14 89252, 12446.162 89237.109, 12483.558 89233.234, 12515.775 89229.906, 12582.986 89224.297, 12636.595 89220.297, 12684.604 89217.102, 12735.812 89211.492, 12799.022 89205.898, 12858.233 89201.898, 12922.245 89198.703, 12979.055 89197.094, 13030.264 89195.492, 13087.875 89193.898, 13162.287 89192.297, 13199.977 89191.43, 13301.512 89188.289, 13334.912 89187.016, 13416.73 89183.492, 13458.543 89181.336, 13494.345 89179.484, 13572.757 89175.492, 13615.478 89173.312, 13651.171 89171.492, 13722.383 89168.289, 13779.194 89165.891, 13857.607 89162.695, 13899.155 89160.945, 13933.62 89159.492, 14005.635 89157.094, 14043.28 89155.805, 14076.045 89154.695, 14128.855 89153.891, 14181.665 89153.086, 14245.675 89152.289, 14281.249 89152.289, 14373.696 89152.289, 14431.307 89152.289, 14478.515 89152.289, 14524.123 89152.289, 14576.133 89153.086, 14608.166 89153.516, 14696.154 89154.695, 14750.563 89155.484, 14800.972 89157.094, 14842.578 89158.695, 14883.386 89159.492, 14920.994 89159.492, 14965.801 89162.695, 15004.207 89162.695, 15048.215 89166.695, 15089.022 89169.094, 15121.828 89169.094, 15154.633 89173.094, 15201.13 89176.133, 15239.448 89183.492</trace>
</ink>
</file>

<file path=word/ink/ink25.xml><?xml version="1.0" encoding="utf-8"?>
<ink xmlns="http://www.w3.org/2003/InkML">
  <definitions>
    <brush xml:id="br1">
      <brushProperty name="color" value="#ffff00"/>
      <brushProperty name="width" value="0.15875" units="cm"/>
      <brushProperty name="tip" value="rectangle"/>
      <brushProperty name="fitToCurve" value="1"/>
      <brushProperty name="rasterOp" value="maskPen"/>
      <brushProperty name="height" value="0.3175" units="cm"/>
    </brush>
    <context xml:id="ctx0">
      <inkSource xml:id="inkSrc0">
        <traceFormat>
          <channel name="X" units="cm" defaultValue="0" type="decimal"/>
          <channel name="Y" units="cm" defaultValue="0" type="decimal"/>
        </traceFormat>
        <channelProperties>
          <channelProperty channel="X" name="resolution" value="28.36041" units="1/cm"/>
          <channelProperty channel="Y" name="resolution" value="28.36041" units="1/cm"/>
        </channelProperties>
      </inkSource>
    </context>
  </definitions>
  <trace timeOffset="0.0" brushRef="#br1" contextRef="#ctx0"> 2504.435 89695.586, 2470.873 89695.586, 2510.836 89704.375, 2566.846 89713.18, 2622.855 89718.789, 2667.664 89718.789, 2712.471 89718.789, 2754.878 89718.789, 2822.89 89722.789, 2860.145 89722.789, 2958.914 89722.789, 3000.808 89725.812, 3036.528 89728.391, 3090.137 89728.391, 3123.08 89731.422, 3214.958 89738.797, 3273.369 89745.188, 3330.979 89753.195, 3384.588 89758.797, 3432.596 89762.797, 3479.004 89762.797, 3543.816 89768.391, 3600.625 89772.391, 3657.436 89772.391, 3710.245 89776.398, 3750.252 89776.398, 3794.259 89776.398, 3835.866 89776.398, 3873.473 89776.398, 3910.28 89776.398, 3946.286 89776.398, 3983.092 89776.398, 4015.098 89776.398</trace>
</ink>
</file>

<file path=word/ink/ink26.xml><?xml version="1.0" encoding="utf-8"?>
<ink xmlns="http://www.w3.org/2003/InkML">
  <definitions>
    <brush xml:id="br1">
      <brushProperty name="color" value="#ffff00"/>
      <brushProperty name="width" value="0.15875" units="cm"/>
      <brushProperty name="tip" value="rectangle"/>
      <brushProperty name="fitToCurve" value="1"/>
      <brushProperty name="rasterOp" value="maskPen"/>
      <brushProperty name="height" value="0.3175" units="cm"/>
    </brush>
    <context xml:id="ctx0">
      <inkSource xml:id="inkSrc0">
        <traceFormat>
          <channel name="X" units="cm" defaultValue="0" type="decimal"/>
          <channel name="Y" units="cm" defaultValue="0" type="decimal"/>
        </traceFormat>
        <channelProperties>
          <channelProperty channel="X" name="resolution" value="28.36041" units="1/cm"/>
          <channelProperty channel="Y" name="resolution" value="28.36041" units="1/cm"/>
        </channelProperties>
      </inkSource>
    </context>
  </definitions>
  <trace timeOffset="0.0" brushRef="#br1" contextRef="#ctx0"> 13426.333 93280.203, 13473.541 93289.805, 13510.348 93289.805, 13566.357 93289.805, 13600.066 93289.805, 13685.578 93289.805, 13717.75 93289.805, 13800.799 93289.805, 13833.717 93292.961, 13933.62 93295.414, 13974.77 93297.672, 14071.244 93299.414, 14113.681 93299.414, 14148.058 93299.414, 14225.671 93299.414, 14267.947 93301.617, 14302.485 93303.414, 14372.098 93303.414, 14405.602 93303.414, 14495.317 93298.609, 14528.636 93298.609, 14613.74 93290.609, 14647.222 93285.766, 14723.358 93277, 14763.364 93277, 14796.171 93277, 14848.18 93277, 14895.388 93291.414, 14932.995 93305.812</trace>
</ink>
</file>

<file path=word/ink/ink27.xml><?xml version="1.0" encoding="utf-8"?>
<ink xmlns="http://www.w3.org/2003/InkML">
  <definitions>
    <brush xml:id="br1">
      <brushProperty name="color" value="#ffff00"/>
      <brushProperty name="width" value="0.15875" units="cm"/>
      <brushProperty name="tip" value="rectangle"/>
      <brushProperty name="fitToCurve" value="1"/>
      <brushProperty name="rasterOp" value="maskPen"/>
      <brushProperty name="height" value="0.3175" units="cm"/>
    </brush>
    <context xml:id="ctx0">
      <inkSource xml:id="inkSrc0">
        <traceFormat>
          <channel name="X" units="cm" defaultValue="0" type="decimal"/>
          <channel name="Y" units="cm" defaultValue="0" type="decimal"/>
        </traceFormat>
        <channelProperties>
          <channelProperty channel="X" name="resolution" value="28.36041" units="1/cm"/>
          <channelProperty channel="Y" name="resolution" value="28.36041" units="1/cm"/>
        </channelProperties>
      </inkSource>
    </context>
  </definitions>
  <trace timeOffset="0.0" brushRef="#br1" contextRef="#ctx0"> 3016.524 93944.32, 3052.53 93912.312, 3090.937 93889.914, 3154.148 93868.32, 3195.755 93860.312, 3250.165 93854.703, 3303.774 93850.711, 3350.182 93850.711, 3395.79 93850.711, 3447.799 93850.711, 3498.208 93850.711, 3551.017 93855.508, 3583.326 93855.508, 3665.437 93860.312, 3723.047 93865.906, 3787.858 93873.914, 3820.311 93878.352, 3915.081 93891.516, 3949.222 93896.453, 4033.501 93908.305, 4065.784 93911.398, 4152.721 93918.719, 4189.849 93918.719, 4297.547 93923.523, 4338.377 93923.523, 4371.16 93923.523, 4435.171 93923.523, 4472.628 93923.523, 4568.794 93923.523, 4602.889 93923.523, 4707.218 93923.523, 4742.789 93920.875, 4840.041 93918.719, 4882.256 93918.719, 4916.055 93918.719, 4982.466 93918.719, 5018.071 93918.719, 5113.688 93918.719, 5147.039 93918.719, 5235.31 93918.719, 5276.175 93920.906, 5309.722 93922.719, 5375.334 93922.719, 5416.112 93923.156, 5450.547 93923.523, 5528.161 93922.719, 5564.12 93921.836, 5656.183 93919.523, 5690.555 93918.188, 5779.405 93913.914, 5814.801 93911.727, 5909.027 93903.523, 5965.036 93896.305, 6017.045 93889.109, 6062.654 93881.906, 6112.262 93876.312, 6158.67 93872.312, 6203.478 93870.703, 6254.687 93871.516, 6302.695 93871.516, 6348.303 93872.312, 6393.911 93873.102, 6436.319 93872.312, 6480.326 93870.703, 6532.335 93869.906, 6589.145 93868.32, 6624.219 93867.875, 6712.366 93867.508, 6765.976 93867.508, 6813.183 93867.508, 6857.191 93865.906, 6907.6 93862.711, 6940.007 93861.398, 7030.021 93857.906, 7087.631 93856.305, 7138.041 93855.508, 7184.449 93854.703, 7237.257 93856.305, 7290.867 93860.312, 7353.278 93866.711, 7386.898 93870.594, 7469.298 93878.711, 7519.707 93881.906, 7567.715 93886.711, 7613.323 93889.914, 7663.731 93893.109, 7713.34 93896.305, 7767.75 93899.516, 7819.759 93903.523, 7870.167 93905.914, 7922.977 93904.312, 7970.185 93901.109, 8023.794 93895.516, 8076.604 93888.312, 8108.825 93883.523, 8197.425 93871.516, 8251.033 93866.711, 8303.042 93863.508, 8347.851 93861.102, 8391.057 93859.516, 8441.467 93858.703, 8505.479 93857.102, 8539.374 93855.82, 8631.899 93852.312, 8684.709 93849.906, 8731.917 93847.508, 8777.524 93845.102, 8827.935 93841.906, 8886.345 93838.703, 8947.153 93835.5, 8979.48 93833.812, 9063.175 93829.102, 9111.183 93826.703, 9159.19 93824.305, 9213.601 93821.898, 9280.013 93818.703, 9315.631 93817.406, 9412.035 93813.094, 9469.646 93811.5, 9520.055 93809.898, 9579.265 93808.305, 9648.076 93806.695, 9685.534 93806.273, 9717.688 93805.898, 9787.3 93804.305, 9845.711 93804.305, 9909.722 93803.5, 9943.388 93803.5, 10051.347 93801.891, 10093.096 93801.039, 10128.96 93800.297, 10196.172 93799.5, 10231.229 93798.633, 10329.795 93795.5, 10376.245 93794.242, 10417.81 93793.086, 10509.026 93790.695, 10552.928 93789.836, 10590.64 93789.094, 10670.653 93787.492, 10744.267 93785.891, 10824.28 93785.094, 10867.921 93785.094, 10905.095 93785.094, 10976.308 93785.094, 11012.131 93785.094, 11109.131 93785.094, 11150.17 93785.094, 11186.743 93785.094, 11263.557 93785.094, 11305.042 93784.672, 11341.171 93784.297, 11407.583 93783.5, 11444.527 93783.5, 11477.193 93783.5, 11544.405 93782.695, 11586.393 93782.695, 11622.818 93782.695, 11694.831 93781.891, 11728.802 93781.461, 11818.054 93780.297, 11850.732 93780.297, 11941.274 93780.297, 12012.487 93780.297, 12088.501 93781.086, 12122.541 93781.523, 12210.121 93782.695, 12267.732 93783.5, 12323.742 93783.5, 12357.589 93783.5, 12453.364 93783.5, 12506.974 93783.5, 12558.182 93783.5, 12600.59 93783.5, 12640.596 93783.5, 12683.004 93783.5, 12723.811 93783.5, 12767.819 93784.297, 12810.226 93784.297</trace>
</ink>
</file>

<file path=word/ink/ink28.xml><?xml version="1.0" encoding="utf-8"?>
<ink xmlns="http://www.w3.org/2003/InkML">
  <definitions>
    <brush xml:id="br1">
      <brushProperty name="color" value="#ffff00"/>
      <brushProperty name="width" value="0.15875" units="cm"/>
      <brushProperty name="tip" value="rectangle"/>
      <brushProperty name="fitToCurve" value="1"/>
      <brushProperty name="rasterOp" value="maskPen"/>
      <brushProperty name="height" value="0.3175" units="cm"/>
    </brush>
    <context xml:id="ctx0">
      <inkSource xml:id="inkSrc0">
        <traceFormat>
          <channel name="X" units="cm" defaultValue="0" type="decimal"/>
          <channel name="Y" units="cm" defaultValue="0" type="decimal"/>
        </traceFormat>
        <channelProperties>
          <channelProperty channel="X" name="resolution" value="28.36041" units="1/cm"/>
          <channelProperty channel="Y" name="resolution" value="28.36041" units="1/cm"/>
        </channelProperties>
      </inkSource>
    </context>
  </definitions>
  <trace timeOffset="0.0" brushRef="#br1" contextRef="#ctx0"> 6113.062 97256.898, 6159.47 97256.898, 6217.881 97256.898, 6264.289 97256.898, 6309.096 97256.898, 6357.104 97256.898, 6410.714 97256.898, 6457.122 97256.898, 6510.731 97256.898, 6560.34 97260.898, 6625.151 97260.898, 6659.746 97263.008, 6753.174 97264.906, 6787.853 97264.906, 6882.795 97269.695, 6929.425 97269.695, 6969.211 97269.695, 7051.625 97275.297, 7095.229 97275.297, 7132.439 97275.297, 7218.054 97275.297, 7262.066 97277.438, 7300.469 97279.305, 7390.084 97279.305, 7435.915 97279.305, 7475.699 97279.305, 7552.512 97279.305, 7595.668 97281.438, 7633.326 97283.305, 7733.344 97283.305, 7779.367 97283.305, 7822.159 97283.305, 7923.777 97283.305, 7978.401 97281.156, 8025.395 97279.305, 8133.413 97279.305, 8193.715 97276.281, 8245.433 97273.695, 8347.851 97268.906, 8420.865 97265.469, 8483.874 97262.492, 8595.094 97258.5, 8648.984 97256.789, 8695.911 97255.297, 8790.328 97251.297, 8842.805 97250.023, 8889.545 97248.898, 8983.961 97245.688, 9032.709 97243.992, 9075.978 97242.492, 9193.598 97239.297, 9247.267 97238.438, 9294.415 97237.688, 9390.433 97236.094, 9439.94 97235.672, 9483.247 97235.297, 9575.264 97235.297, 9625.434 97235.297, 9668.88 97235.297, 9760.896 97235.297, 9807.861 97235.719, 9848.111 97236.094, 9941.728 97237.688, 9983.986 97238.555, 10020.941 97239.297, 10102.556 97240.094, 10143.806 97240.094, 10179.369 97240.094, 10247.381 97240.094, 10280.782 97240.094, 10371.402 97240.094, 10407.851 97240.094, 10504.226 97239.297, 10536.33 97238.867, 10612.244 97237.688, 10653.851 97236.898, 10690.657 97236.898, 10747.469 97236.898</trace>
</ink>
</file>

<file path=word/ink/ink29.xml><?xml version="1.0" encoding="utf-8"?>
<ink xmlns="http://www.w3.org/2003/InkML">
  <definitions>
    <brush xml:id="br1">
      <brushProperty name="color" value="#ffff00"/>
      <brushProperty name="width" value="0.15875" units="cm"/>
      <brushProperty name="tip" value="rectangle"/>
      <brushProperty name="fitToCurve" value="1"/>
      <brushProperty name="rasterOp" value="maskPen"/>
      <brushProperty name="height" value="0.3175" units="cm"/>
    </brush>
    <context xml:id="ctx0">
      <inkSource xml:id="inkSrc0">
        <traceFormat>
          <channel name="X" units="cm" defaultValue="0" type="decimal"/>
          <channel name="Y" units="cm" defaultValue="0" type="decimal"/>
        </traceFormat>
        <channelProperties>
          <channelProperty channel="X" name="resolution" value="28.36041" units="1/cm"/>
          <channelProperty channel="Y" name="resolution" value="28.36041" units="1/cm"/>
        </channelProperties>
      </inkSource>
    </context>
  </definitions>
  <trace timeOffset="0.0" brushRef="#br1" contextRef="#ctx0"> 11209.948 97336.906, 11242.988 97310.586, 11297.964 97288.906, 11346.771 97280.102, 11408.383 97274.5, 11455.66 97274.5, 11489.196 97274.5, 11554.808 97274.5, 11603.542 97271.281, 11639.623 97268.906, 11726.038 97268.906, 11784.861 97265.336, 11831.657 97262.492, 11970.88 97257.695, 12037.347 97255.055, 12091.702 97252.906, 12233.325 97247.297, 12318.828 97244.211, 12388.552 97241.688, 12518.175 97237.688, 12584.867 97234.602, 12638.995 97232.094, 12790.222 97226.492, 12861.397 97223.836, 12919.045 97221.688, 13075.071 97217.688, 13163.798 97216.383, 13237.501 97215.289, 13362.321 97214.492, 13429.01 97214.047, 13485.544 97213.688, 13610.364 97212.094, 13670.253 97209.898, 13719.983 97208.094, 13841.605 97206.484, 13903.635 97206.484, 13955.224 97206.484, 14059.242 97202.484, 14112.982 97202.484, 14157.66 97202.484, 14271.278 97197.68, 14320.484 97197.68, 14363.295 97197.68, 14453.711 97197.68, 14500.896 97197.68, 14540.127 97197.68, 14622.541 97193.68, 14666.085 97193.68, 14702.554 97193.68, 14774.566 97193.68, 14811.918 97193.68, 14844.18 97193.68, 14888.188 97193.68, 14929.795 97193.68, 14973.801 97193.68, 15009.808 97197.68, 15047.414 97197.68</trace>
</ink>
</file>

<file path=word/ink/ink30.xml><?xml version="1.0" encoding="utf-8"?>
<ink xmlns="http://www.w3.org/2003/InkML">
  <definitions>
    <brush xml:id="br1">
      <brushProperty name="color" value="#ffff00"/>
      <brushProperty name="width" value="0.15875" units="cm"/>
      <brushProperty name="tip" value="rectangle"/>
      <brushProperty name="fitToCurve" value="1"/>
      <brushProperty name="rasterOp" value="maskPen"/>
      <brushProperty name="height" value="0.3175" units="cm"/>
    </brush>
    <context xml:id="ctx0">
      <inkSource xml:id="inkSrc0">
        <traceFormat>
          <channel name="X" units="cm" defaultValue="0" type="decimal"/>
          <channel name="Y" units="cm" defaultValue="0" type="decimal"/>
        </traceFormat>
        <channelProperties>
          <channelProperty channel="X" name="resolution" value="28.36041" units="1/cm"/>
          <channelProperty channel="Y" name="resolution" value="28.36041" units="1/cm"/>
        </channelProperties>
      </inkSource>
    </context>
  </definitions>
  <trace timeOffset="0.0" brushRef="#br1" contextRef="#ctx0"> 5120.89 98273.07, 5241.71 98253.07, 5293.72 98245.062, 5332.357 98240.352, 5365.732 98236.273, 5432.144 98228.273, 5467.675 98225, 5501.756 98221.859, 5568.167 98216.266, 5600.679 98213.836, 5688.989 98211.453, 5744.998 98211.453, 5809.009 98206.664, 5869.02 98206.664, 5902.625 98210.664, 5936.231 98210.664, 5970.637 98214.664, 6005.043 98218.664, 6037.85 98218.664, 6071.455 98225.062, 6130.665 98240.273, 6165.072 98250.672, 6197.077 98260.273, 6230.683 98270.68, 6262.688 98280.281, 6295.494 98288.289, 6328.3 98294.68, 6361.105 98301.078, 6407.939 98309.281, 6451.521 98315.477, 6509.13 98319.477, 6562.74 98328.281, 6625.151 98328.281, 6662.758 98333.086, 6699.564 98333.086, 6735.57 98333.086, 6773.176 98333.086, 6807.583 98333.086, 6844.389 98333.086, 6889.197 98333.086, 6934.805 98333.086, 6990.814 98337.086, 7043.624 98337.086, 7088.431 98337.086, 7133.24 98337.086, 7170.846 98337.086, 7211.653 98341.086, 7250.06 98341.086, 7302.069 98345.086, 7334.51 98347.227, 7427.69 98353.086, 7463.781 98355.656, 7553.312 98361.094, 7606.921 98363.484, 7666.932 98365.883, 7707.834 98367.195, 7742.146 98368.289, 7817.358 98369.883, 7858.309 98369.883, 7892.572 98369.883, 7958.983 98369.883, 7995.497 98369.883, 8109.409 98369.883, 8154.042 98369.453, 8191.823 98369.086, 8271.837 98367.484, 8310.943 98366.633, 8344.65 98365.883, 8419.863 98364.289, 8468.249 98362.539, 8508.678 98361.094, 8598.295 98357.883, 8644.488 98356.141, 8683.108 98354.688, 8772.725 98351.484, 8822.005 98349.328, 8863.94 98347.484, 8952.756 98342.688, 9000.933 98340.102, 9042.371 98337.875, 9121.585 98332.281, 9162.506 98329.305, 9198.398 98326.688, 9280.812 98320.297, 9320.977 98317.352, 9357.626 98314.688, 9432.039 98309.883, 9469.599 98305.609, 9502.451 98301.883, 9576.864 98292.281, 9624.943 98285.844, 9666.479 98280.281, 9755.294 98268.281, 9797.143 98261.938, 9834.51 98256.281, 9914.521 98247.461, 9952.503 98244.055, 9985.735 98241.07, 10066.549 98235.461, 10108.885 98232.531, 10147.363 98229.867, 10216.976 98225.867, 10256.993 98223.398, 10294.588 98221.062, 10366.601 98217.062, 10407.851 98215, 10446.614 98213.062, 10526.628 98209.062, 10562.268 98207.359, 10658.652 98202.664, 10691.004 98201.383, 10777.872 98197.055, 10831.483 98194.664, 10888.292 98192.266, 10940.301 98190.664, 10985.908 98189.859, 11028.316 98189.055, 11064.322 98189.055</trace>
</ink>
</file>

<file path=word/ink/ink31.xml><?xml version="1.0" encoding="utf-8"?>
<ink xmlns="http://www.w3.org/2003/InkML">
  <definitions>
    <brush xml:id="br1">
      <brushProperty name="color" value="#ffff00"/>
      <brushProperty name="width" value="0.15875" units="cm"/>
      <brushProperty name="tip" value="rectangle"/>
      <brushProperty name="fitToCurve" value="1"/>
      <brushProperty name="rasterOp" value="maskPen"/>
      <brushProperty name="height" value="0.3175" units="cm"/>
    </brush>
    <context xml:id="ctx0">
      <inkSource xml:id="inkSrc0">
        <traceFormat>
          <channel name="X" units="cm" defaultValue="0" type="decimal"/>
          <channel name="Y" units="cm" defaultValue="0" type="decimal"/>
        </traceFormat>
        <channelProperties>
          <channelProperty channel="X" name="resolution" value="28.36041" units="1/cm"/>
          <channelProperty channel="Y" name="resolution" value="28.36041" units="1/cm"/>
        </channelProperties>
      </inkSource>
    </context>
  </definitions>
  <trace timeOffset="0.0" brushRef="#br1" contextRef="#ctx0"> 3600.625 103722.016, 3815.063 103716.414, 4259.14 103705.227, 4431.17 103701.227, 4637.605 103698.812, 4829.639 103698.016, 4918.136 103699.406, 4983.266 103700.414, 5128.091 103701.227, 5181.116 103701.227, 5226.508 103701.227, 5338.528 103701.227, 5399.773 103703.391, 5451.348 103705.227, 5564.167 103705.227, 5631.564 103705.648, 5688.989 103706.016, 5814.61 103706.016, 5875.993 103706.016, 5932.23 103706.016, 6081.057 103700.414, 6156.814 103697.859, 6223.481 103695.617, 6361.105 103689.219, 6437.814 103685.844, 6506.73 103682.812, 6657.156 103674.008, 6726.64 103670.562, 6785.979 103667.617, 6947.606 103657.219, 7022.101 103653.352, 7086.832 103650.008, 7208.453 103643.609, 7278.87 103641.461, 7339.675 103639.609, 7448.494 103634.805, 7502.872 103632.656, 7550.112 103630.805, 7657.331 103619.602, 7711.643 103616.18, 7758.948 103613.203, 7861.366 103609.211, 7915.344 103610.047, 7962.983 103610.805, 8060.601 103613.203, 8114.028 103614.484, 8159.818 103615.602, 8257.435 103618, 8306.729 103618.867, 8349.45 103619.602, 8452.668 103622.805, 8501.394 103624.094, 8543.084 103625.211, 8630.301 103627.602, 8674.053 103629.32, 8711.914 103630.805, 8782.327 103634, 8821.847 103635.711, 8856.739 103637.211, 8928.751 103640.398, 8965.317 103642.109, 8997.563 103643.609, 9056.773 103646.812, 9105.582 103650.008, 9147.189 103653.219, 9191.196 103656.398, 9236.805 103654.805, 9275.211 103650.008</trace>
</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Words>1353</Words>
  <Characters>8644</Characters>
  <Application>WPS Office</Application>
  <Paragraphs>49</Paragraphs>
  <CharactersWithSpaces>9970</CharactersWithSpaces>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2024-01-21T17:41:36Z</dcterms:created>
  <dc:creator>WPS Office</dc:creator>
  <lastModifiedBy>23043RP34G</lastModifiedBy>
  <dcterms:modified xsi:type="dcterms:W3CDTF">2024-01-21T17:41:36Z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0a3eec8764a14c60b7869c9216d03055</vt:lpwstr>
  </property>
</Properties>
</file>