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84"/>
          <w:szCs w:val="84"/>
        </w:rPr>
      </w:pPr>
      <w:r w:rsidDel="00000000" w:rsidR="00000000" w:rsidRPr="00000000">
        <w:rPr>
          <w:rFonts w:ascii="Times New Roman" w:cs="Times New Roman" w:eastAsia="Times New Roman" w:hAnsi="Times New Roman"/>
          <w:b w:val="1"/>
          <w:sz w:val="84"/>
          <w:szCs w:val="84"/>
          <w:rtl w:val="0"/>
        </w:rPr>
        <w:t xml:space="preserve">USER GUIDE FOR CHITETEZO AIR POLLUTION  MONITORING SYSTEM</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jc w:val="both"/>
            <w:rPr>
              <w:rFonts w:ascii="Times New Roman" w:cs="Times New Roman" w:eastAsia="Times New Roman" w:hAnsi="Times New Roman"/>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vgkbtxed5m7e">
            <w:r w:rsidDel="00000000" w:rsidR="00000000" w:rsidRPr="00000000">
              <w:rPr>
                <w:rFonts w:ascii="Times New Roman" w:cs="Times New Roman" w:eastAsia="Times New Roman" w:hAnsi="Times New Roman"/>
                <w:i w:val="0"/>
                <w:smallCaps w:val="0"/>
                <w:strike w:val="0"/>
                <w:color w:val="000000"/>
                <w:sz w:val="38"/>
                <w:szCs w:val="38"/>
                <w:u w:val="singl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jc w:val="both"/>
            <w:rPr>
              <w:rFonts w:ascii="Times New Roman" w:cs="Times New Roman" w:eastAsia="Times New Roman" w:hAnsi="Times New Roman"/>
              <w:color w:val="1155cc"/>
              <w:u w:val="single"/>
            </w:rPr>
          </w:pPr>
          <w:hyperlink w:anchor="_n1lh8fkgctjh">
            <w:r w:rsidDel="00000000" w:rsidR="00000000" w:rsidRPr="00000000">
              <w:rPr>
                <w:rFonts w:ascii="Times New Roman" w:cs="Times New Roman" w:eastAsia="Times New Roman" w:hAnsi="Times New Roman"/>
                <w:i w:val="0"/>
                <w:smallCaps w:val="0"/>
                <w:strike w:val="0"/>
                <w:color w:val="000000"/>
                <w:sz w:val="38"/>
                <w:szCs w:val="38"/>
                <w:u w:val="single"/>
                <w:shd w:fill="auto" w:val="clear"/>
                <w:vertAlign w:val="baseline"/>
                <w:rtl w:val="0"/>
              </w:rPr>
              <w:t xml:space="preserve">2. System Overview</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jc w:val="both"/>
            <w:rPr>
              <w:rFonts w:ascii="Times New Roman" w:cs="Times New Roman" w:eastAsia="Times New Roman" w:hAnsi="Times New Roman"/>
              <w:color w:val="1155cc"/>
              <w:u w:val="single"/>
            </w:rPr>
          </w:pPr>
          <w:hyperlink w:anchor="_436iut1ona70">
            <w:r w:rsidDel="00000000" w:rsidR="00000000" w:rsidRPr="00000000">
              <w:rPr>
                <w:rFonts w:ascii="Times New Roman" w:cs="Times New Roman" w:eastAsia="Times New Roman" w:hAnsi="Times New Roman"/>
                <w:i w:val="0"/>
                <w:smallCaps w:val="0"/>
                <w:strike w:val="0"/>
                <w:color w:val="000000"/>
                <w:sz w:val="38"/>
                <w:szCs w:val="38"/>
                <w:u w:val="single"/>
                <w:shd w:fill="auto" w:val="clear"/>
                <w:vertAlign w:val="baseline"/>
                <w:rtl w:val="0"/>
              </w:rPr>
              <w:t xml:space="preserve">3. System Components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jc w:val="both"/>
            <w:rPr>
              <w:rFonts w:ascii="Times New Roman" w:cs="Times New Roman" w:eastAsia="Times New Roman" w:hAnsi="Times New Roman"/>
              <w:u w:val="single"/>
            </w:rPr>
          </w:pPr>
          <w:hyperlink w:anchor="_pwd9rzlpjp9h">
            <w:r w:rsidDel="00000000" w:rsidR="00000000" w:rsidRPr="00000000">
              <w:rPr>
                <w:rFonts w:ascii="Times New Roman" w:cs="Times New Roman" w:eastAsia="Times New Roman" w:hAnsi="Times New Roman"/>
                <w:i w:val="0"/>
                <w:smallCaps w:val="0"/>
                <w:strike w:val="0"/>
                <w:sz w:val="22"/>
                <w:szCs w:val="22"/>
                <w:u w:val="single"/>
                <w:shd w:fill="auto" w:val="clear"/>
                <w:vertAlign w:val="baseline"/>
                <w:rtl w:val="0"/>
              </w:rPr>
              <w:t xml:space="preserve">3.1. Hardware Components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1otforbfli56">
            <w:r w:rsidDel="00000000" w:rsidR="00000000" w:rsidRPr="00000000">
              <w:rPr>
                <w:rFonts w:ascii="Times New Roman" w:cs="Times New Roman" w:eastAsia="Times New Roman" w:hAnsi="Times New Roman"/>
                <w:i w:val="0"/>
                <w:smallCaps w:val="0"/>
                <w:strike w:val="0"/>
                <w:sz w:val="22"/>
                <w:szCs w:val="22"/>
                <w:u w:val="single"/>
                <w:shd w:fill="auto" w:val="clear"/>
                <w:vertAlign w:val="baseline"/>
                <w:rtl w:val="0"/>
              </w:rPr>
              <w:t xml:space="preserve">3.2. Software Components</w:t>
            </w:r>
          </w:hyperlink>
          <w:hyperlink w:anchor="_1otforbfli56">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both"/>
            <w:rPr>
              <w:rFonts w:ascii="Times New Roman" w:cs="Times New Roman" w:eastAsia="Times New Roman" w:hAnsi="Times New Roman"/>
              <w:color w:val="1155cc"/>
              <w:u w:val="single"/>
            </w:rPr>
          </w:pPr>
          <w:hyperlink w:anchor="_hq6gurl8ktsl">
            <w:r w:rsidDel="00000000" w:rsidR="00000000" w:rsidRPr="00000000">
              <w:rPr>
                <w:rFonts w:ascii="Times New Roman" w:cs="Times New Roman" w:eastAsia="Times New Roman" w:hAnsi="Times New Roman"/>
                <w:i w:val="0"/>
                <w:smallCaps w:val="0"/>
                <w:strike w:val="0"/>
                <w:color w:val="000000"/>
                <w:sz w:val="38"/>
                <w:szCs w:val="38"/>
                <w:u w:val="single"/>
                <w:shd w:fill="auto" w:val="clear"/>
                <w:vertAlign w:val="baseline"/>
                <w:rtl w:val="0"/>
              </w:rPr>
              <w:t xml:space="preserve">4. Installation</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320czyvhi7xx">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4.1. Choose a suitable location</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z4x1pv5yw6h1">
            <w:r w:rsidDel="00000000" w:rsidR="00000000" w:rsidRPr="00000000">
              <w:rPr>
                <w:rFonts w:ascii="Times New Roman" w:cs="Times New Roman" w:eastAsia="Times New Roman" w:hAnsi="Times New Roman"/>
                <w:i w:val="0"/>
                <w:smallCaps w:val="0"/>
                <w:strike w:val="0"/>
                <w:color w:val="000000"/>
                <w:sz w:val="26"/>
                <w:szCs w:val="26"/>
                <w:u w:val="single"/>
                <w:shd w:fill="auto" w:val="clear"/>
                <w:vertAlign w:val="baseline"/>
                <w:rtl w:val="0"/>
              </w:rPr>
              <w:t xml:space="preserve">4.2. Mount the sensors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f56h8z6otfac">
            <w:r w:rsidDel="00000000" w:rsidR="00000000" w:rsidRPr="00000000">
              <w:rPr>
                <w:rFonts w:ascii="Times New Roman" w:cs="Times New Roman" w:eastAsia="Times New Roman" w:hAnsi="Times New Roman"/>
                <w:i w:val="0"/>
                <w:smallCaps w:val="0"/>
                <w:strike w:val="0"/>
                <w:color w:val="000000"/>
                <w:sz w:val="26"/>
                <w:szCs w:val="26"/>
                <w:u w:val="single"/>
                <w:shd w:fill="auto" w:val="clear"/>
                <w:vertAlign w:val="baseline"/>
                <w:rtl w:val="0"/>
              </w:rPr>
              <w:t xml:space="preserve">4.3. Connect the components</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f73byfwgxfs6">
            <w:r w:rsidDel="00000000" w:rsidR="00000000" w:rsidRPr="00000000">
              <w:rPr>
                <w:rFonts w:ascii="Times New Roman" w:cs="Times New Roman" w:eastAsia="Times New Roman" w:hAnsi="Times New Roman"/>
                <w:i w:val="0"/>
                <w:smallCaps w:val="0"/>
                <w:strike w:val="0"/>
                <w:color w:val="000000"/>
                <w:sz w:val="26"/>
                <w:szCs w:val="26"/>
                <w:u w:val="single"/>
                <w:shd w:fill="auto" w:val="clear"/>
                <w:vertAlign w:val="baseline"/>
                <w:rtl w:val="0"/>
              </w:rPr>
              <w:t xml:space="preserve">4.4. Power up the system</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jc w:val="both"/>
            <w:rPr>
              <w:rFonts w:ascii="Times New Roman" w:cs="Times New Roman" w:eastAsia="Times New Roman" w:hAnsi="Times New Roman"/>
              <w:color w:val="1155cc"/>
              <w:u w:val="single"/>
            </w:rPr>
          </w:pPr>
          <w:hyperlink w:anchor="_hwqhlonyf1yc">
            <w:r w:rsidDel="00000000" w:rsidR="00000000" w:rsidRPr="00000000">
              <w:rPr>
                <w:rFonts w:ascii="Times New Roman" w:cs="Times New Roman" w:eastAsia="Times New Roman" w:hAnsi="Times New Roman"/>
                <w:i w:val="0"/>
                <w:smallCaps w:val="0"/>
                <w:strike w:val="0"/>
                <w:color w:val="000000"/>
                <w:sz w:val="32"/>
                <w:szCs w:val="32"/>
                <w:u w:val="single"/>
                <w:shd w:fill="auto" w:val="clear"/>
                <w:vertAlign w:val="baseline"/>
                <w:rtl w:val="0"/>
              </w:rPr>
              <w:t xml:space="preserve">5. System Operation</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yb3xqlpx0jh4">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5.1. Power on the system</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kocvnk4ua6ub">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5.2. Real-time Data Collection and Storage</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elmdi0kiyy93">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5.3. Data display and visualization</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imkjtkm6foki">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5.4. Alerts and notifications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jc w:val="both"/>
            <w:rPr>
              <w:rFonts w:ascii="Times New Roman" w:cs="Times New Roman" w:eastAsia="Times New Roman" w:hAnsi="Times New Roman"/>
              <w:color w:val="1155cc"/>
              <w:u w:val="single"/>
            </w:rPr>
          </w:pPr>
          <w:hyperlink w:anchor="_vwb0sao0thii">
            <w:r w:rsidDel="00000000" w:rsidR="00000000" w:rsidRPr="00000000">
              <w:rPr>
                <w:rFonts w:ascii="Times New Roman" w:cs="Times New Roman" w:eastAsia="Times New Roman" w:hAnsi="Times New Roman"/>
                <w:i w:val="0"/>
                <w:smallCaps w:val="0"/>
                <w:strike w:val="0"/>
                <w:color w:val="000000"/>
                <w:sz w:val="38"/>
                <w:szCs w:val="38"/>
                <w:u w:val="single"/>
                <w:shd w:fill="auto" w:val="clear"/>
                <w:vertAlign w:val="baseline"/>
                <w:rtl w:val="0"/>
              </w:rPr>
              <w:t xml:space="preserve">6. Data Analysis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jx5kk0kd8cmv">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6.1. Access raw data</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oopf6i4wyl8l">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6.2. Analyse data</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949eudobrj1y">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6.3. Compare data</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ldcn6xej3086">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6.4. Generate reports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jc w:val="both"/>
            <w:rPr>
              <w:rFonts w:ascii="Times New Roman" w:cs="Times New Roman" w:eastAsia="Times New Roman" w:hAnsi="Times New Roman"/>
              <w:color w:val="1155cc"/>
              <w:u w:val="single"/>
            </w:rPr>
          </w:pPr>
          <w:hyperlink w:anchor="_472f1mze2210">
            <w:r w:rsidDel="00000000" w:rsidR="00000000" w:rsidRPr="00000000">
              <w:rPr>
                <w:rFonts w:ascii="Times New Roman" w:cs="Times New Roman" w:eastAsia="Times New Roman" w:hAnsi="Times New Roman"/>
                <w:i w:val="0"/>
                <w:smallCaps w:val="0"/>
                <w:strike w:val="0"/>
                <w:color w:val="000000"/>
                <w:sz w:val="38"/>
                <w:szCs w:val="38"/>
                <w:u w:val="single"/>
                <w:shd w:fill="auto" w:val="clear"/>
                <w:vertAlign w:val="baseline"/>
                <w:rtl w:val="0"/>
              </w:rPr>
              <w:t xml:space="preserve">7. Maintenance and Troubleshooting</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1mqo567awtja">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7.1. Regular maintenance</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2tb3fpe1kz2n">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7.2. Sensor calibration</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vr7rw7a2rxjd">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7.3. Troubleshooting</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dz3t3pjcedzp">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7.4. Firmware and software update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jc w:val="both"/>
            <w:rPr>
              <w:rFonts w:ascii="Times New Roman" w:cs="Times New Roman" w:eastAsia="Times New Roman" w:hAnsi="Times New Roman"/>
              <w:color w:val="1155cc"/>
              <w:u w:val="single"/>
            </w:rPr>
          </w:pPr>
          <w:hyperlink w:anchor="_gvy2ruditt0r">
            <w:r w:rsidDel="00000000" w:rsidR="00000000" w:rsidRPr="00000000">
              <w:rPr>
                <w:rFonts w:ascii="Times New Roman" w:cs="Times New Roman" w:eastAsia="Times New Roman" w:hAnsi="Times New Roman"/>
                <w:i w:val="0"/>
                <w:smallCaps w:val="0"/>
                <w:strike w:val="0"/>
                <w:color w:val="000000"/>
                <w:sz w:val="38"/>
                <w:szCs w:val="38"/>
                <w:u w:val="single"/>
                <w:shd w:fill="auto" w:val="clear"/>
                <w:vertAlign w:val="baseline"/>
                <w:rtl w:val="0"/>
              </w:rPr>
              <w:t xml:space="preserve">8. Safety Precautions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1inchzv6if4f">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8.1. Electric Safety</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9mclfebsb4sx">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8.2. Installation and Mounting</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lxxofyyb3d21">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8.3. Sensor Handling</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6p0847wo5ndo">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8.4. Maintenance</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sego9p48odf7">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8.5. Data Retrieval and Communication</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m7wtswyseqja">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8.6. Emergency Situations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h8no67i4c2dw">
            <w:r w:rsidDel="00000000" w:rsidR="00000000" w:rsidRPr="00000000">
              <w:rPr>
                <w:rFonts w:ascii="Times New Roman" w:cs="Times New Roman" w:eastAsia="Times New Roman" w:hAnsi="Times New Roman"/>
                <w:i w:val="0"/>
                <w:smallCaps w:val="0"/>
                <w:strike w:val="0"/>
                <w:color w:val="000000"/>
                <w:sz w:val="22"/>
                <w:szCs w:val="22"/>
                <w:u w:val="single"/>
                <w:shd w:fill="auto" w:val="clear"/>
                <w:vertAlign w:val="baseline"/>
                <w:rtl w:val="0"/>
              </w:rPr>
              <w:t xml:space="preserve">8.7. Compliance with Local Regulations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both"/>
            <w:rPr>
              <w:rFonts w:ascii="Times New Roman" w:cs="Times New Roman" w:eastAsia="Times New Roman" w:hAnsi="Times New Roman"/>
              <w:color w:val="1155cc"/>
              <w:u w:val="single"/>
            </w:rPr>
          </w:pPr>
          <w:hyperlink w:anchor="_hxxfh68vxygm">
            <w:r w:rsidDel="00000000" w:rsidR="00000000" w:rsidRPr="00000000">
              <w:rPr>
                <w:rFonts w:ascii="Times New Roman" w:cs="Times New Roman" w:eastAsia="Times New Roman" w:hAnsi="Times New Roman"/>
                <w:i w:val="0"/>
                <w:smallCaps w:val="0"/>
                <w:strike w:val="0"/>
                <w:color w:val="000000"/>
                <w:sz w:val="38"/>
                <w:szCs w:val="38"/>
                <w:u w:val="single"/>
                <w:shd w:fill="auto" w:val="clear"/>
                <w:vertAlign w:val="baseline"/>
                <w:rtl w:val="0"/>
              </w:rPr>
              <w:t xml:space="preserve">9. Technical Support</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jc w:val="both"/>
            <w:rPr>
              <w:rFonts w:ascii="Times New Roman" w:cs="Times New Roman" w:eastAsia="Times New Roman" w:hAnsi="Times New Roman"/>
              <w:u w:val="single"/>
            </w:rPr>
          </w:pPr>
          <w:hyperlink w:anchor="_lq9bbbdaigl">
            <w:r w:rsidDel="00000000" w:rsidR="00000000" w:rsidRPr="00000000">
              <w:rPr>
                <w:rFonts w:ascii="Times New Roman" w:cs="Times New Roman" w:eastAsia="Times New Roman" w:hAnsi="Times New Roman"/>
                <w:u w:val="single"/>
                <w:rtl w:val="0"/>
              </w:rPr>
              <w:t xml:space="preserve">9.1. Troubleshooting Guide</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jc w:val="both"/>
            <w:rPr>
              <w:rFonts w:ascii="Times New Roman" w:cs="Times New Roman" w:eastAsia="Times New Roman" w:hAnsi="Times New Roman"/>
              <w:u w:val="single"/>
            </w:rPr>
          </w:pPr>
          <w:hyperlink w:anchor="_mv144rdwnha7">
            <w:r w:rsidDel="00000000" w:rsidR="00000000" w:rsidRPr="00000000">
              <w:rPr>
                <w:rFonts w:ascii="Times New Roman" w:cs="Times New Roman" w:eastAsia="Times New Roman" w:hAnsi="Times New Roman"/>
                <w:u w:val="single"/>
                <w:rtl w:val="0"/>
              </w:rPr>
              <w:t xml:space="preserve">9.2. Contact Technical Support</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both"/>
            <w:rPr>
              <w:rFonts w:ascii="Times New Roman" w:cs="Times New Roman" w:eastAsia="Times New Roman" w:hAnsi="Times New Roman"/>
              <w:u w:val="single"/>
            </w:rPr>
          </w:pPr>
          <w:hyperlink w:anchor="_gxxl9s2cvg28">
            <w:r w:rsidDel="00000000" w:rsidR="00000000" w:rsidRPr="00000000">
              <w:rPr>
                <w:rFonts w:ascii="Times New Roman" w:cs="Times New Roman" w:eastAsia="Times New Roman" w:hAnsi="Times New Roman"/>
                <w:u w:val="single"/>
                <w:rtl w:val="0"/>
              </w:rPr>
              <w:t xml:space="preserve">10.</w:t>
            </w:r>
          </w:hyperlink>
          <w:hyperlink w:anchor="_gxxl9s2cvg28">
            <w:r w:rsidDel="00000000" w:rsidR="00000000" w:rsidRPr="00000000">
              <w:rPr>
                <w:rFonts w:ascii="Times New Roman" w:cs="Times New Roman" w:eastAsia="Times New Roman" w:hAnsi="Times New Roman"/>
                <w:sz w:val="38"/>
                <w:szCs w:val="38"/>
                <w:u w:val="single"/>
                <w:rtl w:val="0"/>
              </w:rPr>
              <w:t xml:space="preserve"> Contact Information</w:t>
            </w:r>
          </w:hyperlink>
          <w:hyperlink w:anchor="_gxxl9s2cvg28">
            <w:r w:rsidDel="00000000" w:rsidR="00000000" w:rsidRPr="00000000">
              <w:rPr>
                <w:rFonts w:ascii="Times New Roman" w:cs="Times New Roman" w:eastAsia="Times New Roman" w:hAnsi="Times New Roman"/>
                <w:u w:val="single"/>
                <w:rtl w:val="0"/>
              </w:rPr>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both"/>
            <w:rPr>
              <w:rFonts w:ascii="Times New Roman" w:cs="Times New Roman" w:eastAsia="Times New Roman" w:hAnsi="Times New Roman"/>
              <w:u w:val="single"/>
            </w:rPr>
          </w:pPr>
          <w:hyperlink w:anchor="_257lqtpiz2ez">
            <w:r w:rsidDel="00000000" w:rsidR="00000000" w:rsidRPr="00000000">
              <w:rPr>
                <w:rFonts w:ascii="Times New Roman" w:cs="Times New Roman" w:eastAsia="Times New Roman" w:hAnsi="Times New Roman"/>
                <w:i w:val="0"/>
                <w:smallCaps w:val="0"/>
                <w:strike w:val="0"/>
                <w:sz w:val="22"/>
                <w:szCs w:val="22"/>
                <w:u w:val="single"/>
                <w:shd w:fill="auto" w:val="clear"/>
                <w:vertAlign w:val="baseline"/>
                <w:rtl w:val="0"/>
              </w:rPr>
              <w:t xml:space="preserve">10.1. Email</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both"/>
            <w:rPr>
              <w:rFonts w:ascii="Times New Roman" w:cs="Times New Roman" w:eastAsia="Times New Roman" w:hAnsi="Times New Roman"/>
              <w:color w:val="1155cc"/>
              <w:u w:val="single"/>
            </w:rPr>
          </w:pPr>
          <w:hyperlink w:anchor="_dp6p3ey0ezf7">
            <w:r w:rsidDel="00000000" w:rsidR="00000000" w:rsidRPr="00000000">
              <w:rPr>
                <w:rFonts w:ascii="Times New Roman" w:cs="Times New Roman" w:eastAsia="Times New Roman" w:hAnsi="Times New Roman"/>
                <w:i w:val="0"/>
                <w:smallCaps w:val="0"/>
                <w:strike w:val="0"/>
                <w:sz w:val="22"/>
                <w:szCs w:val="22"/>
                <w:u w:val="single"/>
                <w:shd w:fill="auto" w:val="clear"/>
                <w:vertAlign w:val="baseline"/>
                <w:rtl w:val="0"/>
              </w:rPr>
              <w:t xml:space="preserve">10.2. </w:t>
            </w:r>
          </w:hyperlink>
          <w:hyperlink w:anchor="_dp6p3ey0ezf7">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spacing w:line="360" w:lineRule="auto"/>
        <w:ind w:left="720" w:firstLine="0"/>
        <w:jc w:val="both"/>
        <w:rPr>
          <w:rFonts w:ascii="Times New Roman" w:cs="Times New Roman" w:eastAsia="Times New Roman" w:hAnsi="Times New Roman"/>
        </w:rPr>
      </w:pPr>
      <w:bookmarkStart w:colFirst="0" w:colLast="0" w:name="_6pevvnh0u89o" w:id="0"/>
      <w:bookmarkEnd w:id="0"/>
      <w:r w:rsidDel="00000000" w:rsidR="00000000" w:rsidRPr="00000000">
        <w:rPr>
          <w:rtl w:val="0"/>
        </w:rPr>
      </w:r>
    </w:p>
    <w:p w:rsidR="00000000" w:rsidDel="00000000" w:rsidP="00000000" w:rsidRDefault="00000000" w:rsidRPr="00000000" w14:paraId="00000035">
      <w:pPr>
        <w:pStyle w:val="Heading1"/>
        <w:numPr>
          <w:ilvl w:val="0"/>
          <w:numId w:val="11"/>
        </w:numPr>
        <w:spacing w:after="0" w:afterAutospacing="0" w:line="360" w:lineRule="auto"/>
        <w:ind w:left="720" w:hanging="360"/>
        <w:jc w:val="both"/>
        <w:rPr>
          <w:rFonts w:ascii="Times New Roman" w:cs="Times New Roman" w:eastAsia="Times New Roman" w:hAnsi="Times New Roman"/>
          <w:sz w:val="40"/>
          <w:szCs w:val="40"/>
        </w:rPr>
      </w:pPr>
      <w:bookmarkStart w:colFirst="0" w:colLast="0" w:name="_vgkbtxed5m7e"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6">
      <w:pPr>
        <w:numPr>
          <w:ilvl w:val="0"/>
          <w:numId w:val="34"/>
        </w:numPr>
        <w:spacing w:after="0" w:afterAutospacing="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Thank you for choosing our Air Pollution Monitoring System. This user guide will provide you with all the necessary information to set up and effectively use the system. Please read the following instructions carefully.</w:t>
      </w:r>
    </w:p>
    <w:p w:rsidR="00000000" w:rsidDel="00000000" w:rsidP="00000000" w:rsidRDefault="00000000" w:rsidRPr="00000000" w14:paraId="00000037">
      <w:pPr>
        <w:pStyle w:val="Heading1"/>
        <w:numPr>
          <w:ilvl w:val="0"/>
          <w:numId w:val="11"/>
        </w:numPr>
        <w:spacing w:after="0" w:afterAutospacing="0" w:before="0" w:beforeAutospacing="0" w:line="360" w:lineRule="auto"/>
        <w:ind w:left="720" w:hanging="360"/>
        <w:jc w:val="both"/>
        <w:rPr>
          <w:rFonts w:ascii="Times New Roman" w:cs="Times New Roman" w:eastAsia="Times New Roman" w:hAnsi="Times New Roman"/>
          <w:sz w:val="40"/>
          <w:szCs w:val="40"/>
        </w:rPr>
      </w:pPr>
      <w:bookmarkStart w:colFirst="0" w:colLast="0" w:name="_n1lh8fkgctjh" w:id="2"/>
      <w:bookmarkEnd w:id="2"/>
      <w:r w:rsidDel="00000000" w:rsidR="00000000" w:rsidRPr="00000000">
        <w:rPr>
          <w:rFonts w:ascii="Times New Roman" w:cs="Times New Roman" w:eastAsia="Times New Roman" w:hAnsi="Times New Roman"/>
          <w:rtl w:val="0"/>
        </w:rPr>
        <w:t xml:space="preserve">System Overview</w:t>
      </w:r>
    </w:p>
    <w:p w:rsidR="00000000" w:rsidDel="00000000" w:rsidP="00000000" w:rsidRDefault="00000000" w:rsidRPr="00000000" w14:paraId="00000038">
      <w:pPr>
        <w:numPr>
          <w:ilvl w:val="0"/>
          <w:numId w:val="21"/>
        </w:numPr>
        <w:spacing w:after="0" w:afterAutospacing="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Chitetezo  Air Pollution Monitoring System is designed to measure and monitor the level of air quality. It detects various pollutants in the air, including but not limited to Carbon monoxide (CO), Carbon dioxide (CO₂), Ozone, Volatile organic compounds (VOC), Smoke, Alcohol, and Nitrogen, and calculates the level of air quality. The system provides real-time data collection and analysis, helping you make informed decisions about your environment.</w:t>
      </w:r>
      <w:r w:rsidDel="00000000" w:rsidR="00000000" w:rsidRPr="00000000">
        <w:rPr>
          <w:rtl w:val="0"/>
        </w:rPr>
      </w:r>
    </w:p>
    <w:p w:rsidR="00000000" w:rsidDel="00000000" w:rsidP="00000000" w:rsidRDefault="00000000" w:rsidRPr="00000000" w14:paraId="00000039">
      <w:pPr>
        <w:pStyle w:val="Heading1"/>
        <w:numPr>
          <w:ilvl w:val="0"/>
          <w:numId w:val="11"/>
        </w:numPr>
        <w:spacing w:after="0" w:afterAutospacing="0" w:before="0" w:beforeAutospacing="0" w:line="360" w:lineRule="auto"/>
        <w:ind w:left="720" w:hanging="360"/>
        <w:jc w:val="both"/>
        <w:rPr>
          <w:rFonts w:ascii="Times New Roman" w:cs="Times New Roman" w:eastAsia="Times New Roman" w:hAnsi="Times New Roman"/>
          <w:sz w:val="40"/>
          <w:szCs w:val="40"/>
        </w:rPr>
      </w:pPr>
      <w:bookmarkStart w:colFirst="0" w:colLast="0" w:name="_436iut1ona70" w:id="3"/>
      <w:bookmarkEnd w:id="3"/>
      <w:r w:rsidDel="00000000" w:rsidR="00000000" w:rsidRPr="00000000">
        <w:rPr>
          <w:rFonts w:ascii="Times New Roman" w:cs="Times New Roman" w:eastAsia="Times New Roman" w:hAnsi="Times New Roman"/>
          <w:rtl w:val="0"/>
        </w:rPr>
        <w:t xml:space="preserve">System Components</w:t>
      </w:r>
    </w:p>
    <w:p w:rsidR="00000000" w:rsidDel="00000000" w:rsidP="00000000" w:rsidRDefault="00000000" w:rsidRPr="00000000" w14:paraId="0000003A">
      <w:pPr>
        <w:numPr>
          <w:ilvl w:val="0"/>
          <w:numId w:val="5"/>
        </w:numPr>
        <w:spacing w:after="0" w:afterAutospacing="0"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Chitetezo Air Pollution Monitoring System consists of the following components:</w:t>
      </w:r>
      <w:r w:rsidDel="00000000" w:rsidR="00000000" w:rsidRPr="00000000">
        <w:rPr>
          <w:rtl w:val="0"/>
        </w:rPr>
      </w:r>
    </w:p>
    <w:p w:rsidR="00000000" w:rsidDel="00000000" w:rsidP="00000000" w:rsidRDefault="00000000" w:rsidRPr="00000000" w14:paraId="0000003B">
      <w:pPr>
        <w:pStyle w:val="Heading2"/>
        <w:numPr>
          <w:ilvl w:val="1"/>
          <w:numId w:val="11"/>
        </w:numPr>
        <w:spacing w:after="0" w:afterAutospacing="0" w:before="0" w:beforeAutospacing="0"/>
        <w:ind w:left="1440" w:hanging="360"/>
        <w:jc w:val="both"/>
        <w:rPr>
          <w:rFonts w:ascii="Times New Roman" w:cs="Times New Roman" w:eastAsia="Times New Roman" w:hAnsi="Times New Roman"/>
        </w:rPr>
      </w:pPr>
      <w:bookmarkStart w:colFirst="0" w:colLast="0" w:name="_pwd9rzlpjp9h" w:id="4"/>
      <w:bookmarkEnd w:id="4"/>
      <w:r w:rsidDel="00000000" w:rsidR="00000000" w:rsidRPr="00000000">
        <w:rPr>
          <w:rFonts w:ascii="Times New Roman" w:cs="Times New Roman" w:eastAsia="Times New Roman" w:hAnsi="Times New Roman"/>
          <w:rtl w:val="0"/>
        </w:rPr>
        <w:t xml:space="preserve">Hardware Components</w:t>
      </w:r>
    </w:p>
    <w:p w:rsidR="00000000" w:rsidDel="00000000" w:rsidP="00000000" w:rsidRDefault="00000000" w:rsidRPr="00000000" w14:paraId="0000003C">
      <w:pPr>
        <w:numPr>
          <w:ilvl w:val="0"/>
          <w:numId w:val="20"/>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Gas sensors(MQ2 and MQ135): These are used for detecting and measuring air quality and various gases in the atmosphere.</w:t>
      </w:r>
    </w:p>
    <w:p w:rsidR="00000000" w:rsidDel="00000000" w:rsidP="00000000" w:rsidRDefault="00000000" w:rsidRPr="00000000" w14:paraId="0000003D">
      <w:pPr>
        <w:spacing w:line="360" w:lineRule="auto"/>
        <w:ind w:left="216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556000" cy="1650446"/>
            <wp:effectExtent b="0" l="0" r="0" t="0"/>
            <wp:docPr id="8"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556000" cy="165044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216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Figure 1</w:t>
      </w:r>
      <w:r w:rsidDel="00000000" w:rsidR="00000000" w:rsidRPr="00000000">
        <w:rPr>
          <w:rFonts w:ascii="Times New Roman" w:cs="Times New Roman" w:eastAsia="Times New Roman" w:hAnsi="Times New Roman"/>
          <w:sz w:val="30"/>
          <w:szCs w:val="30"/>
          <w:rtl w:val="0"/>
        </w:rPr>
        <w:t xml:space="preserve"> MQ-135 Gas Sensor</w:t>
      </w:r>
    </w:p>
    <w:p w:rsidR="00000000" w:rsidDel="00000000" w:rsidP="00000000" w:rsidRDefault="00000000" w:rsidRPr="00000000" w14:paraId="0000003F">
      <w:pPr>
        <w:spacing w:line="360" w:lineRule="auto"/>
        <w:ind w:left="2160"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spacing w:line="360" w:lineRule="auto"/>
        <w:ind w:left="2160"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spacing w:line="360" w:lineRule="auto"/>
        <w:ind w:left="216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851200" cy="284764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51200" cy="284764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216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Figure 2 </w:t>
      </w:r>
      <w:r w:rsidDel="00000000" w:rsidR="00000000" w:rsidRPr="00000000">
        <w:rPr>
          <w:rFonts w:ascii="Times New Roman" w:cs="Times New Roman" w:eastAsia="Times New Roman" w:hAnsi="Times New Roman"/>
          <w:sz w:val="30"/>
          <w:szCs w:val="30"/>
          <w:rtl w:val="0"/>
        </w:rPr>
        <w:t xml:space="preserve">MQ-2 Gas Sensor</w:t>
      </w:r>
    </w:p>
    <w:p w:rsidR="00000000" w:rsidDel="00000000" w:rsidP="00000000" w:rsidRDefault="00000000" w:rsidRPr="00000000" w14:paraId="00000044">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9">
      <w:pPr>
        <w:spacing w:line="360" w:lineRule="auto"/>
        <w:ind w:left="216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numPr>
          <w:ilvl w:val="0"/>
          <w:numId w:val="18"/>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DHT22 Sensor: This sensor is used for measuring temperature and humidity.</w:t>
      </w:r>
    </w:p>
    <w:p w:rsidR="00000000" w:rsidDel="00000000" w:rsidP="00000000" w:rsidRDefault="00000000" w:rsidRPr="00000000" w14:paraId="0000004E">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Pr>
        <w:drawing>
          <wp:inline distB="114300" distT="114300" distL="114300" distR="114300">
            <wp:extent cx="2095200" cy="2091661"/>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095200" cy="209166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 Figure 3</w:t>
      </w:r>
      <w:r w:rsidDel="00000000" w:rsidR="00000000" w:rsidRPr="00000000">
        <w:rPr>
          <w:rFonts w:ascii="Times New Roman" w:cs="Times New Roman" w:eastAsia="Times New Roman" w:hAnsi="Times New Roman"/>
          <w:sz w:val="30"/>
          <w:szCs w:val="30"/>
          <w:rtl w:val="0"/>
        </w:rPr>
        <w:t xml:space="preserve"> DHT22 Sensor</w:t>
      </w:r>
    </w:p>
    <w:p w:rsidR="00000000" w:rsidDel="00000000" w:rsidP="00000000" w:rsidRDefault="00000000" w:rsidRPr="00000000" w14:paraId="00000050">
      <w:pPr>
        <w:spacing w:line="36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   </w:t>
        <w:tab/>
        <w:tab/>
      </w:r>
    </w:p>
    <w:p w:rsidR="00000000" w:rsidDel="00000000" w:rsidP="00000000" w:rsidRDefault="00000000" w:rsidRPr="00000000" w14:paraId="00000051">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3">
      <w:pPr>
        <w:numPr>
          <w:ilvl w:val="0"/>
          <w:numId w:val="20"/>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ADC(ADS1115):  This is an analog-to-digital converter (ADC) integrated circuit that provides precise and high-resolution analog-to-digital conversion capabilities.</w:t>
      </w:r>
    </w:p>
    <w:p w:rsidR="00000000" w:rsidDel="00000000" w:rsidP="00000000" w:rsidRDefault="00000000" w:rsidRPr="00000000" w14:paraId="00000054">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ab/>
        <w:tab/>
        <w:tab/>
      </w:r>
      <w:r w:rsidDel="00000000" w:rsidR="00000000" w:rsidRPr="00000000">
        <w:rPr>
          <w:rFonts w:ascii="Times New Roman" w:cs="Times New Roman" w:eastAsia="Times New Roman" w:hAnsi="Times New Roman"/>
          <w:sz w:val="30"/>
          <w:szCs w:val="30"/>
        </w:rPr>
        <w:drawing>
          <wp:inline distB="114300" distT="114300" distL="114300" distR="114300">
            <wp:extent cx="2152650" cy="2124075"/>
            <wp:effectExtent b="0" l="0" r="0" 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1526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ab/>
      </w:r>
      <w:r w:rsidDel="00000000" w:rsidR="00000000" w:rsidRPr="00000000">
        <w:rPr>
          <w:rFonts w:ascii="Times New Roman" w:cs="Times New Roman" w:eastAsia="Times New Roman" w:hAnsi="Times New Roman"/>
          <w:b w:val="1"/>
          <w:sz w:val="30"/>
          <w:szCs w:val="30"/>
          <w:rtl w:val="0"/>
        </w:rPr>
        <w:t xml:space="preserve">Figure 4</w:t>
      </w:r>
      <w:r w:rsidDel="00000000" w:rsidR="00000000" w:rsidRPr="00000000">
        <w:rPr>
          <w:rFonts w:ascii="Times New Roman" w:cs="Times New Roman" w:eastAsia="Times New Roman" w:hAnsi="Times New Roman"/>
          <w:sz w:val="30"/>
          <w:szCs w:val="30"/>
          <w:rtl w:val="0"/>
        </w:rPr>
        <w:t xml:space="preserve">: ADS1115</w:t>
      </w:r>
    </w:p>
    <w:p w:rsidR="00000000" w:rsidDel="00000000" w:rsidP="00000000" w:rsidRDefault="00000000" w:rsidRPr="00000000" w14:paraId="00000056">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r>
    </w:p>
    <w:p w:rsidR="00000000" w:rsidDel="00000000" w:rsidP="00000000" w:rsidRDefault="00000000" w:rsidRPr="00000000" w14:paraId="00000057">
      <w:pPr>
        <w:numPr>
          <w:ilvl w:val="0"/>
          <w:numId w:val="20"/>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Raspberry Pi 3: This is a microcontroller that receives real-time data from the Gas sensor(MQ135) , Humidity, and Temperature sensor, processes it, and sends it to the database both Firebase and MySQL for storage and further analysis.</w:t>
      </w:r>
    </w:p>
    <w:p w:rsidR="00000000" w:rsidDel="00000000" w:rsidP="00000000" w:rsidRDefault="00000000" w:rsidRPr="00000000" w14:paraId="00000058">
      <w:pPr>
        <w:spacing w:line="36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Pr>
        <w:drawing>
          <wp:inline distB="114300" distT="114300" distL="114300" distR="114300">
            <wp:extent cx="3574800" cy="2323798"/>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574800" cy="232379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Figure 5</w:t>
      </w:r>
      <w:r w:rsidDel="00000000" w:rsidR="00000000" w:rsidRPr="00000000">
        <w:rPr>
          <w:rFonts w:ascii="Times New Roman" w:cs="Times New Roman" w:eastAsia="Times New Roman" w:hAnsi="Times New Roman"/>
          <w:sz w:val="30"/>
          <w:szCs w:val="30"/>
          <w:rtl w:val="0"/>
        </w:rPr>
        <w:t xml:space="preserve"> Raspberry Pi</w:t>
      </w:r>
    </w:p>
    <w:p w:rsidR="00000000" w:rsidDel="00000000" w:rsidP="00000000" w:rsidRDefault="00000000" w:rsidRPr="00000000" w14:paraId="0000005A">
      <w:pPr>
        <w:numPr>
          <w:ilvl w:val="0"/>
          <w:numId w:val="2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LCD 16x2 with I2C (Inter-Integrated Circuit) is a popular display module that combines a 16-character by 2-line alphanumeric LCD (Liquid Crystal Display) with an I2C interface. The I2C interface simplifies the connection and control of the LCD, reducing the number of wires required for communication.</w:t>
      </w:r>
    </w:p>
    <w:p w:rsidR="00000000" w:rsidDel="00000000" w:rsidP="00000000" w:rsidRDefault="00000000" w:rsidRPr="00000000" w14:paraId="0000005B">
      <w:pPr>
        <w:spacing w:line="36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Pr>
        <w:drawing>
          <wp:inline distB="114300" distT="114300" distL="114300" distR="114300">
            <wp:extent cx="1985963" cy="1971977"/>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985963" cy="197197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r>
      <w:r w:rsidDel="00000000" w:rsidR="00000000" w:rsidRPr="00000000">
        <w:rPr>
          <w:rFonts w:ascii="Times New Roman" w:cs="Times New Roman" w:eastAsia="Times New Roman" w:hAnsi="Times New Roman"/>
          <w:b w:val="1"/>
          <w:sz w:val="30"/>
          <w:szCs w:val="30"/>
          <w:rtl w:val="0"/>
        </w:rPr>
        <w:t xml:space="preserve">Figure 6:</w:t>
      </w:r>
      <w:r w:rsidDel="00000000" w:rsidR="00000000" w:rsidRPr="00000000">
        <w:rPr>
          <w:rFonts w:ascii="Times New Roman" w:cs="Times New Roman" w:eastAsia="Times New Roman" w:hAnsi="Times New Roman"/>
          <w:sz w:val="30"/>
          <w:szCs w:val="30"/>
          <w:rtl w:val="0"/>
        </w:rPr>
        <w:t xml:space="preserve"> LCD 16x2 with I2C</w:t>
      </w:r>
    </w:p>
    <w:p w:rsidR="00000000" w:rsidDel="00000000" w:rsidP="00000000" w:rsidRDefault="00000000" w:rsidRPr="00000000" w14:paraId="0000005D">
      <w:pPr>
        <w:spacing w:line="36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numPr>
          <w:ilvl w:val="0"/>
          <w:numId w:val="20"/>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LEDs(Light-Emitting Diodes): These devices light up when certain thresholds are reached;</w:t>
      </w:r>
    </w:p>
    <w:p w:rsidR="00000000" w:rsidDel="00000000" w:rsidP="00000000" w:rsidRDefault="00000000" w:rsidRPr="00000000" w14:paraId="0000005F">
      <w:pPr>
        <w:numPr>
          <w:ilvl w:val="0"/>
          <w:numId w:val="24"/>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Green LED lights up when the value of air quality is between 0-50</w:t>
      </w:r>
    </w:p>
    <w:p w:rsidR="00000000" w:rsidDel="00000000" w:rsidP="00000000" w:rsidRDefault="00000000" w:rsidRPr="00000000" w14:paraId="00000060">
      <w:pPr>
        <w:numPr>
          <w:ilvl w:val="0"/>
          <w:numId w:val="24"/>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Yellow LED lights up when the value of air quality is between 51-100</w:t>
      </w:r>
    </w:p>
    <w:p w:rsidR="00000000" w:rsidDel="00000000" w:rsidP="00000000" w:rsidRDefault="00000000" w:rsidRPr="00000000" w14:paraId="00000061">
      <w:pPr>
        <w:numPr>
          <w:ilvl w:val="0"/>
          <w:numId w:val="24"/>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Red LED lights up when the value of air quality is above 100</w:t>
      </w:r>
    </w:p>
    <w:p w:rsidR="00000000" w:rsidDel="00000000" w:rsidP="00000000" w:rsidRDefault="00000000" w:rsidRPr="00000000" w14:paraId="00000062">
      <w:pPr>
        <w:spacing w:line="360" w:lineRule="auto"/>
        <w:ind w:left="21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Pr>
        <w:drawing>
          <wp:inline distB="114300" distT="114300" distL="114300" distR="114300">
            <wp:extent cx="2131200" cy="2127660"/>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131200" cy="212766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216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 Figure 7</w:t>
      </w:r>
      <w:r w:rsidDel="00000000" w:rsidR="00000000" w:rsidRPr="00000000">
        <w:rPr>
          <w:rFonts w:ascii="Times New Roman" w:cs="Times New Roman" w:eastAsia="Times New Roman" w:hAnsi="Times New Roman"/>
          <w:sz w:val="30"/>
          <w:szCs w:val="30"/>
          <w:rtl w:val="0"/>
        </w:rPr>
        <w:t xml:space="preserve"> LEDs</w:t>
      </w:r>
    </w:p>
    <w:p w:rsidR="00000000" w:rsidDel="00000000" w:rsidP="00000000" w:rsidRDefault="00000000" w:rsidRPr="00000000" w14:paraId="00000064">
      <w:pPr>
        <w:numPr>
          <w:ilvl w:val="0"/>
          <w:numId w:val="20"/>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Buzzer: This device produces a buzzing sound when the value of air quality is above 100</w:t>
      </w:r>
    </w:p>
    <w:p w:rsidR="00000000" w:rsidDel="00000000" w:rsidP="00000000" w:rsidRDefault="00000000" w:rsidRPr="00000000" w14:paraId="00000065">
      <w:pPr>
        <w:spacing w:line="36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Pr>
        <w:drawing>
          <wp:inline distB="114300" distT="114300" distL="114300" distR="114300">
            <wp:extent cx="2059200" cy="2057037"/>
            <wp:effectExtent b="0" l="0" r="0" t="0"/>
            <wp:docPr id="7"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2059200" cy="205703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Figure 8</w:t>
      </w:r>
      <w:r w:rsidDel="00000000" w:rsidR="00000000" w:rsidRPr="00000000">
        <w:rPr>
          <w:rFonts w:ascii="Times New Roman" w:cs="Times New Roman" w:eastAsia="Times New Roman" w:hAnsi="Times New Roman"/>
          <w:sz w:val="30"/>
          <w:szCs w:val="30"/>
          <w:rtl w:val="0"/>
        </w:rPr>
        <w:t xml:space="preserve"> Buzzer</w:t>
      </w:r>
    </w:p>
    <w:p w:rsidR="00000000" w:rsidDel="00000000" w:rsidP="00000000" w:rsidRDefault="00000000" w:rsidRPr="00000000" w14:paraId="00000067">
      <w:pPr>
        <w:numPr>
          <w:ilvl w:val="0"/>
          <w:numId w:val="20"/>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Power supply: The system requires a 5V stable power source for operation.</w:t>
      </w:r>
    </w:p>
    <w:p w:rsidR="00000000" w:rsidDel="00000000" w:rsidP="00000000" w:rsidRDefault="00000000" w:rsidRPr="00000000" w14:paraId="00000068">
      <w:pPr>
        <w:spacing w:line="36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Pr>
        <w:drawing>
          <wp:inline distB="114300" distT="114300" distL="114300" distR="114300">
            <wp:extent cx="2491200" cy="1866626"/>
            <wp:effectExtent b="0" l="0" r="0" t="0"/>
            <wp:docPr id="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491200" cy="186662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ind w:left="144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Figure 9</w:t>
      </w:r>
      <w:r w:rsidDel="00000000" w:rsidR="00000000" w:rsidRPr="00000000">
        <w:rPr>
          <w:rFonts w:ascii="Times New Roman" w:cs="Times New Roman" w:eastAsia="Times New Roman" w:hAnsi="Times New Roman"/>
          <w:sz w:val="30"/>
          <w:szCs w:val="30"/>
          <w:rtl w:val="0"/>
        </w:rPr>
        <w:t xml:space="preserve"> Power supply</w:t>
      </w:r>
    </w:p>
    <w:p w:rsidR="00000000" w:rsidDel="00000000" w:rsidP="00000000" w:rsidRDefault="00000000" w:rsidRPr="00000000" w14:paraId="0000006A">
      <w:pPr>
        <w:pStyle w:val="Heading2"/>
        <w:numPr>
          <w:ilvl w:val="1"/>
          <w:numId w:val="11"/>
        </w:numPr>
        <w:spacing w:after="0" w:afterAutospacing="0"/>
        <w:ind w:left="1440" w:hanging="360"/>
        <w:jc w:val="both"/>
        <w:rPr>
          <w:rFonts w:ascii="Times New Roman" w:cs="Times New Roman" w:eastAsia="Times New Roman" w:hAnsi="Times New Roman"/>
        </w:rPr>
      </w:pPr>
      <w:bookmarkStart w:colFirst="0" w:colLast="0" w:name="_1otforbfli56" w:id="5"/>
      <w:bookmarkEnd w:id="5"/>
      <w:r w:rsidDel="00000000" w:rsidR="00000000" w:rsidRPr="00000000">
        <w:rPr>
          <w:rFonts w:ascii="Times New Roman" w:cs="Times New Roman" w:eastAsia="Times New Roman" w:hAnsi="Times New Roman"/>
          <w:rtl w:val="0"/>
        </w:rPr>
        <w:t xml:space="preserve">Software Components</w:t>
      </w:r>
    </w:p>
    <w:p w:rsidR="00000000" w:rsidDel="00000000" w:rsidP="00000000" w:rsidRDefault="00000000" w:rsidRPr="00000000" w14:paraId="0000006B">
      <w:pPr>
        <w:numPr>
          <w:ilvl w:val="0"/>
          <w:numId w:val="39"/>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ThingSpeak: This is an online cloud platform that visualizes air quality data.</w:t>
      </w:r>
    </w:p>
    <w:p w:rsidR="00000000" w:rsidDel="00000000" w:rsidP="00000000" w:rsidRDefault="00000000" w:rsidRPr="00000000" w14:paraId="0000006C">
      <w:pPr>
        <w:numPr>
          <w:ilvl w:val="0"/>
          <w:numId w:val="39"/>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Chitetezo Dashboard: This is where the users can access the air quality data in a friendly format.</w:t>
      </w:r>
    </w:p>
    <w:p w:rsidR="00000000" w:rsidDel="00000000" w:rsidP="00000000" w:rsidRDefault="00000000" w:rsidRPr="00000000" w14:paraId="0000006D">
      <w:pPr>
        <w:numPr>
          <w:ilvl w:val="0"/>
          <w:numId w:val="39"/>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Chitetezo Mobile app: This application allows users to monitor air quality remotely by receiving the air quality data values and notifications if the values are above 100. </w:t>
      </w:r>
    </w:p>
    <w:p w:rsidR="00000000" w:rsidDel="00000000" w:rsidP="00000000" w:rsidRDefault="00000000" w:rsidRPr="00000000" w14:paraId="0000006E">
      <w:pPr>
        <w:numPr>
          <w:ilvl w:val="0"/>
          <w:numId w:val="39"/>
        </w:numPr>
        <w:spacing w:after="0" w:afterAutospacing="0"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Database Management System: This is where the air quality data is stored for further data analysis.</w:t>
      </w:r>
    </w:p>
    <w:p w:rsidR="00000000" w:rsidDel="00000000" w:rsidP="00000000" w:rsidRDefault="00000000" w:rsidRPr="00000000" w14:paraId="0000006F">
      <w:pPr>
        <w:pStyle w:val="Heading1"/>
        <w:numPr>
          <w:ilvl w:val="0"/>
          <w:numId w:val="11"/>
        </w:numPr>
        <w:spacing w:after="0" w:afterAutospacing="0" w:before="0" w:beforeAutospacing="0" w:line="360" w:lineRule="auto"/>
        <w:ind w:left="720" w:hanging="360"/>
        <w:jc w:val="both"/>
        <w:rPr>
          <w:rFonts w:ascii="Times New Roman" w:cs="Times New Roman" w:eastAsia="Times New Roman" w:hAnsi="Times New Roman"/>
          <w:sz w:val="40"/>
          <w:szCs w:val="40"/>
        </w:rPr>
      </w:pPr>
      <w:bookmarkStart w:colFirst="0" w:colLast="0" w:name="_hq6gurl8ktsl" w:id="6"/>
      <w:bookmarkEnd w:id="6"/>
      <w:r w:rsidDel="00000000" w:rsidR="00000000" w:rsidRPr="00000000">
        <w:rPr>
          <w:rFonts w:ascii="Times New Roman" w:cs="Times New Roman" w:eastAsia="Times New Roman" w:hAnsi="Times New Roman"/>
          <w:rtl w:val="0"/>
        </w:rPr>
        <w:t xml:space="preserve"> Installation </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70">
      <w:pPr>
        <w:numPr>
          <w:ilvl w:val="0"/>
          <w:numId w:val="36"/>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The Chitetezo air pollution monitoring system is designed for indoor use. Make sure that the location of the monitor is free of obstructions so that the sensors can get a clear reading of the air quality. To install the system, follow these steps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1">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320czyvhi7xx" w:id="7"/>
      <w:bookmarkEnd w:id="7"/>
      <w:r w:rsidDel="00000000" w:rsidR="00000000" w:rsidRPr="00000000">
        <w:rPr>
          <w:rFonts w:ascii="Times New Roman" w:cs="Times New Roman" w:eastAsia="Times New Roman" w:hAnsi="Times New Roman"/>
          <w:rtl w:val="0"/>
        </w:rPr>
        <w:t xml:space="preserve">Choose a suitable location</w:t>
      </w:r>
    </w:p>
    <w:p w:rsidR="00000000" w:rsidDel="00000000" w:rsidP="00000000" w:rsidRDefault="00000000" w:rsidRPr="00000000" w14:paraId="00000072">
      <w:pPr>
        <w:numPr>
          <w:ilvl w:val="0"/>
          <w:numId w:val="14"/>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location of the air quality monitor is essential, as it will affect the accuracy of the readings. Select a site representative of the area you want to monitor, away from direct sources of pollution. It could be in an office, a classroom, or even your living room. </w:t>
      </w:r>
      <w:r w:rsidDel="00000000" w:rsidR="00000000" w:rsidRPr="00000000">
        <w:rPr>
          <w:rtl w:val="0"/>
        </w:rPr>
      </w:r>
    </w:p>
    <w:p w:rsidR="00000000" w:rsidDel="00000000" w:rsidP="00000000" w:rsidRDefault="00000000" w:rsidRPr="00000000" w14:paraId="00000073">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z4x1pv5yw6h1" w:id="8"/>
      <w:bookmarkEnd w:id="8"/>
      <w:r w:rsidDel="00000000" w:rsidR="00000000" w:rsidRPr="00000000">
        <w:rPr>
          <w:rFonts w:ascii="Times New Roman" w:cs="Times New Roman" w:eastAsia="Times New Roman" w:hAnsi="Times New Roman"/>
          <w:rtl w:val="0"/>
        </w:rPr>
        <w:t xml:space="preserve">Mount the sensors</w:t>
      </w:r>
    </w:p>
    <w:p w:rsidR="00000000" w:rsidDel="00000000" w:rsidP="00000000" w:rsidRDefault="00000000" w:rsidRPr="00000000" w14:paraId="00000074">
      <w:pPr>
        <w:numPr>
          <w:ilvl w:val="0"/>
          <w:numId w:val="27"/>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Install the air pollution sensors according to the provided instructions, ensuring proper orientation and alignment. It is important to ensure that the sensors are properly oriented and aligned so that they can accurately measure the air quality. </w:t>
      </w:r>
      <w:r w:rsidDel="00000000" w:rsidR="00000000" w:rsidRPr="00000000">
        <w:rPr>
          <w:rtl w:val="0"/>
        </w:rPr>
      </w:r>
    </w:p>
    <w:p w:rsidR="00000000" w:rsidDel="00000000" w:rsidP="00000000" w:rsidRDefault="00000000" w:rsidRPr="00000000" w14:paraId="00000075">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f56h8z6otfac" w:id="9"/>
      <w:bookmarkEnd w:id="9"/>
      <w:r w:rsidDel="00000000" w:rsidR="00000000" w:rsidRPr="00000000">
        <w:rPr>
          <w:rFonts w:ascii="Times New Roman" w:cs="Times New Roman" w:eastAsia="Times New Roman" w:hAnsi="Times New Roman"/>
          <w:rtl w:val="0"/>
        </w:rPr>
        <w:t xml:space="preserve">Connect the components</w:t>
      </w:r>
    </w:p>
    <w:p w:rsidR="00000000" w:rsidDel="00000000" w:rsidP="00000000" w:rsidRDefault="00000000" w:rsidRPr="00000000" w14:paraId="00000076">
      <w:pPr>
        <w:numPr>
          <w:ilvl w:val="0"/>
          <w:numId w:val="17"/>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sensors, a display unit (LCD), and a communication module should be connected following the provided wiring diagram. It is important to make sure that all of the connections are secure so that the system can operate properly.</w:t>
      </w:r>
      <w:r w:rsidDel="00000000" w:rsidR="00000000" w:rsidRPr="00000000">
        <w:rPr>
          <w:rtl w:val="0"/>
        </w:rPr>
      </w:r>
    </w:p>
    <w:p w:rsidR="00000000" w:rsidDel="00000000" w:rsidP="00000000" w:rsidRDefault="00000000" w:rsidRPr="00000000" w14:paraId="00000077">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f73byfwgxfs6" w:id="10"/>
      <w:bookmarkEnd w:id="10"/>
      <w:r w:rsidDel="00000000" w:rsidR="00000000" w:rsidRPr="00000000">
        <w:rPr>
          <w:rFonts w:ascii="Times New Roman" w:cs="Times New Roman" w:eastAsia="Times New Roman" w:hAnsi="Times New Roman"/>
          <w:rtl w:val="0"/>
        </w:rPr>
        <w:t xml:space="preserve">Power up the system</w:t>
      </w:r>
    </w:p>
    <w:p w:rsidR="00000000" w:rsidDel="00000000" w:rsidP="00000000" w:rsidRDefault="00000000" w:rsidRPr="00000000" w14:paraId="00000078">
      <w:pPr>
        <w:numPr>
          <w:ilvl w:val="0"/>
          <w:numId w:val="23"/>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Once all of the components are connected, the system can be powered up. It is important to ensure that the power source is stable so that the system does not experience any power outages.</w:t>
      </w:r>
    </w:p>
    <w:p w:rsidR="00000000" w:rsidDel="00000000" w:rsidP="00000000" w:rsidRDefault="00000000" w:rsidRPr="00000000" w14:paraId="00000079">
      <w:pPr>
        <w:pStyle w:val="Heading1"/>
        <w:numPr>
          <w:ilvl w:val="0"/>
          <w:numId w:val="11"/>
        </w:numPr>
        <w:spacing w:after="0" w:afterAutospacing="0" w:before="0" w:beforeAutospacing="0" w:line="360" w:lineRule="auto"/>
        <w:ind w:left="720" w:hanging="360"/>
        <w:jc w:val="both"/>
        <w:rPr>
          <w:rFonts w:ascii="Times New Roman" w:cs="Times New Roman" w:eastAsia="Times New Roman" w:hAnsi="Times New Roman"/>
          <w:sz w:val="40"/>
          <w:szCs w:val="40"/>
        </w:rPr>
      </w:pPr>
      <w:bookmarkStart w:colFirst="0" w:colLast="0" w:name="_hwqhlonyf1yc" w:id="11"/>
      <w:bookmarkEnd w:id="11"/>
      <w:r w:rsidDel="00000000" w:rsidR="00000000" w:rsidRPr="00000000">
        <w:rPr>
          <w:rFonts w:ascii="Times New Roman" w:cs="Times New Roman" w:eastAsia="Times New Roman" w:hAnsi="Times New Roman"/>
          <w:rtl w:val="0"/>
        </w:rPr>
        <w:t xml:space="preserve"> System Operation</w:t>
      </w:r>
    </w:p>
    <w:p w:rsidR="00000000" w:rsidDel="00000000" w:rsidP="00000000" w:rsidRDefault="00000000" w:rsidRPr="00000000" w14:paraId="0000007A">
      <w:pPr>
        <w:numPr>
          <w:ilvl w:val="0"/>
          <w:numId w:val="32"/>
        </w:numPr>
        <w:spacing w:after="0" w:afterAutospacing="0"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operate the Chitetezo air pollution monitoring system, follow these steps.</w:t>
      </w:r>
      <w:r w:rsidDel="00000000" w:rsidR="00000000" w:rsidRPr="00000000">
        <w:rPr>
          <w:rtl w:val="0"/>
        </w:rPr>
      </w:r>
    </w:p>
    <w:p w:rsidR="00000000" w:rsidDel="00000000" w:rsidP="00000000" w:rsidRDefault="00000000" w:rsidRPr="00000000" w14:paraId="0000007B">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yb3xqlpx0jh4" w:id="12"/>
      <w:bookmarkEnd w:id="12"/>
      <w:r w:rsidDel="00000000" w:rsidR="00000000" w:rsidRPr="00000000">
        <w:rPr>
          <w:rFonts w:ascii="Times New Roman" w:cs="Times New Roman" w:eastAsia="Times New Roman" w:hAnsi="Times New Roman"/>
          <w:rtl w:val="0"/>
        </w:rPr>
        <w:t xml:space="preserve">Power on the system</w:t>
      </w:r>
    </w:p>
    <w:p w:rsidR="00000000" w:rsidDel="00000000" w:rsidP="00000000" w:rsidRDefault="00000000" w:rsidRPr="00000000" w14:paraId="0000007C">
      <w:pPr>
        <w:numPr>
          <w:ilvl w:val="0"/>
          <w:numId w:val="40"/>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Turn on the power supply and ensure that all components  function correctly.</w:t>
      </w:r>
      <w:r w:rsidDel="00000000" w:rsidR="00000000" w:rsidRPr="00000000">
        <w:rPr>
          <w:rtl w:val="0"/>
        </w:rPr>
      </w:r>
    </w:p>
    <w:p w:rsidR="00000000" w:rsidDel="00000000" w:rsidP="00000000" w:rsidRDefault="00000000" w:rsidRPr="00000000" w14:paraId="0000007D">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kocvnk4ua6ub" w:id="13"/>
      <w:bookmarkEnd w:id="13"/>
      <w:r w:rsidDel="00000000" w:rsidR="00000000" w:rsidRPr="00000000">
        <w:rPr>
          <w:rFonts w:ascii="Times New Roman" w:cs="Times New Roman" w:eastAsia="Times New Roman" w:hAnsi="Times New Roman"/>
          <w:rtl w:val="0"/>
        </w:rPr>
        <w:t xml:space="preserve">Real-time Data Collection and Storage</w:t>
      </w:r>
    </w:p>
    <w:p w:rsidR="00000000" w:rsidDel="00000000" w:rsidP="00000000" w:rsidRDefault="00000000" w:rsidRPr="00000000" w14:paraId="0000007E">
      <w:pPr>
        <w:numPr>
          <w:ilvl w:val="0"/>
          <w:numId w:val="29"/>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 recorder(database) will collect and store data from the sensors for further analysis and storage.</w:t>
      </w:r>
      <w:r w:rsidDel="00000000" w:rsidR="00000000" w:rsidRPr="00000000">
        <w:rPr>
          <w:rtl w:val="0"/>
        </w:rPr>
      </w:r>
    </w:p>
    <w:p w:rsidR="00000000" w:rsidDel="00000000" w:rsidP="00000000" w:rsidRDefault="00000000" w:rsidRPr="00000000" w14:paraId="0000007F">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elmdi0kiyy93" w:id="14"/>
      <w:bookmarkEnd w:id="14"/>
      <w:r w:rsidDel="00000000" w:rsidR="00000000" w:rsidRPr="00000000">
        <w:rPr>
          <w:rFonts w:ascii="Times New Roman" w:cs="Times New Roman" w:eastAsia="Times New Roman" w:hAnsi="Times New Roman"/>
          <w:rtl w:val="0"/>
        </w:rPr>
        <w:t xml:space="preserve">Data display and visualization</w:t>
      </w:r>
    </w:p>
    <w:p w:rsidR="00000000" w:rsidDel="00000000" w:rsidP="00000000" w:rsidRDefault="00000000" w:rsidRPr="00000000" w14:paraId="00000080">
      <w:pPr>
        <w:numPr>
          <w:ilvl w:val="0"/>
          <w:numId w:val="22"/>
        </w:numPr>
        <w:spacing w:after="0" w:afterAutospacing="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Data is retrieved from the system and displayed on Liquid Crystal Display (LCD), Chitetezo Mobile application, Chitetezo Dashboard, and ThingSpeak</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81">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imkjtkm6foki" w:id="15"/>
      <w:bookmarkEnd w:id="15"/>
      <w:r w:rsidDel="00000000" w:rsidR="00000000" w:rsidRPr="00000000">
        <w:rPr>
          <w:rFonts w:ascii="Times New Roman" w:cs="Times New Roman" w:eastAsia="Times New Roman" w:hAnsi="Times New Roman"/>
          <w:rtl w:val="0"/>
        </w:rPr>
        <w:t xml:space="preserve"> Alerts and notifications</w:t>
      </w:r>
    </w:p>
    <w:p w:rsidR="00000000" w:rsidDel="00000000" w:rsidP="00000000" w:rsidRDefault="00000000" w:rsidRPr="00000000" w14:paraId="00000082">
      <w:pPr>
        <w:numPr>
          <w:ilvl w:val="0"/>
          <w:numId w:val="25"/>
        </w:numPr>
        <w:spacing w:after="0" w:afterAutospacing="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Notifications are sent to the mobile application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3">
      <w:pPr>
        <w:pStyle w:val="Heading1"/>
        <w:numPr>
          <w:ilvl w:val="0"/>
          <w:numId w:val="11"/>
        </w:numPr>
        <w:spacing w:after="0" w:afterAutospacing="0" w:before="0" w:beforeAutospacing="0" w:line="360" w:lineRule="auto"/>
        <w:ind w:left="720" w:hanging="360"/>
        <w:jc w:val="both"/>
        <w:rPr>
          <w:rFonts w:ascii="Times New Roman" w:cs="Times New Roman" w:eastAsia="Times New Roman" w:hAnsi="Times New Roman"/>
          <w:sz w:val="40"/>
          <w:szCs w:val="40"/>
        </w:rPr>
      </w:pPr>
      <w:bookmarkStart w:colFirst="0" w:colLast="0" w:name="_vwb0sao0thii" w:id="16"/>
      <w:bookmarkEnd w:id="16"/>
      <w:r w:rsidDel="00000000" w:rsidR="00000000" w:rsidRPr="00000000">
        <w:rPr>
          <w:rFonts w:ascii="Times New Roman" w:cs="Times New Roman" w:eastAsia="Times New Roman" w:hAnsi="Times New Roman"/>
          <w:rtl w:val="0"/>
        </w:rPr>
        <w:t xml:space="preserve"> Data Analysis</w:t>
      </w:r>
    </w:p>
    <w:p w:rsidR="00000000" w:rsidDel="00000000" w:rsidP="00000000" w:rsidRDefault="00000000" w:rsidRPr="00000000" w14:paraId="00000084">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jx5kk0kd8cmv" w:id="17"/>
      <w:bookmarkEnd w:id="17"/>
      <w:r w:rsidDel="00000000" w:rsidR="00000000" w:rsidRPr="00000000">
        <w:rPr>
          <w:rFonts w:ascii="Times New Roman" w:cs="Times New Roman" w:eastAsia="Times New Roman" w:hAnsi="Times New Roman"/>
          <w:rtl w:val="0"/>
        </w:rPr>
        <w:t xml:space="preserve"> Access raw data</w:t>
      </w:r>
    </w:p>
    <w:p w:rsidR="00000000" w:rsidDel="00000000" w:rsidP="00000000" w:rsidRDefault="00000000" w:rsidRPr="00000000" w14:paraId="00000085">
      <w:pPr>
        <w:numPr>
          <w:ilvl w:val="0"/>
          <w:numId w:val="1"/>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accesses the data collected by the sensors or external devices. </w:t>
      </w:r>
      <w:r w:rsidDel="00000000" w:rsidR="00000000" w:rsidRPr="00000000">
        <w:rPr>
          <w:rtl w:val="0"/>
        </w:rPr>
      </w:r>
    </w:p>
    <w:p w:rsidR="00000000" w:rsidDel="00000000" w:rsidP="00000000" w:rsidRDefault="00000000" w:rsidRPr="00000000" w14:paraId="00000086">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oopf6i4wyl8l" w:id="18"/>
      <w:bookmarkEnd w:id="18"/>
      <w:r w:rsidDel="00000000" w:rsidR="00000000" w:rsidRPr="00000000">
        <w:rPr>
          <w:rFonts w:ascii="Times New Roman" w:cs="Times New Roman" w:eastAsia="Times New Roman" w:hAnsi="Times New Roman"/>
          <w:rtl w:val="0"/>
        </w:rPr>
        <w:t xml:space="preserve">Analyse data</w:t>
      </w:r>
    </w:p>
    <w:p w:rsidR="00000000" w:rsidDel="00000000" w:rsidP="00000000" w:rsidRDefault="00000000" w:rsidRPr="00000000" w14:paraId="00000087">
      <w:pPr>
        <w:numPr>
          <w:ilvl w:val="0"/>
          <w:numId w:val="9"/>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analyses the pollutant concentrations and trends over time to assess air quality.</w:t>
      </w:r>
      <w:r w:rsidDel="00000000" w:rsidR="00000000" w:rsidRPr="00000000">
        <w:rPr>
          <w:rtl w:val="0"/>
        </w:rPr>
      </w:r>
    </w:p>
    <w:p w:rsidR="00000000" w:rsidDel="00000000" w:rsidP="00000000" w:rsidRDefault="00000000" w:rsidRPr="00000000" w14:paraId="00000088">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949eudobrj1y" w:id="19"/>
      <w:bookmarkEnd w:id="19"/>
      <w:r w:rsidDel="00000000" w:rsidR="00000000" w:rsidRPr="00000000">
        <w:rPr>
          <w:rFonts w:ascii="Times New Roman" w:cs="Times New Roman" w:eastAsia="Times New Roman" w:hAnsi="Times New Roman"/>
          <w:rtl w:val="0"/>
        </w:rPr>
        <w:t xml:space="preserve">Compare data</w:t>
      </w:r>
    </w:p>
    <w:p w:rsidR="00000000" w:rsidDel="00000000" w:rsidP="00000000" w:rsidRDefault="00000000" w:rsidRPr="00000000" w14:paraId="00000089">
      <w:pPr>
        <w:numPr>
          <w:ilvl w:val="0"/>
          <w:numId w:val="3"/>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compares the collected data with local air quality standards or guidelines to evaluate compliance.</w:t>
      </w:r>
      <w:r w:rsidDel="00000000" w:rsidR="00000000" w:rsidRPr="00000000">
        <w:rPr>
          <w:rtl w:val="0"/>
        </w:rPr>
      </w:r>
    </w:p>
    <w:p w:rsidR="00000000" w:rsidDel="00000000" w:rsidP="00000000" w:rsidRDefault="00000000" w:rsidRPr="00000000" w14:paraId="0000008A">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ldcn6xej3086" w:id="20"/>
      <w:bookmarkEnd w:id="20"/>
      <w:r w:rsidDel="00000000" w:rsidR="00000000" w:rsidRPr="00000000">
        <w:rPr>
          <w:rFonts w:ascii="Times New Roman" w:cs="Times New Roman" w:eastAsia="Times New Roman" w:hAnsi="Times New Roman"/>
          <w:rtl w:val="0"/>
        </w:rPr>
        <w:t xml:space="preserve">Generate reports</w:t>
      </w:r>
    </w:p>
    <w:p w:rsidR="00000000" w:rsidDel="00000000" w:rsidP="00000000" w:rsidRDefault="00000000" w:rsidRPr="00000000" w14:paraId="0000008B">
      <w:pPr>
        <w:numPr>
          <w:ilvl w:val="0"/>
          <w:numId w:val="35"/>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generates reports or visualizations to communicate air quality information effectively. These reports can be used by government agencies, businesses, or individuals to make decisions about air quality.</w:t>
      </w:r>
      <w:r w:rsidDel="00000000" w:rsidR="00000000" w:rsidRPr="00000000">
        <w:rPr>
          <w:rtl w:val="0"/>
        </w:rPr>
      </w:r>
    </w:p>
    <w:p w:rsidR="00000000" w:rsidDel="00000000" w:rsidP="00000000" w:rsidRDefault="00000000" w:rsidRPr="00000000" w14:paraId="0000008C">
      <w:pPr>
        <w:spacing w:line="36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1"/>
        <w:numPr>
          <w:ilvl w:val="0"/>
          <w:numId w:val="11"/>
        </w:numPr>
        <w:spacing w:after="0" w:afterAutospacing="0" w:line="360" w:lineRule="auto"/>
        <w:ind w:left="720" w:hanging="360"/>
        <w:jc w:val="both"/>
        <w:rPr>
          <w:rFonts w:ascii="Times New Roman" w:cs="Times New Roman" w:eastAsia="Times New Roman" w:hAnsi="Times New Roman"/>
          <w:sz w:val="40"/>
          <w:szCs w:val="40"/>
        </w:rPr>
      </w:pPr>
      <w:bookmarkStart w:colFirst="0" w:colLast="0" w:name="_472f1mze2210" w:id="21"/>
      <w:bookmarkEnd w:id="21"/>
      <w:r w:rsidDel="00000000" w:rsidR="00000000" w:rsidRPr="00000000">
        <w:rPr>
          <w:rFonts w:ascii="Times New Roman" w:cs="Times New Roman" w:eastAsia="Times New Roman" w:hAnsi="Times New Roman"/>
          <w:rtl w:val="0"/>
        </w:rPr>
        <w:t xml:space="preserve">Maintenance and Troubleshooting</w:t>
      </w:r>
    </w:p>
    <w:p w:rsidR="00000000" w:rsidDel="00000000" w:rsidP="00000000" w:rsidRDefault="00000000" w:rsidRPr="00000000" w14:paraId="0000008F">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1mqo567awtja" w:id="22"/>
      <w:bookmarkEnd w:id="22"/>
      <w:r w:rsidDel="00000000" w:rsidR="00000000" w:rsidRPr="00000000">
        <w:rPr>
          <w:rFonts w:ascii="Times New Roman" w:cs="Times New Roman" w:eastAsia="Times New Roman" w:hAnsi="Times New Roman"/>
          <w:rtl w:val="0"/>
        </w:rPr>
        <w:t xml:space="preserve">Regular maintenance</w:t>
      </w:r>
    </w:p>
    <w:p w:rsidR="00000000" w:rsidDel="00000000" w:rsidP="00000000" w:rsidRDefault="00000000" w:rsidRPr="00000000" w14:paraId="00000090">
      <w:pPr>
        <w:numPr>
          <w:ilvl w:val="0"/>
          <w:numId w:val="37"/>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sensors should be cleaned regularly to remove dust and dirt that can interfere with their readings. The sensors should also be checked for any physical damage, such as cracks or broken wires.</w:t>
      </w:r>
      <w:r w:rsidDel="00000000" w:rsidR="00000000" w:rsidRPr="00000000">
        <w:rPr>
          <w:rtl w:val="0"/>
        </w:rPr>
      </w:r>
    </w:p>
    <w:p w:rsidR="00000000" w:rsidDel="00000000" w:rsidP="00000000" w:rsidRDefault="00000000" w:rsidRPr="00000000" w14:paraId="00000091">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2tb3fpe1kz2n" w:id="23"/>
      <w:bookmarkEnd w:id="23"/>
      <w:r w:rsidDel="00000000" w:rsidR="00000000" w:rsidRPr="00000000">
        <w:rPr>
          <w:rFonts w:ascii="Times New Roman" w:cs="Times New Roman" w:eastAsia="Times New Roman" w:hAnsi="Times New Roman"/>
          <w:rtl w:val="0"/>
        </w:rPr>
        <w:t xml:space="preserve"> Sensor calibration</w:t>
      </w:r>
    </w:p>
    <w:p w:rsidR="00000000" w:rsidDel="00000000" w:rsidP="00000000" w:rsidRDefault="00000000" w:rsidRPr="00000000" w14:paraId="00000092">
      <w:pPr>
        <w:numPr>
          <w:ilvl w:val="0"/>
          <w:numId w:val="12"/>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sensors should be calibrated at recommended intervals to ensure that they are providing accurate readings.</w:t>
      </w:r>
      <w:r w:rsidDel="00000000" w:rsidR="00000000" w:rsidRPr="00000000">
        <w:rPr>
          <w:rtl w:val="0"/>
        </w:rPr>
      </w:r>
    </w:p>
    <w:p w:rsidR="00000000" w:rsidDel="00000000" w:rsidP="00000000" w:rsidRDefault="00000000" w:rsidRPr="00000000" w14:paraId="00000093">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vr7rw7a2rxjd" w:id="24"/>
      <w:bookmarkEnd w:id="24"/>
      <w:r w:rsidDel="00000000" w:rsidR="00000000" w:rsidRPr="00000000">
        <w:rPr>
          <w:rFonts w:ascii="Times New Roman" w:cs="Times New Roman" w:eastAsia="Times New Roman" w:hAnsi="Times New Roman"/>
          <w:rtl w:val="0"/>
        </w:rPr>
        <w:t xml:space="preserve">Troubleshooting</w:t>
      </w:r>
    </w:p>
    <w:p w:rsidR="00000000" w:rsidDel="00000000" w:rsidP="00000000" w:rsidRDefault="00000000" w:rsidRPr="00000000" w14:paraId="00000094">
      <w:pPr>
        <w:numPr>
          <w:ilvl w:val="0"/>
          <w:numId w:val="16"/>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the system is not working properly, the troubleshooting guide can be used to identify and fix the problem. The troubleshooting guide includes a list of common problems and solutions.</w:t>
      </w:r>
      <w:r w:rsidDel="00000000" w:rsidR="00000000" w:rsidRPr="00000000">
        <w:rPr>
          <w:rtl w:val="0"/>
        </w:rPr>
      </w:r>
    </w:p>
    <w:p w:rsidR="00000000" w:rsidDel="00000000" w:rsidP="00000000" w:rsidRDefault="00000000" w:rsidRPr="00000000" w14:paraId="00000095">
      <w:pPr>
        <w:pStyle w:val="Heading2"/>
        <w:numPr>
          <w:ilvl w:val="1"/>
          <w:numId w:val="11"/>
        </w:numPr>
        <w:spacing w:after="0" w:afterAutospacing="0" w:before="0" w:beforeAutospacing="0" w:line="360" w:lineRule="auto"/>
        <w:ind w:left="1440" w:hanging="360"/>
        <w:jc w:val="both"/>
        <w:rPr>
          <w:rFonts w:ascii="Times New Roman" w:cs="Times New Roman" w:eastAsia="Times New Roman" w:hAnsi="Times New Roman"/>
        </w:rPr>
      </w:pPr>
      <w:bookmarkStart w:colFirst="0" w:colLast="0" w:name="_dz3t3pjcedzp" w:id="25"/>
      <w:bookmarkEnd w:id="25"/>
      <w:r w:rsidDel="00000000" w:rsidR="00000000" w:rsidRPr="00000000">
        <w:rPr>
          <w:rFonts w:ascii="Times New Roman" w:cs="Times New Roman" w:eastAsia="Times New Roman" w:hAnsi="Times New Roman"/>
          <w:rtl w:val="0"/>
        </w:rPr>
        <w:t xml:space="preserve">Firmware and software update</w:t>
      </w:r>
    </w:p>
    <w:p w:rsidR="00000000" w:rsidDel="00000000" w:rsidP="00000000" w:rsidRDefault="00000000" w:rsidRPr="00000000" w14:paraId="00000096">
      <w:pPr>
        <w:numPr>
          <w:ilvl w:val="0"/>
          <w:numId w:val="15"/>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Stay up to date with the latest firmware or software releases to ensure optimal performance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1"/>
        <w:numPr>
          <w:ilvl w:val="0"/>
          <w:numId w:val="11"/>
        </w:numPr>
        <w:spacing w:after="0" w:afterAutospacing="0" w:line="360" w:lineRule="auto"/>
        <w:ind w:left="720" w:hanging="360"/>
        <w:jc w:val="both"/>
        <w:rPr>
          <w:rFonts w:ascii="Times New Roman" w:cs="Times New Roman" w:eastAsia="Times New Roman" w:hAnsi="Times New Roman"/>
          <w:sz w:val="40"/>
          <w:szCs w:val="40"/>
        </w:rPr>
      </w:pPr>
      <w:bookmarkStart w:colFirst="0" w:colLast="0" w:name="_gvy2ruditt0r" w:id="26"/>
      <w:bookmarkEnd w:id="26"/>
      <w:r w:rsidDel="00000000" w:rsidR="00000000" w:rsidRPr="00000000">
        <w:rPr>
          <w:rFonts w:ascii="Times New Roman" w:cs="Times New Roman" w:eastAsia="Times New Roman" w:hAnsi="Times New Roman"/>
          <w:rtl w:val="0"/>
        </w:rPr>
        <w:t xml:space="preserve">Safety Precautions</w:t>
      </w:r>
    </w:p>
    <w:p w:rsidR="00000000" w:rsidDel="00000000" w:rsidP="00000000" w:rsidRDefault="00000000" w:rsidRPr="00000000" w14:paraId="00000099">
      <w:pPr>
        <w:numPr>
          <w:ilvl w:val="0"/>
          <w:numId w:val="8"/>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Follow the safety guidelines provided during installation, operation, and maintenance</w:t>
      </w:r>
      <w:r w:rsidDel="00000000" w:rsidR="00000000" w:rsidRPr="00000000">
        <w:rPr>
          <w:rtl w:val="0"/>
        </w:rPr>
      </w:r>
    </w:p>
    <w:p w:rsidR="00000000" w:rsidDel="00000000" w:rsidP="00000000" w:rsidRDefault="00000000" w:rsidRPr="00000000" w14:paraId="0000009A">
      <w:pPr>
        <w:pStyle w:val="Heading2"/>
        <w:numPr>
          <w:ilvl w:val="1"/>
          <w:numId w:val="11"/>
        </w:numPr>
        <w:spacing w:after="0" w:afterAutospacing="0" w:before="0" w:beforeAutospacing="0"/>
        <w:ind w:left="1440" w:hanging="360"/>
        <w:jc w:val="both"/>
        <w:rPr>
          <w:rFonts w:ascii="Times New Roman" w:cs="Times New Roman" w:eastAsia="Times New Roman" w:hAnsi="Times New Roman"/>
        </w:rPr>
      </w:pPr>
      <w:bookmarkStart w:colFirst="0" w:colLast="0" w:name="_1inchzv6if4f" w:id="27"/>
      <w:bookmarkEnd w:id="27"/>
      <w:r w:rsidDel="00000000" w:rsidR="00000000" w:rsidRPr="00000000">
        <w:rPr>
          <w:rFonts w:ascii="Times New Roman" w:cs="Times New Roman" w:eastAsia="Times New Roman" w:hAnsi="Times New Roman"/>
          <w:rtl w:val="0"/>
        </w:rPr>
        <w:t xml:space="preserve">Electric Safety</w:t>
      </w:r>
    </w:p>
    <w:p w:rsidR="00000000" w:rsidDel="00000000" w:rsidP="00000000" w:rsidRDefault="00000000" w:rsidRPr="00000000" w14:paraId="0000009B">
      <w:pPr>
        <w:numPr>
          <w:ilvl w:val="0"/>
          <w:numId w:val="4"/>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Avoid exposing the system or its components to water or other liquids.</w:t>
      </w:r>
    </w:p>
    <w:p w:rsidR="00000000" w:rsidDel="00000000" w:rsidP="00000000" w:rsidRDefault="00000000" w:rsidRPr="00000000" w14:paraId="0000009C">
      <w:pPr>
        <w:numPr>
          <w:ilvl w:val="0"/>
          <w:numId w:val="4"/>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Only use a 5V power supply.</w:t>
      </w:r>
    </w:p>
    <w:p w:rsidR="00000000" w:rsidDel="00000000" w:rsidP="00000000" w:rsidRDefault="00000000" w:rsidRPr="00000000" w14:paraId="0000009D">
      <w:pPr>
        <w:numPr>
          <w:ilvl w:val="0"/>
          <w:numId w:val="4"/>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Do not touch electrical connections or components with wet hands</w:t>
      </w:r>
    </w:p>
    <w:p w:rsidR="00000000" w:rsidDel="00000000" w:rsidP="00000000" w:rsidRDefault="00000000" w:rsidRPr="00000000" w14:paraId="0000009E">
      <w:pPr>
        <w:numPr>
          <w:ilvl w:val="0"/>
          <w:numId w:val="4"/>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you notice any damage to the power supply or wiring, immediately disconnect the system and contact technical support.</w:t>
      </w:r>
    </w:p>
    <w:p w:rsidR="00000000" w:rsidDel="00000000" w:rsidP="00000000" w:rsidRDefault="00000000" w:rsidRPr="00000000" w14:paraId="0000009F">
      <w:pPr>
        <w:numPr>
          <w:ilvl w:val="0"/>
          <w:numId w:val="4"/>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Consider environmental factors such as wind, rain, and extreme temperatures when choosing the installation site.</w:t>
      </w:r>
    </w:p>
    <w:p w:rsidR="00000000" w:rsidDel="00000000" w:rsidP="00000000" w:rsidRDefault="00000000" w:rsidRPr="00000000" w14:paraId="000000A0">
      <w:pPr>
        <w:numPr>
          <w:ilvl w:val="0"/>
          <w:numId w:val="4"/>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Disconnect the power supply before performing any maintenance on the system.</w:t>
      </w:r>
    </w:p>
    <w:p w:rsidR="00000000" w:rsidDel="00000000" w:rsidP="00000000" w:rsidRDefault="00000000" w:rsidRPr="00000000" w14:paraId="000000A1">
      <w:pPr>
        <w:pStyle w:val="Heading2"/>
        <w:numPr>
          <w:ilvl w:val="1"/>
          <w:numId w:val="11"/>
        </w:numPr>
        <w:spacing w:after="0" w:afterAutospacing="0" w:before="0" w:beforeAutospacing="0"/>
        <w:ind w:left="1440" w:hanging="360"/>
        <w:jc w:val="both"/>
        <w:rPr>
          <w:rFonts w:ascii="Times New Roman" w:cs="Times New Roman" w:eastAsia="Times New Roman" w:hAnsi="Times New Roman"/>
        </w:rPr>
      </w:pPr>
      <w:bookmarkStart w:colFirst="0" w:colLast="0" w:name="_9mclfebsb4sx" w:id="28"/>
      <w:bookmarkEnd w:id="28"/>
      <w:r w:rsidDel="00000000" w:rsidR="00000000" w:rsidRPr="00000000">
        <w:rPr>
          <w:rFonts w:ascii="Times New Roman" w:cs="Times New Roman" w:eastAsia="Times New Roman" w:hAnsi="Times New Roman"/>
          <w:rtl w:val="0"/>
        </w:rPr>
        <w:t xml:space="preserve">Installation and Mounting</w:t>
      </w:r>
    </w:p>
    <w:p w:rsidR="00000000" w:rsidDel="00000000" w:rsidP="00000000" w:rsidRDefault="00000000" w:rsidRPr="00000000" w14:paraId="000000A2">
      <w:pPr>
        <w:numPr>
          <w:ilvl w:val="0"/>
          <w:numId w:val="33"/>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Follow the manufacturer's guidelines for installation and mounting.</w:t>
      </w:r>
    </w:p>
    <w:p w:rsidR="00000000" w:rsidDel="00000000" w:rsidP="00000000" w:rsidRDefault="00000000" w:rsidRPr="00000000" w14:paraId="000000A3">
      <w:pPr>
        <w:numPr>
          <w:ilvl w:val="0"/>
          <w:numId w:val="33"/>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Ensure that the system is mounted securely and placed in a stable location to prevent accidental falls or damage.</w:t>
      </w:r>
    </w:p>
    <w:p w:rsidR="00000000" w:rsidDel="00000000" w:rsidP="00000000" w:rsidRDefault="00000000" w:rsidRPr="00000000" w14:paraId="000000A4">
      <w:pPr>
        <w:numPr>
          <w:ilvl w:val="0"/>
          <w:numId w:val="33"/>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Consider environmental factors such as wind, rain, and extreme temperatures when choosing the installation site.</w:t>
      </w:r>
    </w:p>
    <w:p w:rsidR="00000000" w:rsidDel="00000000" w:rsidP="00000000" w:rsidRDefault="00000000" w:rsidRPr="00000000" w14:paraId="000000A5">
      <w:pPr>
        <w:numPr>
          <w:ilvl w:val="0"/>
          <w:numId w:val="33"/>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Take necessary precautions to prevent unauthorized access or tampering with the system.</w:t>
      </w:r>
    </w:p>
    <w:p w:rsidR="00000000" w:rsidDel="00000000" w:rsidP="00000000" w:rsidRDefault="00000000" w:rsidRPr="00000000" w14:paraId="000000A6">
      <w:pPr>
        <w:pStyle w:val="Heading2"/>
        <w:numPr>
          <w:ilvl w:val="1"/>
          <w:numId w:val="11"/>
        </w:numPr>
        <w:spacing w:after="0" w:afterAutospacing="0" w:before="0" w:beforeAutospacing="0"/>
        <w:ind w:left="1440" w:hanging="360"/>
        <w:jc w:val="both"/>
        <w:rPr>
          <w:rFonts w:ascii="Times New Roman" w:cs="Times New Roman" w:eastAsia="Times New Roman" w:hAnsi="Times New Roman"/>
        </w:rPr>
      </w:pPr>
      <w:bookmarkStart w:colFirst="0" w:colLast="0" w:name="_lxxofyyb3d21" w:id="29"/>
      <w:bookmarkEnd w:id="29"/>
      <w:r w:rsidDel="00000000" w:rsidR="00000000" w:rsidRPr="00000000">
        <w:rPr>
          <w:rFonts w:ascii="Times New Roman" w:cs="Times New Roman" w:eastAsia="Times New Roman" w:hAnsi="Times New Roman"/>
          <w:rtl w:val="0"/>
        </w:rPr>
        <w:t xml:space="preserve">Sensor Handling</w:t>
      </w:r>
    </w:p>
    <w:p w:rsidR="00000000" w:rsidDel="00000000" w:rsidP="00000000" w:rsidRDefault="00000000" w:rsidRPr="00000000" w14:paraId="000000A7">
      <w:pPr>
        <w:numPr>
          <w:ilvl w:val="0"/>
          <w:numId w:val="26"/>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Handle the air pollution sensors with care to avoid damage or misalignment.</w:t>
      </w:r>
    </w:p>
    <w:p w:rsidR="00000000" w:rsidDel="00000000" w:rsidP="00000000" w:rsidRDefault="00000000" w:rsidRPr="00000000" w14:paraId="000000A8">
      <w:pPr>
        <w:numPr>
          <w:ilvl w:val="0"/>
          <w:numId w:val="26"/>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Do not touch or obstruct the sensor surfaces to maintain accurate readings.</w:t>
      </w:r>
    </w:p>
    <w:p w:rsidR="00000000" w:rsidDel="00000000" w:rsidP="00000000" w:rsidRDefault="00000000" w:rsidRPr="00000000" w14:paraId="000000A9">
      <w:pPr>
        <w:numPr>
          <w:ilvl w:val="0"/>
          <w:numId w:val="26"/>
        </w:numPr>
        <w:spacing w:after="0" w:after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Clean the sensors as per the manufacturer's instructions and use appropriate cleaning materials to prevent contaminatio</w:t>
      </w:r>
      <w:r w:rsidDel="00000000" w:rsidR="00000000" w:rsidRPr="00000000">
        <w:rPr>
          <w:rFonts w:ascii="Times New Roman" w:cs="Times New Roman" w:eastAsia="Times New Roman" w:hAnsi="Times New Roman"/>
          <w:sz w:val="26"/>
          <w:szCs w:val="26"/>
          <w:rtl w:val="0"/>
        </w:rPr>
        <w:t xml:space="preserve">n.</w:t>
      </w:r>
    </w:p>
    <w:p w:rsidR="00000000" w:rsidDel="00000000" w:rsidP="00000000" w:rsidRDefault="00000000" w:rsidRPr="00000000" w14:paraId="000000AA">
      <w:pPr>
        <w:pStyle w:val="Heading2"/>
        <w:numPr>
          <w:ilvl w:val="1"/>
          <w:numId w:val="11"/>
        </w:numPr>
        <w:spacing w:after="0" w:afterAutospacing="0" w:before="0" w:beforeAutospacing="0"/>
        <w:ind w:left="1440" w:hanging="360"/>
        <w:jc w:val="both"/>
        <w:rPr>
          <w:rFonts w:ascii="Times New Roman" w:cs="Times New Roman" w:eastAsia="Times New Roman" w:hAnsi="Times New Roman"/>
        </w:rPr>
      </w:pPr>
      <w:bookmarkStart w:colFirst="0" w:colLast="0" w:name="_6p0847wo5ndo" w:id="30"/>
      <w:bookmarkEnd w:id="30"/>
      <w:r w:rsidDel="00000000" w:rsidR="00000000" w:rsidRPr="00000000">
        <w:rPr>
          <w:rFonts w:ascii="Times New Roman" w:cs="Times New Roman" w:eastAsia="Times New Roman" w:hAnsi="Times New Roman"/>
          <w:rtl w:val="0"/>
        </w:rPr>
        <w:t xml:space="preserve">Maintenance</w:t>
      </w:r>
    </w:p>
    <w:p w:rsidR="00000000" w:rsidDel="00000000" w:rsidP="00000000" w:rsidRDefault="00000000" w:rsidRPr="00000000" w14:paraId="000000AB">
      <w:pPr>
        <w:numPr>
          <w:ilvl w:val="0"/>
          <w:numId w:val="30"/>
        </w:numPr>
        <w:spacing w:line="276"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Perform regular maintenance and inspection of the system components as recommended by the manufacturer.</w:t>
      </w:r>
    </w:p>
    <w:p w:rsidR="00000000" w:rsidDel="00000000" w:rsidP="00000000" w:rsidRDefault="00000000" w:rsidRPr="00000000" w14:paraId="000000AC">
      <w:pPr>
        <w:numPr>
          <w:ilvl w:val="0"/>
          <w:numId w:val="30"/>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Follow the calibration schedule provided by the manufacturer to ensure accurate measurements.</w:t>
      </w:r>
    </w:p>
    <w:p w:rsidR="00000000" w:rsidDel="00000000" w:rsidP="00000000" w:rsidRDefault="00000000" w:rsidRPr="00000000" w14:paraId="000000AD">
      <w:pPr>
        <w:numPr>
          <w:ilvl w:val="0"/>
          <w:numId w:val="30"/>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Keep the system clean and free from dust or debris that may interfere with the sensor's performance.</w:t>
      </w:r>
    </w:p>
    <w:p w:rsidR="00000000" w:rsidDel="00000000" w:rsidP="00000000" w:rsidRDefault="00000000" w:rsidRPr="00000000" w14:paraId="000000AE">
      <w:pPr>
        <w:numPr>
          <w:ilvl w:val="0"/>
          <w:numId w:val="30"/>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Adhere to any specific maintenance procedures or safety precautions outlined in the user manual.</w:t>
      </w:r>
    </w:p>
    <w:p w:rsidR="00000000" w:rsidDel="00000000" w:rsidP="00000000" w:rsidRDefault="00000000" w:rsidRPr="00000000" w14:paraId="000000AF">
      <w:pPr>
        <w:pStyle w:val="Heading2"/>
        <w:numPr>
          <w:ilvl w:val="1"/>
          <w:numId w:val="11"/>
        </w:numPr>
        <w:spacing w:after="0" w:afterAutospacing="0" w:before="0" w:beforeAutospacing="0"/>
        <w:ind w:left="1440" w:hanging="360"/>
        <w:jc w:val="both"/>
        <w:rPr>
          <w:rFonts w:ascii="Times New Roman" w:cs="Times New Roman" w:eastAsia="Times New Roman" w:hAnsi="Times New Roman"/>
        </w:rPr>
      </w:pPr>
      <w:bookmarkStart w:colFirst="0" w:colLast="0" w:name="_sego9p48odf7" w:id="31"/>
      <w:bookmarkEnd w:id="31"/>
      <w:r w:rsidDel="00000000" w:rsidR="00000000" w:rsidRPr="00000000">
        <w:rPr>
          <w:rFonts w:ascii="Times New Roman" w:cs="Times New Roman" w:eastAsia="Times New Roman" w:hAnsi="Times New Roman"/>
          <w:rtl w:val="0"/>
        </w:rPr>
        <w:t xml:space="preserve">Data Retrieval and Communication</w:t>
      </w:r>
    </w:p>
    <w:p w:rsidR="00000000" w:rsidDel="00000000" w:rsidP="00000000" w:rsidRDefault="00000000" w:rsidRPr="00000000" w14:paraId="000000B0">
      <w:pPr>
        <w:numPr>
          <w:ilvl w:val="0"/>
          <w:numId w:val="13"/>
        </w:numPr>
        <w:spacing w:after="0" w:after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The system includes communication modules and data transfer capabilities, please ensure that network connections are secure and protected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1">
      <w:pPr>
        <w:pStyle w:val="Heading2"/>
        <w:numPr>
          <w:ilvl w:val="1"/>
          <w:numId w:val="11"/>
        </w:numPr>
        <w:spacing w:after="0" w:afterAutospacing="0" w:before="0" w:beforeAutospacing="0"/>
        <w:ind w:left="1440" w:hanging="360"/>
        <w:jc w:val="both"/>
        <w:rPr>
          <w:rFonts w:ascii="Times New Roman" w:cs="Times New Roman" w:eastAsia="Times New Roman" w:hAnsi="Times New Roman"/>
        </w:rPr>
      </w:pPr>
      <w:bookmarkStart w:colFirst="0" w:colLast="0" w:name="_m7wtswyseqja" w:id="32"/>
      <w:bookmarkEnd w:id="32"/>
      <w:r w:rsidDel="00000000" w:rsidR="00000000" w:rsidRPr="00000000">
        <w:rPr>
          <w:rFonts w:ascii="Times New Roman" w:cs="Times New Roman" w:eastAsia="Times New Roman" w:hAnsi="Times New Roman"/>
          <w:rtl w:val="0"/>
        </w:rPr>
        <w:t xml:space="preserve">Emergency Situations</w:t>
      </w:r>
    </w:p>
    <w:p w:rsidR="00000000" w:rsidDel="00000000" w:rsidP="00000000" w:rsidRDefault="00000000" w:rsidRPr="00000000" w14:paraId="000000B2">
      <w:pPr>
        <w:numPr>
          <w:ilvl w:val="0"/>
          <w:numId w:val="28"/>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the event of a malfunction, abnormal readings, or any other safety concerns, immediately power off the system and disconnect the power supply.</w:t>
      </w:r>
    </w:p>
    <w:p w:rsidR="00000000" w:rsidDel="00000000" w:rsidP="00000000" w:rsidRDefault="00000000" w:rsidRPr="00000000" w14:paraId="000000B3">
      <w:pPr>
        <w:numPr>
          <w:ilvl w:val="0"/>
          <w:numId w:val="28"/>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Contact technical support or follow the manufacturer's instructions for troubleshooting and resolution of issues.</w:t>
      </w:r>
    </w:p>
    <w:p w:rsidR="00000000" w:rsidDel="00000000" w:rsidP="00000000" w:rsidRDefault="00000000" w:rsidRPr="00000000" w14:paraId="000000B4">
      <w:pPr>
        <w:pStyle w:val="Heading2"/>
        <w:numPr>
          <w:ilvl w:val="1"/>
          <w:numId w:val="11"/>
        </w:numPr>
        <w:spacing w:after="0" w:afterAutospacing="0" w:before="0" w:beforeAutospacing="0"/>
        <w:ind w:left="1440" w:hanging="360"/>
        <w:jc w:val="both"/>
        <w:rPr>
          <w:rFonts w:ascii="Times New Roman" w:cs="Times New Roman" w:eastAsia="Times New Roman" w:hAnsi="Times New Roman"/>
        </w:rPr>
      </w:pPr>
      <w:bookmarkStart w:colFirst="0" w:colLast="0" w:name="_h8no67i4c2dw" w:id="33"/>
      <w:bookmarkEnd w:id="33"/>
      <w:r w:rsidDel="00000000" w:rsidR="00000000" w:rsidRPr="00000000">
        <w:rPr>
          <w:rFonts w:ascii="Times New Roman" w:cs="Times New Roman" w:eastAsia="Times New Roman" w:hAnsi="Times New Roman"/>
          <w:rtl w:val="0"/>
        </w:rPr>
        <w:t xml:space="preserve">Compliance with Local Regulations</w:t>
      </w:r>
    </w:p>
    <w:p w:rsidR="00000000" w:rsidDel="00000000" w:rsidP="00000000" w:rsidRDefault="00000000" w:rsidRPr="00000000" w14:paraId="000000B5">
      <w:pPr>
        <w:numPr>
          <w:ilvl w:val="0"/>
          <w:numId w:val="2"/>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Familiarize yourself with local regulations and guidelines for the operation and installation of this Chitetezo air pollution monitoring system.</w:t>
      </w:r>
    </w:p>
    <w:p w:rsidR="00000000" w:rsidDel="00000000" w:rsidP="00000000" w:rsidRDefault="00000000" w:rsidRPr="00000000" w14:paraId="000000B6">
      <w:pPr>
        <w:pStyle w:val="Heading1"/>
        <w:numPr>
          <w:ilvl w:val="0"/>
          <w:numId w:val="11"/>
        </w:numPr>
        <w:spacing w:after="0" w:afterAutospacing="0" w:before="0" w:beforeAutospacing="0" w:line="360" w:lineRule="auto"/>
        <w:ind w:left="720" w:hanging="360"/>
        <w:jc w:val="both"/>
        <w:rPr>
          <w:rFonts w:ascii="Times New Roman" w:cs="Times New Roman" w:eastAsia="Times New Roman" w:hAnsi="Times New Roman"/>
          <w:sz w:val="40"/>
          <w:szCs w:val="40"/>
        </w:rPr>
      </w:pPr>
      <w:bookmarkStart w:colFirst="0" w:colLast="0" w:name="_hxxfh68vxygm" w:id="34"/>
      <w:bookmarkEnd w:id="34"/>
      <w:r w:rsidDel="00000000" w:rsidR="00000000" w:rsidRPr="00000000">
        <w:rPr>
          <w:rFonts w:ascii="Times New Roman" w:cs="Times New Roman" w:eastAsia="Times New Roman" w:hAnsi="Times New Roman"/>
          <w:rtl w:val="0"/>
        </w:rPr>
        <w:t xml:space="preserve"> Technical Support</w:t>
      </w:r>
    </w:p>
    <w:p w:rsidR="00000000" w:rsidDel="00000000" w:rsidP="00000000" w:rsidRDefault="00000000" w:rsidRPr="00000000" w14:paraId="000000B7">
      <w:pPr>
        <w:pStyle w:val="Heading2"/>
        <w:numPr>
          <w:ilvl w:val="1"/>
          <w:numId w:val="11"/>
        </w:numPr>
        <w:spacing w:after="0" w:afterAutospacing="0" w:before="0" w:beforeAutospacing="0"/>
        <w:ind w:left="1440" w:hanging="360"/>
        <w:jc w:val="both"/>
        <w:rPr>
          <w:rFonts w:ascii="Times New Roman" w:cs="Times New Roman" w:eastAsia="Times New Roman" w:hAnsi="Times New Roman"/>
        </w:rPr>
      </w:pPr>
      <w:bookmarkStart w:colFirst="0" w:colLast="0" w:name="_lq9bbbdaigl" w:id="35"/>
      <w:bookmarkEnd w:id="35"/>
      <w:r w:rsidDel="00000000" w:rsidR="00000000" w:rsidRPr="00000000">
        <w:rPr>
          <w:rFonts w:ascii="Times New Roman" w:cs="Times New Roman" w:eastAsia="Times New Roman" w:hAnsi="Times New Roman"/>
          <w:rtl w:val="0"/>
        </w:rPr>
        <w:t xml:space="preserve">Troubleshooting Guide</w:t>
      </w:r>
    </w:p>
    <w:p w:rsidR="00000000" w:rsidDel="00000000" w:rsidP="00000000" w:rsidRDefault="00000000" w:rsidRPr="00000000" w14:paraId="000000B8">
      <w:pPr>
        <w:numPr>
          <w:ilvl w:val="0"/>
          <w:numId w:val="31"/>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Refer to the troubleshooting section in the user guide provided with your system. It will contain a list of common issues and possible solutions. Follow the step-by-step instructions to identify and resolve the problem.</w:t>
      </w:r>
    </w:p>
    <w:p w:rsidR="00000000" w:rsidDel="00000000" w:rsidP="00000000" w:rsidRDefault="00000000" w:rsidRPr="00000000" w14:paraId="000000B9">
      <w:pPr>
        <w:pStyle w:val="Heading2"/>
        <w:numPr>
          <w:ilvl w:val="1"/>
          <w:numId w:val="11"/>
        </w:numPr>
        <w:spacing w:after="0" w:afterAutospacing="0" w:before="0" w:beforeAutospacing="0"/>
        <w:ind w:left="1440" w:hanging="360"/>
        <w:jc w:val="both"/>
        <w:rPr>
          <w:rFonts w:ascii="Times New Roman" w:cs="Times New Roman" w:eastAsia="Times New Roman" w:hAnsi="Times New Roman"/>
        </w:rPr>
      </w:pPr>
      <w:bookmarkStart w:colFirst="0" w:colLast="0" w:name="_y3fcxgnwl8a8" w:id="36"/>
      <w:bookmarkEnd w:id="36"/>
      <w:r w:rsidDel="00000000" w:rsidR="00000000" w:rsidRPr="00000000">
        <w:rPr>
          <w:rFonts w:ascii="Times New Roman" w:cs="Times New Roman" w:eastAsia="Times New Roman" w:hAnsi="Times New Roman"/>
          <w:rtl w:val="0"/>
        </w:rPr>
        <w:t xml:space="preserve">Gather Information</w:t>
      </w:r>
    </w:p>
    <w:p w:rsidR="00000000" w:rsidDel="00000000" w:rsidP="00000000" w:rsidRDefault="00000000" w:rsidRPr="00000000" w14:paraId="000000BA">
      <w:pPr>
        <w:numPr>
          <w:ilvl w:val="0"/>
          <w:numId w:val="19"/>
        </w:numPr>
        <w:spacing w:line="360" w:lineRule="auto"/>
        <w:ind w:left="21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Before reaching out to technical support, gather relevant information about the issue you are experiencing. Includes:</w:t>
      </w:r>
    </w:p>
    <w:p w:rsidR="00000000" w:rsidDel="00000000" w:rsidP="00000000" w:rsidRDefault="00000000" w:rsidRPr="00000000" w14:paraId="000000BB">
      <w:pPr>
        <w:numPr>
          <w:ilvl w:val="1"/>
          <w:numId w:val="19"/>
        </w:numPr>
        <w:spacing w:line="360" w:lineRule="auto"/>
        <w:ind w:left="288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System Details</w:t>
      </w:r>
      <w:r w:rsidDel="00000000" w:rsidR="00000000" w:rsidRPr="00000000">
        <w:rPr>
          <w:rFonts w:ascii="Times New Roman" w:cs="Times New Roman" w:eastAsia="Times New Roman" w:hAnsi="Times New Roman"/>
          <w:sz w:val="32"/>
          <w:szCs w:val="32"/>
          <w:rtl w:val="0"/>
        </w:rPr>
        <w:t xml:space="preserve">: Note down the model and serial number of your Air Pollution Monitoring System. This information will help the support team understand the specific configuration of your system.</w:t>
      </w:r>
    </w:p>
    <w:p w:rsidR="00000000" w:rsidDel="00000000" w:rsidP="00000000" w:rsidRDefault="00000000" w:rsidRPr="00000000" w14:paraId="000000BC">
      <w:pPr>
        <w:numPr>
          <w:ilvl w:val="1"/>
          <w:numId w:val="19"/>
        </w:numPr>
        <w:spacing w:line="360" w:lineRule="auto"/>
        <w:ind w:left="288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Description of the Issue:</w:t>
      </w:r>
      <w:r w:rsidDel="00000000" w:rsidR="00000000" w:rsidRPr="00000000">
        <w:rPr>
          <w:rFonts w:ascii="Times New Roman" w:cs="Times New Roman" w:eastAsia="Times New Roman" w:hAnsi="Times New Roman"/>
          <w:sz w:val="32"/>
          <w:szCs w:val="32"/>
          <w:rtl w:val="0"/>
        </w:rPr>
        <w:t xml:space="preserve"> Provide a detailed description of the problem you are facing. Include any error messages displayed, unusual behavior, or specific steps that led to the issue.</w:t>
      </w:r>
    </w:p>
    <w:p w:rsidR="00000000" w:rsidDel="00000000" w:rsidP="00000000" w:rsidRDefault="00000000" w:rsidRPr="00000000" w14:paraId="000000BD">
      <w:pPr>
        <w:numPr>
          <w:ilvl w:val="1"/>
          <w:numId w:val="19"/>
        </w:numPr>
        <w:spacing w:after="0" w:afterAutospacing="0" w:line="360" w:lineRule="auto"/>
        <w:ind w:left="288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Environment Details:</w:t>
      </w:r>
      <w:r w:rsidDel="00000000" w:rsidR="00000000" w:rsidRPr="00000000">
        <w:rPr>
          <w:rFonts w:ascii="Times New Roman" w:cs="Times New Roman" w:eastAsia="Times New Roman" w:hAnsi="Times New Roman"/>
          <w:sz w:val="32"/>
          <w:szCs w:val="32"/>
          <w:rtl w:val="0"/>
        </w:rPr>
        <w:t xml:space="preserve"> If applicable, provide information about the installation environment, such as temperature, humidity, power supply stability, and any other relevant factors that may impact system performance.</w:t>
      </w:r>
    </w:p>
    <w:p w:rsidR="00000000" w:rsidDel="00000000" w:rsidP="00000000" w:rsidRDefault="00000000" w:rsidRPr="00000000" w14:paraId="000000BE">
      <w:pPr>
        <w:pStyle w:val="Heading2"/>
        <w:numPr>
          <w:ilvl w:val="1"/>
          <w:numId w:val="11"/>
        </w:numPr>
        <w:spacing w:after="0" w:afterAutospacing="0" w:before="0" w:beforeAutospacing="0"/>
        <w:ind w:left="1440" w:hanging="360"/>
        <w:jc w:val="both"/>
        <w:rPr>
          <w:rFonts w:ascii="Times New Roman" w:cs="Times New Roman" w:eastAsia="Times New Roman" w:hAnsi="Times New Roman"/>
          <w:sz w:val="32"/>
          <w:szCs w:val="32"/>
        </w:rPr>
      </w:pPr>
      <w:bookmarkStart w:colFirst="0" w:colLast="0" w:name="_mv144rdwnha7" w:id="37"/>
      <w:bookmarkEnd w:id="37"/>
      <w:r w:rsidDel="00000000" w:rsidR="00000000" w:rsidRPr="00000000">
        <w:rPr>
          <w:rFonts w:ascii="Times New Roman" w:cs="Times New Roman" w:eastAsia="Times New Roman" w:hAnsi="Times New Roman"/>
          <w:rtl w:val="0"/>
        </w:rPr>
        <w:t xml:space="preserve">Contact Technical Support</w:t>
      </w:r>
    </w:p>
    <w:p w:rsidR="00000000" w:rsidDel="00000000" w:rsidP="00000000" w:rsidRDefault="00000000" w:rsidRPr="00000000" w14:paraId="000000BF">
      <w:pPr>
        <w:numPr>
          <w:ilvl w:val="0"/>
          <w:numId w:val="38"/>
        </w:numPr>
        <w:spacing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Reach out to technical support using the contact information gathered provided in the document. Choose the preferred method of communication, whether it is via phone or email.</w:t>
      </w:r>
    </w:p>
    <w:p w:rsidR="00000000" w:rsidDel="00000000" w:rsidP="00000000" w:rsidRDefault="00000000" w:rsidRPr="00000000" w14:paraId="000000C0">
      <w:pPr>
        <w:numPr>
          <w:ilvl w:val="1"/>
          <w:numId w:val="38"/>
        </w:numPr>
        <w:spacing w:line="360" w:lineRule="auto"/>
        <w:ind w:left="288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Phone Support</w:t>
      </w:r>
      <w:r w:rsidDel="00000000" w:rsidR="00000000" w:rsidRPr="00000000">
        <w:rPr>
          <w:rFonts w:ascii="Times New Roman" w:cs="Times New Roman" w:eastAsia="Times New Roman" w:hAnsi="Times New Roman"/>
          <w:sz w:val="30"/>
          <w:szCs w:val="30"/>
          <w:rtl w:val="0"/>
        </w:rPr>
        <w:t xml:space="preserve">: If phone support is available, call the provided support number. Be prepared to provide the system details and a clear description of the issue. Follow the instructions provided by the support representative to troubleshoot and resolve the problem.</w:t>
      </w:r>
    </w:p>
    <w:p w:rsidR="00000000" w:rsidDel="00000000" w:rsidP="00000000" w:rsidRDefault="00000000" w:rsidRPr="00000000" w14:paraId="000000C1">
      <w:pPr>
        <w:numPr>
          <w:ilvl w:val="1"/>
          <w:numId w:val="38"/>
        </w:numPr>
        <w:spacing w:after="0" w:afterAutospacing="0" w:line="360" w:lineRule="auto"/>
        <w:ind w:left="288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Email Support</w:t>
      </w:r>
      <w:r w:rsidDel="00000000" w:rsidR="00000000" w:rsidRPr="00000000">
        <w:rPr>
          <w:rFonts w:ascii="Times New Roman" w:cs="Times New Roman" w:eastAsia="Times New Roman" w:hAnsi="Times New Roman"/>
          <w:sz w:val="30"/>
          <w:szCs w:val="30"/>
          <w:rtl w:val="0"/>
        </w:rPr>
        <w:t xml:space="preserve">: If email support is available, send a message to the provided support email address. Include all the gathered information from step 3, such as system details and a detailed description of the issue. Attach any relevant screenshots or error logs, if applicable.</w:t>
      </w:r>
    </w:p>
    <w:p w:rsidR="00000000" w:rsidDel="00000000" w:rsidP="00000000" w:rsidRDefault="00000000" w:rsidRPr="00000000" w14:paraId="000000C2">
      <w:pPr>
        <w:pStyle w:val="Heading2"/>
        <w:numPr>
          <w:ilvl w:val="1"/>
          <w:numId w:val="11"/>
        </w:numPr>
        <w:spacing w:after="0" w:afterAutospacing="0" w:before="0" w:beforeAutospacing="0"/>
        <w:ind w:left="1440" w:hanging="360"/>
        <w:jc w:val="both"/>
        <w:rPr/>
      </w:pPr>
      <w:bookmarkStart w:colFirst="0" w:colLast="0" w:name="_fu6c0owydf2o" w:id="38"/>
      <w:bookmarkEnd w:id="38"/>
      <w:r w:rsidDel="00000000" w:rsidR="00000000" w:rsidRPr="00000000">
        <w:rPr>
          <w:rtl w:val="0"/>
        </w:rPr>
        <w:t xml:space="preserve">Follow-Up and Resolution</w:t>
      </w:r>
    </w:p>
    <w:p w:rsidR="00000000" w:rsidDel="00000000" w:rsidP="00000000" w:rsidRDefault="00000000" w:rsidRPr="00000000" w14:paraId="000000C3">
      <w:pPr>
        <w:numPr>
          <w:ilvl w:val="0"/>
          <w:numId w:val="10"/>
        </w:numPr>
        <w:spacing w:after="0" w:afterAutospacing="0" w:line="360" w:lineRule="auto"/>
        <w:ind w:left="216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Once you have contacted technical support, follow their instructions for troubleshooting and resolving the issue. Be responsive to any requests for additional information or clarification. If the problem persists, continue to work with the technical support team until a satisfactory resolution is achieved.</w:t>
      </w:r>
      <w:r w:rsidDel="00000000" w:rsidR="00000000" w:rsidRPr="00000000">
        <w:rPr>
          <w:rtl w:val="0"/>
        </w:rPr>
      </w:r>
    </w:p>
    <w:p w:rsidR="00000000" w:rsidDel="00000000" w:rsidP="00000000" w:rsidRDefault="00000000" w:rsidRPr="00000000" w14:paraId="000000C4">
      <w:pPr>
        <w:pStyle w:val="Heading1"/>
        <w:numPr>
          <w:ilvl w:val="0"/>
          <w:numId w:val="11"/>
        </w:numPr>
        <w:spacing w:after="0" w:afterAutospacing="0" w:before="0" w:beforeAutospacing="0"/>
        <w:ind w:left="720" w:hanging="360"/>
        <w:jc w:val="both"/>
        <w:rPr>
          <w:rFonts w:ascii="Times New Roman" w:cs="Times New Roman" w:eastAsia="Times New Roman" w:hAnsi="Times New Roman"/>
        </w:rPr>
      </w:pPr>
      <w:bookmarkStart w:colFirst="0" w:colLast="0" w:name="_gxxl9s2cvg28" w:id="39"/>
      <w:bookmarkEnd w:id="39"/>
      <w:r w:rsidDel="00000000" w:rsidR="00000000" w:rsidRPr="00000000">
        <w:rPr>
          <w:rFonts w:ascii="Times New Roman" w:cs="Times New Roman" w:eastAsia="Times New Roman" w:hAnsi="Times New Roman"/>
          <w:rtl w:val="0"/>
        </w:rPr>
        <w:t xml:space="preserve">Contact Information</w:t>
      </w:r>
    </w:p>
    <w:p w:rsidR="00000000" w:rsidDel="00000000" w:rsidP="00000000" w:rsidRDefault="00000000" w:rsidRPr="00000000" w14:paraId="000000C5">
      <w:pPr>
        <w:pStyle w:val="Heading2"/>
        <w:numPr>
          <w:ilvl w:val="1"/>
          <w:numId w:val="11"/>
        </w:numPr>
        <w:spacing w:after="0" w:afterAutospacing="0" w:before="0" w:beforeAutospacing="0"/>
        <w:ind w:left="1440" w:hanging="360"/>
        <w:jc w:val="both"/>
        <w:rPr>
          <w:rFonts w:ascii="Times New Roman" w:cs="Times New Roman" w:eastAsia="Times New Roman" w:hAnsi="Times New Roman"/>
        </w:rPr>
      </w:pPr>
      <w:bookmarkStart w:colFirst="0" w:colLast="0" w:name="_257lqtpiz2ez" w:id="40"/>
      <w:bookmarkEnd w:id="40"/>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C6">
      <w:pPr>
        <w:numPr>
          <w:ilvl w:val="0"/>
          <w:numId w:val="7"/>
        </w:numPr>
        <w:spacing w:line="360" w:lineRule="auto"/>
        <w:ind w:left="2160" w:hanging="360"/>
        <w:jc w:val="both"/>
        <w:rPr>
          <w:rFonts w:ascii="Times New Roman" w:cs="Times New Roman" w:eastAsia="Times New Roman" w:hAnsi="Times New Roman"/>
          <w:sz w:val="30"/>
          <w:szCs w:val="30"/>
        </w:rPr>
      </w:pPr>
      <w:hyperlink r:id="rId15">
        <w:r w:rsidDel="00000000" w:rsidR="00000000" w:rsidRPr="00000000">
          <w:rPr>
            <w:rFonts w:ascii="Times New Roman" w:cs="Times New Roman" w:eastAsia="Times New Roman" w:hAnsi="Times New Roman"/>
            <w:color w:val="1155cc"/>
            <w:sz w:val="30"/>
            <w:szCs w:val="30"/>
            <w:u w:val="single"/>
            <w:rtl w:val="0"/>
          </w:rPr>
          <w:t xml:space="preserve">bsc-com-ne-12-18@unima.ac.mw</w:t>
        </w:r>
      </w:hyperlink>
      <w:r w:rsidDel="00000000" w:rsidR="00000000" w:rsidRPr="00000000">
        <w:rPr>
          <w:rtl w:val="0"/>
        </w:rPr>
      </w:r>
    </w:p>
    <w:p w:rsidR="00000000" w:rsidDel="00000000" w:rsidP="00000000" w:rsidRDefault="00000000" w:rsidRPr="00000000" w14:paraId="000000C7">
      <w:pPr>
        <w:numPr>
          <w:ilvl w:val="0"/>
          <w:numId w:val="7"/>
        </w:numPr>
        <w:spacing w:line="360" w:lineRule="auto"/>
        <w:ind w:left="2160" w:hanging="360"/>
        <w:jc w:val="both"/>
        <w:rPr>
          <w:rFonts w:ascii="Times New Roman" w:cs="Times New Roman" w:eastAsia="Times New Roman" w:hAnsi="Times New Roman"/>
          <w:sz w:val="30"/>
          <w:szCs w:val="30"/>
        </w:rPr>
      </w:pPr>
      <w:hyperlink r:id="rId16">
        <w:r w:rsidDel="00000000" w:rsidR="00000000" w:rsidRPr="00000000">
          <w:rPr>
            <w:rFonts w:ascii="Times New Roman" w:cs="Times New Roman" w:eastAsia="Times New Roman" w:hAnsi="Times New Roman"/>
            <w:color w:val="1155cc"/>
            <w:sz w:val="30"/>
            <w:szCs w:val="30"/>
            <w:u w:val="single"/>
            <w:rtl w:val="0"/>
          </w:rPr>
          <w:t xml:space="preserve">bsc-com-ne-13-18@unima.ac.mw</w:t>
        </w:r>
      </w:hyperlink>
      <w:r w:rsidDel="00000000" w:rsidR="00000000" w:rsidRPr="00000000">
        <w:rPr>
          <w:rtl w:val="0"/>
        </w:rPr>
      </w:r>
    </w:p>
    <w:p w:rsidR="00000000" w:rsidDel="00000000" w:rsidP="00000000" w:rsidRDefault="00000000" w:rsidRPr="00000000" w14:paraId="000000C8">
      <w:pPr>
        <w:numPr>
          <w:ilvl w:val="0"/>
          <w:numId w:val="7"/>
        </w:numPr>
        <w:spacing w:line="360" w:lineRule="auto"/>
        <w:ind w:left="2160" w:hanging="360"/>
        <w:jc w:val="both"/>
        <w:rPr>
          <w:rFonts w:ascii="Times New Roman" w:cs="Times New Roman" w:eastAsia="Times New Roman" w:hAnsi="Times New Roman"/>
          <w:sz w:val="30"/>
          <w:szCs w:val="30"/>
        </w:rPr>
      </w:pPr>
      <w:hyperlink r:id="rId17">
        <w:r w:rsidDel="00000000" w:rsidR="00000000" w:rsidRPr="00000000">
          <w:rPr>
            <w:rFonts w:ascii="Times New Roman" w:cs="Times New Roman" w:eastAsia="Times New Roman" w:hAnsi="Times New Roman"/>
            <w:color w:val="1155cc"/>
            <w:sz w:val="30"/>
            <w:szCs w:val="30"/>
            <w:u w:val="single"/>
            <w:rtl w:val="0"/>
          </w:rPr>
          <w:t xml:space="preserve">bsc-com-ne-09-18@unima.ac.mw</w:t>
        </w:r>
      </w:hyperlink>
      <w:r w:rsidDel="00000000" w:rsidR="00000000" w:rsidRPr="00000000">
        <w:rPr>
          <w:rtl w:val="0"/>
        </w:rPr>
      </w:r>
    </w:p>
    <w:p w:rsidR="00000000" w:rsidDel="00000000" w:rsidP="00000000" w:rsidRDefault="00000000" w:rsidRPr="00000000" w14:paraId="000000C9">
      <w:pPr>
        <w:numPr>
          <w:ilvl w:val="0"/>
          <w:numId w:val="7"/>
        </w:numPr>
        <w:spacing w:line="360" w:lineRule="auto"/>
        <w:ind w:left="2160" w:hanging="360"/>
        <w:jc w:val="both"/>
        <w:rPr>
          <w:rFonts w:ascii="Times New Roman" w:cs="Times New Roman" w:eastAsia="Times New Roman" w:hAnsi="Times New Roman"/>
          <w:sz w:val="30"/>
          <w:szCs w:val="30"/>
        </w:rPr>
      </w:pPr>
      <w:hyperlink r:id="rId18">
        <w:r w:rsidDel="00000000" w:rsidR="00000000" w:rsidRPr="00000000">
          <w:rPr>
            <w:rFonts w:ascii="Times New Roman" w:cs="Times New Roman" w:eastAsia="Times New Roman" w:hAnsi="Times New Roman"/>
            <w:color w:val="1155cc"/>
            <w:sz w:val="30"/>
            <w:szCs w:val="30"/>
            <w:u w:val="single"/>
            <w:rtl w:val="0"/>
          </w:rPr>
          <w:t xml:space="preserve">bsc-com-ne-03-18@unima.ac.mw</w:t>
        </w:r>
      </w:hyperlink>
      <w:r w:rsidDel="00000000" w:rsidR="00000000" w:rsidRPr="00000000">
        <w:rPr>
          <w:rtl w:val="0"/>
        </w:rPr>
      </w:r>
    </w:p>
    <w:p w:rsidR="00000000" w:rsidDel="00000000" w:rsidP="00000000" w:rsidRDefault="00000000" w:rsidRPr="00000000" w14:paraId="000000CA">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2"/>
        <w:numPr>
          <w:ilvl w:val="1"/>
          <w:numId w:val="11"/>
        </w:numPr>
        <w:spacing w:after="0" w:afterAutospacing="0"/>
        <w:ind w:left="1440" w:hanging="360"/>
        <w:jc w:val="both"/>
        <w:rPr>
          <w:rFonts w:ascii="Times New Roman" w:cs="Times New Roman" w:eastAsia="Times New Roman" w:hAnsi="Times New Roman"/>
        </w:rPr>
      </w:pPr>
      <w:bookmarkStart w:colFirst="0" w:colLast="0" w:name="_dp6p3ey0ezf7" w:id="41"/>
      <w:bookmarkEnd w:id="41"/>
      <w:r w:rsidDel="00000000" w:rsidR="00000000" w:rsidRPr="00000000">
        <w:rPr>
          <w:rFonts w:ascii="Times New Roman" w:cs="Times New Roman" w:eastAsia="Times New Roman" w:hAnsi="Times New Roman"/>
          <w:rtl w:val="0"/>
        </w:rPr>
        <w:t xml:space="preserve">Phone Numbers</w:t>
      </w:r>
    </w:p>
    <w:p w:rsidR="00000000" w:rsidDel="00000000" w:rsidP="00000000" w:rsidRDefault="00000000" w:rsidRPr="00000000" w14:paraId="000000CC">
      <w:pPr>
        <w:numPr>
          <w:ilvl w:val="0"/>
          <w:numId w:val="6"/>
        </w:numPr>
        <w:spacing w:line="360" w:lineRule="auto"/>
        <w:ind w:left="2160" w:hanging="360"/>
        <w:jc w:val="both"/>
        <w:rPr>
          <w:sz w:val="30"/>
          <w:szCs w:val="30"/>
        </w:rPr>
      </w:pPr>
      <w:r w:rsidDel="00000000" w:rsidR="00000000" w:rsidRPr="00000000">
        <w:rPr>
          <w:sz w:val="30"/>
          <w:szCs w:val="30"/>
          <w:rtl w:val="0"/>
        </w:rPr>
        <w:t xml:space="preserve">+265882791514</w:t>
      </w:r>
    </w:p>
    <w:p w:rsidR="00000000" w:rsidDel="00000000" w:rsidP="00000000" w:rsidRDefault="00000000" w:rsidRPr="00000000" w14:paraId="000000CD">
      <w:pPr>
        <w:numPr>
          <w:ilvl w:val="0"/>
          <w:numId w:val="6"/>
        </w:numPr>
        <w:spacing w:line="360" w:lineRule="auto"/>
        <w:ind w:left="2160" w:hanging="360"/>
        <w:jc w:val="both"/>
        <w:rPr>
          <w:sz w:val="30"/>
          <w:szCs w:val="30"/>
        </w:rPr>
      </w:pPr>
      <w:r w:rsidDel="00000000" w:rsidR="00000000" w:rsidRPr="00000000">
        <w:rPr>
          <w:sz w:val="30"/>
          <w:szCs w:val="30"/>
          <w:rtl w:val="0"/>
        </w:rPr>
        <w:t xml:space="preserve">+265888797616</w:t>
      </w:r>
    </w:p>
    <w:p w:rsidR="00000000" w:rsidDel="00000000" w:rsidP="00000000" w:rsidRDefault="00000000" w:rsidRPr="00000000" w14:paraId="000000CE">
      <w:pPr>
        <w:numPr>
          <w:ilvl w:val="0"/>
          <w:numId w:val="6"/>
        </w:numPr>
        <w:spacing w:line="360" w:lineRule="auto"/>
        <w:ind w:left="2160" w:hanging="360"/>
        <w:jc w:val="both"/>
        <w:rPr>
          <w:sz w:val="30"/>
          <w:szCs w:val="30"/>
        </w:rPr>
      </w:pPr>
      <w:r w:rsidDel="00000000" w:rsidR="00000000" w:rsidRPr="00000000">
        <w:rPr>
          <w:sz w:val="30"/>
          <w:szCs w:val="30"/>
          <w:rtl w:val="0"/>
        </w:rPr>
        <w:t xml:space="preserve">+265998648466</w:t>
      </w:r>
    </w:p>
    <w:p w:rsidR="00000000" w:rsidDel="00000000" w:rsidP="00000000" w:rsidRDefault="00000000" w:rsidRPr="00000000" w14:paraId="000000CF">
      <w:pPr>
        <w:numPr>
          <w:ilvl w:val="0"/>
          <w:numId w:val="6"/>
        </w:numPr>
        <w:spacing w:line="360" w:lineRule="auto"/>
        <w:ind w:left="2160" w:hanging="360"/>
        <w:jc w:val="both"/>
        <w:rPr>
          <w:sz w:val="30"/>
          <w:szCs w:val="30"/>
        </w:rPr>
      </w:pPr>
      <w:r w:rsidDel="00000000" w:rsidR="00000000" w:rsidRPr="00000000">
        <w:rPr>
          <w:sz w:val="30"/>
          <w:szCs w:val="30"/>
          <w:rtl w:val="0"/>
        </w:rPr>
        <w:t xml:space="preserve">+265992823997</w:t>
      </w:r>
      <w:r w:rsidDel="00000000" w:rsidR="00000000" w:rsidRPr="00000000">
        <w:rPr>
          <w:rtl w:val="0"/>
        </w:rPr>
      </w:r>
    </w:p>
    <w:p w:rsidR="00000000" w:rsidDel="00000000" w:rsidP="00000000" w:rsidRDefault="00000000" w:rsidRPr="00000000" w14:paraId="000000D0">
      <w:pPr>
        <w:ind w:left="2160" w:firstLine="0"/>
        <w:rPr/>
      </w:pPr>
      <w:r w:rsidDel="00000000" w:rsidR="00000000" w:rsidRPr="00000000">
        <w:rPr>
          <w:rtl w:val="0"/>
        </w:rPr>
      </w:r>
    </w:p>
    <w:p w:rsidR="00000000" w:rsidDel="00000000" w:rsidP="00000000" w:rsidRDefault="00000000" w:rsidRPr="00000000" w14:paraId="000000D1">
      <w:pPr>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0"/>
        <w:jc w:val="both"/>
        <w:rPr>
          <w:rFonts w:ascii="Times New Roman" w:cs="Times New Roman" w:eastAsia="Times New Roman" w:hAnsi="Times New Roman"/>
          <w:color w:val="e3e3e3"/>
          <w:sz w:val="24"/>
          <w:szCs w:val="24"/>
        </w:rPr>
      </w:pPr>
      <w:r w:rsidDel="00000000" w:rsidR="00000000" w:rsidRPr="00000000">
        <w:rPr>
          <w:rtl w:val="0"/>
        </w:rPr>
      </w:r>
    </w:p>
    <w:sectPr>
      <w:headerReference r:id="rId19" w:type="first"/>
      <w:footerReference r:id="rId20" w:type="default"/>
      <w:footerReference r:id="rId2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jpg"/><Relationship Id="rId10" Type="http://schemas.openxmlformats.org/officeDocument/2006/relationships/image" Target="media/image2.jpg"/><Relationship Id="rId21" Type="http://schemas.openxmlformats.org/officeDocument/2006/relationships/footer" Target="footer1.xml"/><Relationship Id="rId13" Type="http://schemas.openxmlformats.org/officeDocument/2006/relationships/image" Target="media/image9.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bsc-com-ne-12-18@unima.ac.mw" TargetMode="External"/><Relationship Id="rId14" Type="http://schemas.openxmlformats.org/officeDocument/2006/relationships/image" Target="media/image7.jpg"/><Relationship Id="rId17" Type="http://schemas.openxmlformats.org/officeDocument/2006/relationships/hyperlink" Target="mailto:bsc-com-ne-12-18@unima.ac.mw" TargetMode="External"/><Relationship Id="rId16" Type="http://schemas.openxmlformats.org/officeDocument/2006/relationships/hyperlink" Target="mailto:bsc-com-ne-12-18@unima.ac.mw"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jpg"/><Relationship Id="rId18" Type="http://schemas.openxmlformats.org/officeDocument/2006/relationships/hyperlink" Target="mailto:bsc-com-ne-12-18@unima.ac.mw" TargetMode="External"/><Relationship Id="rId7" Type="http://schemas.openxmlformats.org/officeDocument/2006/relationships/image" Target="media/image1.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