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27" w:rsidRPr="00817AB7" w:rsidRDefault="000D2756" w:rsidP="009A1727">
      <w:pPr>
        <w:pStyle w:val="a7"/>
        <w:spacing w:before="0" w:beforeAutospacing="0" w:after="0" w:afterAutospacing="0" w:line="60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79</w:t>
      </w:r>
      <w:r w:rsidR="009A1727" w:rsidRPr="00817AB7">
        <w:rPr>
          <w:color w:val="000000"/>
          <w:sz w:val="28"/>
          <w:szCs w:val="28"/>
        </w:rPr>
        <w:t>МИНИСТЕРСТВО ОБРАЗОВАНИЯ И НАУКИ РФ</w:t>
      </w:r>
    </w:p>
    <w:p w:rsidR="009A1727" w:rsidRPr="00817AB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>Федеральное государственное автономное образовательное</w:t>
      </w:r>
    </w:p>
    <w:p w:rsidR="009A1727" w:rsidRPr="00817AB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>учреждение высшего образования</w:t>
      </w:r>
    </w:p>
    <w:p w:rsidR="009A172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>ЮЖНЫЙ ФЕДЕРАЛЬНЫЙ УНИВЕРСИТЕТ</w:t>
      </w:r>
    </w:p>
    <w:p w:rsidR="009A172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9A172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>Институт математики, механики и компьютерных наук</w:t>
      </w:r>
    </w:p>
    <w:p w:rsidR="009A1727" w:rsidRDefault="009A1727" w:rsidP="009A1727">
      <w:pPr>
        <w:pStyle w:val="a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 xml:space="preserve">имени И. И. </w:t>
      </w:r>
      <w:proofErr w:type="spellStart"/>
      <w:r w:rsidRPr="00817AB7">
        <w:rPr>
          <w:color w:val="000000"/>
          <w:sz w:val="28"/>
          <w:szCs w:val="28"/>
        </w:rPr>
        <w:t>Воровича</w:t>
      </w:r>
      <w:proofErr w:type="spellEnd"/>
    </w:p>
    <w:p w:rsidR="00E40E79" w:rsidRDefault="00E40E79"/>
    <w:p w:rsidR="007461A0" w:rsidRDefault="007461A0"/>
    <w:p w:rsidR="007461A0" w:rsidRDefault="007461A0"/>
    <w:p w:rsidR="007461A0" w:rsidRPr="007461A0" w:rsidRDefault="007461A0"/>
    <w:p w:rsidR="009A1727" w:rsidRDefault="009A1727" w:rsidP="009A1727">
      <w:pPr>
        <w:jc w:val="center"/>
        <w:rPr>
          <w:rFonts w:ascii="Times New Roman" w:hAnsi="Times New Roman" w:cs="Times New Roman"/>
          <w:b/>
          <w:sz w:val="24"/>
        </w:rPr>
      </w:pPr>
      <w:r w:rsidRPr="009A1727">
        <w:rPr>
          <w:rFonts w:ascii="Times New Roman" w:hAnsi="Times New Roman" w:cs="Times New Roman"/>
          <w:b/>
          <w:sz w:val="24"/>
        </w:rPr>
        <w:t>ОТЧЕТ</w:t>
      </w:r>
    </w:p>
    <w:p w:rsidR="009A1727" w:rsidRPr="000D2756" w:rsidRDefault="009A1727" w:rsidP="009A172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9A1727" w:rsidRPr="000D2756" w:rsidRDefault="009A1727" w:rsidP="009A1727">
      <w:pPr>
        <w:jc w:val="center"/>
        <w:rPr>
          <w:color w:val="000000"/>
          <w:sz w:val="27"/>
          <w:szCs w:val="27"/>
        </w:rPr>
      </w:pPr>
    </w:p>
    <w:p w:rsidR="009A1727" w:rsidRPr="000D2756" w:rsidRDefault="009A1727" w:rsidP="009A1727">
      <w:pPr>
        <w:jc w:val="center"/>
        <w:rPr>
          <w:color w:val="000000"/>
          <w:sz w:val="27"/>
          <w:szCs w:val="27"/>
        </w:rPr>
      </w:pPr>
    </w:p>
    <w:p w:rsidR="009A1727" w:rsidRPr="000D2756" w:rsidRDefault="009A1727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9A1727" w:rsidRPr="000D2756" w:rsidRDefault="009A1727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9A1727" w:rsidRPr="000D2756" w:rsidRDefault="009A1727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9A1727" w:rsidRDefault="009A1727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7461A0" w:rsidRDefault="007461A0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7461A0" w:rsidRDefault="007461A0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7461A0" w:rsidRDefault="007461A0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7461A0" w:rsidRDefault="007461A0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7461A0" w:rsidRPr="007461A0" w:rsidRDefault="007461A0" w:rsidP="009A1727">
      <w:pPr>
        <w:jc w:val="center"/>
        <w:rPr>
          <w:rFonts w:ascii="Times New Roman" w:hAnsi="Times New Roman" w:cs="Times New Roman"/>
          <w:b/>
          <w:sz w:val="24"/>
        </w:rPr>
      </w:pPr>
    </w:p>
    <w:p w:rsidR="009A1727" w:rsidRPr="000D2756" w:rsidRDefault="009A1727" w:rsidP="009A1727">
      <w:pPr>
        <w:pStyle w:val="a7"/>
        <w:spacing w:before="0" w:beforeAutospacing="0" w:after="0" w:afterAutospacing="0" w:line="276" w:lineRule="auto"/>
        <w:ind w:firstLine="709"/>
        <w:jc w:val="right"/>
        <w:rPr>
          <w:color w:val="000000"/>
          <w:sz w:val="28"/>
          <w:szCs w:val="28"/>
        </w:rPr>
      </w:pPr>
      <w:r w:rsidRPr="00817AB7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ки</w:t>
      </w:r>
      <w:r w:rsidRPr="00817AB7">
        <w:rPr>
          <w:color w:val="000000"/>
          <w:sz w:val="28"/>
          <w:szCs w:val="28"/>
        </w:rPr>
        <w:t xml:space="preserve"> </w:t>
      </w:r>
      <w:r w:rsidRPr="009A1727">
        <w:rPr>
          <w:color w:val="000000"/>
          <w:sz w:val="28"/>
          <w:szCs w:val="28"/>
        </w:rPr>
        <w:t>4</w:t>
      </w:r>
      <w:r w:rsidRPr="00817AB7">
        <w:rPr>
          <w:color w:val="000000"/>
          <w:sz w:val="28"/>
          <w:szCs w:val="28"/>
        </w:rPr>
        <w:t xml:space="preserve"> курса</w:t>
      </w:r>
    </w:p>
    <w:p w:rsidR="009A1727" w:rsidRPr="009A1727" w:rsidRDefault="009A1727" w:rsidP="009A1727">
      <w:pPr>
        <w:pStyle w:val="a7"/>
        <w:spacing w:before="0" w:beforeAutospacing="0" w:after="0" w:afterAutospacing="0" w:line="276" w:lineRule="auto"/>
        <w:ind w:firstLine="709"/>
        <w:jc w:val="right"/>
        <w:rPr>
          <w:color w:val="000000"/>
          <w:sz w:val="28"/>
          <w:szCs w:val="28"/>
        </w:rPr>
      </w:pPr>
      <w:r w:rsidRPr="000D2756">
        <w:rPr>
          <w:color w:val="000000"/>
          <w:sz w:val="28"/>
          <w:szCs w:val="28"/>
        </w:rPr>
        <w:t>2 группы</w:t>
      </w:r>
    </w:p>
    <w:p w:rsidR="009A1727" w:rsidRPr="000D2756" w:rsidRDefault="009A1727" w:rsidP="009A1727">
      <w:pPr>
        <w:pStyle w:val="a7"/>
        <w:spacing w:before="0" w:beforeAutospacing="0" w:after="0" w:afterAutospacing="0" w:line="276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А. В. Домбровской</w:t>
      </w:r>
    </w:p>
    <w:p w:rsidR="009A1727" w:rsidRPr="000D2756" w:rsidRDefault="009A1727" w:rsidP="009A1727">
      <w:pPr>
        <w:pStyle w:val="a7"/>
        <w:spacing w:before="0" w:beforeAutospacing="0" w:after="0" w:afterAutospacing="0" w:line="276" w:lineRule="auto"/>
        <w:ind w:firstLine="709"/>
        <w:jc w:val="right"/>
        <w:rPr>
          <w:color w:val="000000"/>
          <w:sz w:val="28"/>
          <w:szCs w:val="28"/>
        </w:rPr>
      </w:pPr>
    </w:p>
    <w:p w:rsidR="009A1727" w:rsidRDefault="009A17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C5A3A" w:rsidRDefault="00EC5A3A" w:rsidP="009A1727">
      <w:pPr>
        <w:jc w:val="both"/>
        <w:rPr>
          <w:rFonts w:ascii="Times New Roman" w:hAnsi="Times New Roman" w:cs="Times New Roman"/>
          <w:b/>
          <w:sz w:val="28"/>
        </w:rPr>
      </w:pPr>
    </w:p>
    <w:p w:rsidR="009A1727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b/>
          <w:sz w:val="28"/>
        </w:rPr>
        <w:t>Задание 30.</w:t>
      </w:r>
      <w:r w:rsidRPr="007461A0">
        <w:rPr>
          <w:rFonts w:ascii="Times New Roman" w:hAnsi="Times New Roman" w:cs="Times New Roman"/>
          <w:sz w:val="28"/>
        </w:rPr>
        <w:t xml:space="preserve"> </w:t>
      </w: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Написать программу блочного умножения двух матриц C = A*B. </w:t>
      </w: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Матрица A симметричная, хранится как </w:t>
      </w:r>
      <w:proofErr w:type="spellStart"/>
      <w:r w:rsidRPr="007461A0">
        <w:rPr>
          <w:rFonts w:ascii="Times New Roman" w:hAnsi="Times New Roman" w:cs="Times New Roman"/>
          <w:sz w:val="28"/>
        </w:rPr>
        <w:t>верхне-треугольная</w:t>
      </w:r>
      <w:proofErr w:type="spellEnd"/>
      <w:r w:rsidRPr="007461A0">
        <w:rPr>
          <w:rFonts w:ascii="Times New Roman" w:hAnsi="Times New Roman" w:cs="Times New Roman"/>
          <w:sz w:val="28"/>
        </w:rPr>
        <w:t>. Хранится в виде одномерного массива по блочным строкам.</w:t>
      </w: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 Матрица B </w:t>
      </w:r>
      <w:proofErr w:type="spellStart"/>
      <w:r w:rsidRPr="007461A0">
        <w:rPr>
          <w:rFonts w:ascii="Times New Roman" w:hAnsi="Times New Roman" w:cs="Times New Roman"/>
          <w:sz w:val="28"/>
        </w:rPr>
        <w:t>верхне-треугольная</w:t>
      </w:r>
      <w:proofErr w:type="spellEnd"/>
      <w:r w:rsidRPr="007461A0">
        <w:rPr>
          <w:rFonts w:ascii="Times New Roman" w:hAnsi="Times New Roman" w:cs="Times New Roman"/>
          <w:sz w:val="28"/>
        </w:rPr>
        <w:t xml:space="preserve">. Хранится в виде одномерного массива по блочным столбцам. </w:t>
      </w:r>
    </w:p>
    <w:p w:rsidR="007461A0" w:rsidRPr="007461A0" w:rsidRDefault="007461A0" w:rsidP="009A1727">
      <w:pPr>
        <w:jc w:val="both"/>
        <w:rPr>
          <w:rFonts w:ascii="Times New Roman" w:hAnsi="Times New Roman" w:cs="Times New Roman"/>
          <w:sz w:val="28"/>
        </w:rPr>
      </w:pP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 w:rsidRPr="007461A0">
        <w:rPr>
          <w:rFonts w:ascii="Times New Roman" w:hAnsi="Times New Roman" w:cs="Times New Roman"/>
          <w:sz w:val="28"/>
        </w:rPr>
        <w:t>OpenMP</w:t>
      </w:r>
      <w:proofErr w:type="spellEnd"/>
      <w:r w:rsidRPr="007461A0">
        <w:rPr>
          <w:rFonts w:ascii="Times New Roman" w:hAnsi="Times New Roman" w:cs="Times New Roman"/>
          <w:sz w:val="28"/>
        </w:rPr>
        <w:t xml:space="preserve"> двумя способами </w:t>
      </w:r>
    </w:p>
    <w:p w:rsidR="007461A0" w:rsidRPr="007461A0" w:rsidRDefault="009A1727" w:rsidP="007461A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Перемножение каждых двух блоков выполнить параллельно </w:t>
      </w:r>
    </w:p>
    <w:p w:rsidR="007461A0" w:rsidRPr="007461A0" w:rsidRDefault="009A1727" w:rsidP="007461A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В разных вычислительных ядрах одновременно перемножать разные пары блоков. </w:t>
      </w: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>Определить оптимальные размеры блоков в обоих случаях.</w:t>
      </w:r>
    </w:p>
    <w:p w:rsidR="007461A0" w:rsidRPr="007461A0" w:rsidRDefault="007461A0" w:rsidP="009A1727">
      <w:pPr>
        <w:jc w:val="both"/>
        <w:rPr>
          <w:rFonts w:ascii="Times New Roman" w:hAnsi="Times New Roman" w:cs="Times New Roman"/>
          <w:sz w:val="28"/>
        </w:rPr>
      </w:pPr>
    </w:p>
    <w:p w:rsidR="007461A0" w:rsidRP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 xml:space="preserve"> Провести численные эксперименты и построить таблицу </w:t>
      </w:r>
      <w:proofErr w:type="gramStart"/>
      <w:r w:rsidRPr="007461A0">
        <w:rPr>
          <w:rFonts w:ascii="Times New Roman" w:hAnsi="Times New Roman" w:cs="Times New Roman"/>
          <w:sz w:val="28"/>
        </w:rPr>
        <w:t>сравнений времени выполнения различных программных реализаций решения задачи</w:t>
      </w:r>
      <w:proofErr w:type="gramEnd"/>
      <w:r w:rsidRPr="007461A0">
        <w:rPr>
          <w:rFonts w:ascii="Times New Roman" w:hAnsi="Times New Roman" w:cs="Times New Roman"/>
          <w:sz w:val="28"/>
        </w:rPr>
        <w:t xml:space="preserve">. Определить лучшие реализации. </w:t>
      </w:r>
    </w:p>
    <w:p w:rsidR="007461A0" w:rsidRDefault="009A1727" w:rsidP="009A1727">
      <w:pPr>
        <w:jc w:val="both"/>
        <w:rPr>
          <w:rFonts w:ascii="Times New Roman" w:hAnsi="Times New Roman" w:cs="Times New Roman"/>
          <w:sz w:val="28"/>
        </w:rPr>
      </w:pPr>
      <w:r w:rsidRPr="007461A0">
        <w:rPr>
          <w:rFonts w:ascii="Times New Roman" w:hAnsi="Times New Roman" w:cs="Times New Roman"/>
          <w:sz w:val="28"/>
        </w:rPr>
        <w:t>Проверить корректность (правильность) программ.</w:t>
      </w:r>
    </w:p>
    <w:p w:rsidR="007461A0" w:rsidRDefault="007461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A1E24" w:rsidRPr="00B06BD3" w:rsidRDefault="004A1E24" w:rsidP="004A1E24">
      <w:pPr>
        <w:pStyle w:val="a7"/>
        <w:spacing w:line="276" w:lineRule="auto"/>
        <w:ind w:left="360"/>
        <w:rPr>
          <w:b/>
          <w:color w:val="000000"/>
          <w:sz w:val="28"/>
          <w:szCs w:val="28"/>
        </w:rPr>
      </w:pPr>
      <w:r w:rsidRPr="00B06BD3">
        <w:rPr>
          <w:b/>
          <w:color w:val="000000"/>
          <w:sz w:val="28"/>
          <w:szCs w:val="28"/>
        </w:rPr>
        <w:lastRenderedPageBreak/>
        <w:t>Алгоритм перемножения матриц по блокам в общем виде</w:t>
      </w:r>
    </w:p>
    <w:p w:rsidR="004A1E24" w:rsidRPr="004A1E24" w:rsidRDefault="004A1E24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Перемножение матриц разбивается на 3 общих цикла, как в стандартном способе, но внутри третьего цикла появляется проверка на номер блока, по которому определяется его расположение в матрице. </w:t>
      </w:r>
    </w:p>
    <w:p w:rsidR="004A1E24" w:rsidRPr="00B06BD3" w:rsidRDefault="00B06BD3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 w:rsidRPr="00B06BD3">
        <w:rPr>
          <w:color w:val="000000"/>
          <w:sz w:val="28"/>
          <w:szCs w:val="28"/>
        </w:rPr>
        <w:t xml:space="preserve">Если для блока матрицы </w:t>
      </w:r>
      <w:r w:rsidRPr="00B06BD3">
        <w:rPr>
          <w:color w:val="000000"/>
          <w:sz w:val="28"/>
          <w:szCs w:val="28"/>
          <w:lang w:val="en-US"/>
        </w:rPr>
        <w:t>A</w:t>
      </w:r>
      <w:r w:rsidR="004A1E24" w:rsidRPr="00B06BD3">
        <w:rPr>
          <w:color w:val="000000"/>
          <w:sz w:val="28"/>
          <w:szCs w:val="28"/>
        </w:rPr>
        <w:t xml:space="preserve"> номер определяет его по</w:t>
      </w:r>
      <w:r w:rsidRPr="00B06BD3">
        <w:rPr>
          <w:color w:val="000000"/>
          <w:sz w:val="28"/>
          <w:szCs w:val="28"/>
        </w:rPr>
        <w:t>ложение на диагонали матрицы, то этот блок берется с элементами ниже диагонали, равными элементам лежащим симметрично им относительно диагонали, поскольку</w:t>
      </w:r>
      <w:proofErr w:type="gramStart"/>
      <w:r w:rsidRPr="00B06BD3">
        <w:rPr>
          <w:color w:val="000000"/>
          <w:sz w:val="28"/>
          <w:szCs w:val="28"/>
        </w:rPr>
        <w:t xml:space="preserve"> А</w:t>
      </w:r>
      <w:proofErr w:type="gramEnd"/>
      <w:r w:rsidRPr="00B06BD3">
        <w:rPr>
          <w:color w:val="000000"/>
          <w:sz w:val="28"/>
          <w:szCs w:val="28"/>
        </w:rPr>
        <w:t xml:space="preserve"> хранится как </w:t>
      </w:r>
      <w:proofErr w:type="spellStart"/>
      <w:r w:rsidRPr="00B06BD3">
        <w:rPr>
          <w:color w:val="000000"/>
          <w:sz w:val="28"/>
          <w:szCs w:val="28"/>
        </w:rPr>
        <w:t>верхнее-треугольная</w:t>
      </w:r>
      <w:proofErr w:type="spellEnd"/>
      <w:r w:rsidRPr="00B06BD3">
        <w:rPr>
          <w:color w:val="000000"/>
          <w:sz w:val="28"/>
          <w:szCs w:val="28"/>
        </w:rPr>
        <w:t xml:space="preserve"> матрица.</w:t>
      </w:r>
    </w:p>
    <w:p w:rsidR="00B06BD3" w:rsidRDefault="00B06BD3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же номер блока соответствует блоку, лежащему выше диагонали, то этот блок берется без изменений.</w:t>
      </w:r>
    </w:p>
    <w:p w:rsidR="00B06BD3" w:rsidRDefault="00B06BD3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– ниже диагонали, то блок определяется симметричным относительно главной диагонали блоком, но в измененном виде, а именно – транспонированном.</w:t>
      </w:r>
    </w:p>
    <w:p w:rsidR="00B06BD3" w:rsidRDefault="00B06BD3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элементов матрицы </w:t>
      </w:r>
      <w:r>
        <w:rPr>
          <w:color w:val="000000"/>
          <w:sz w:val="28"/>
          <w:szCs w:val="28"/>
          <w:lang w:val="en-US"/>
        </w:rPr>
        <w:t>B</w:t>
      </w:r>
      <w:r w:rsidRPr="00B06BD3">
        <w:rPr>
          <w:color w:val="000000"/>
          <w:sz w:val="28"/>
          <w:szCs w:val="28"/>
        </w:rPr>
        <w:t xml:space="preserve"> таких действий проводить не требуется, поскольку она </w:t>
      </w:r>
      <w:proofErr w:type="spellStart"/>
      <w:r w:rsidRPr="00B06BD3">
        <w:rPr>
          <w:color w:val="000000"/>
          <w:sz w:val="28"/>
          <w:szCs w:val="28"/>
        </w:rPr>
        <w:t>верхне-треугольная</w:t>
      </w:r>
      <w:proofErr w:type="spellEnd"/>
      <w:r w:rsidRPr="00B06BD3">
        <w:rPr>
          <w:color w:val="000000"/>
          <w:sz w:val="28"/>
          <w:szCs w:val="28"/>
        </w:rPr>
        <w:t>.</w:t>
      </w:r>
    </w:p>
    <w:p w:rsidR="00B06BD3" w:rsidRDefault="00B06BD3" w:rsidP="004A1E24">
      <w:pPr>
        <w:pStyle w:val="a7"/>
        <w:spacing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Внутри цикла по </w:t>
      </w:r>
      <w:r>
        <w:rPr>
          <w:color w:val="000000"/>
          <w:sz w:val="28"/>
          <w:szCs w:val="28"/>
          <w:lang w:val="en-US"/>
        </w:rPr>
        <w:t>k</w:t>
      </w:r>
      <w:r w:rsidRPr="00B06BD3">
        <w:rPr>
          <w:color w:val="000000"/>
          <w:sz w:val="28"/>
          <w:szCs w:val="28"/>
        </w:rPr>
        <w:t xml:space="preserve"> нам придется брать элементы из векторов, записанных по блокам, со смещением на необходимое количество позиций.</w:t>
      </w:r>
      <w:r>
        <w:rPr>
          <w:color w:val="000000"/>
          <w:sz w:val="28"/>
          <w:szCs w:val="28"/>
        </w:rPr>
        <w:t xml:space="preserve"> </w:t>
      </w:r>
      <w:r w:rsidR="00DD2BA5">
        <w:rPr>
          <w:color w:val="000000"/>
          <w:sz w:val="28"/>
          <w:szCs w:val="28"/>
        </w:rPr>
        <w:t xml:space="preserve">Поскольку матрица </w:t>
      </w:r>
      <w:r w:rsidR="00DD2BA5">
        <w:rPr>
          <w:color w:val="000000"/>
          <w:sz w:val="28"/>
          <w:szCs w:val="28"/>
          <w:lang w:val="en-US"/>
        </w:rPr>
        <w:t>A</w:t>
      </w:r>
      <w:r w:rsidR="00DD2BA5" w:rsidRPr="00DD2BA5">
        <w:rPr>
          <w:color w:val="000000"/>
          <w:sz w:val="28"/>
          <w:szCs w:val="28"/>
        </w:rPr>
        <w:t xml:space="preserve"> записана построчно, а матрица </w:t>
      </w:r>
      <w:r w:rsidR="00DD2BA5">
        <w:rPr>
          <w:color w:val="000000"/>
          <w:sz w:val="28"/>
          <w:szCs w:val="28"/>
          <w:lang w:val="en-US"/>
        </w:rPr>
        <w:t>B</w:t>
      </w:r>
      <w:r w:rsidR="00DD2BA5" w:rsidRPr="00DD2BA5">
        <w:rPr>
          <w:color w:val="000000"/>
          <w:sz w:val="28"/>
          <w:szCs w:val="28"/>
        </w:rPr>
        <w:t xml:space="preserve"> – по </w:t>
      </w:r>
      <w:r w:rsidR="00DD2BA5">
        <w:rPr>
          <w:color w:val="000000"/>
          <w:sz w:val="28"/>
          <w:szCs w:val="28"/>
        </w:rPr>
        <w:t>столбцам, то алгоритм их перемножения выглядит достаточно просто:</w:t>
      </w:r>
    </w:p>
    <w:p w:rsidR="00DD2BA5" w:rsidRPr="00DD2BA5" w:rsidRDefault="00DD2BA5" w:rsidP="00DD2BA5">
      <w:pPr>
        <w:pStyle w:val="a7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начала берем первые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элементов из вектора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по размеру блока, перемножаем их с первыми </w:t>
      </w:r>
      <w:r>
        <w:rPr>
          <w:color w:val="000000"/>
          <w:sz w:val="28"/>
          <w:szCs w:val="28"/>
          <w:lang w:val="en-US"/>
        </w:rPr>
        <w:t>n</w:t>
      </w:r>
      <w:r w:rsidRPr="00DD2BA5">
        <w:rPr>
          <w:color w:val="000000"/>
          <w:sz w:val="28"/>
          <w:szCs w:val="28"/>
        </w:rPr>
        <w:t xml:space="preserve"> элементами </w:t>
      </w:r>
      <w:r>
        <w:rPr>
          <w:color w:val="000000"/>
          <w:sz w:val="28"/>
          <w:szCs w:val="28"/>
        </w:rPr>
        <w:t xml:space="preserve">из вектора </w:t>
      </w:r>
      <w:r>
        <w:rPr>
          <w:color w:val="000000"/>
          <w:sz w:val="28"/>
          <w:szCs w:val="28"/>
          <w:lang w:val="en-US"/>
        </w:rPr>
        <w:t>B</w:t>
      </w:r>
      <w:r w:rsidRPr="00DD2BA5">
        <w:rPr>
          <w:color w:val="000000"/>
          <w:sz w:val="28"/>
          <w:szCs w:val="28"/>
        </w:rPr>
        <w:t>, как обычно делаем эт</w:t>
      </w:r>
      <w:r>
        <w:rPr>
          <w:color w:val="000000"/>
          <w:sz w:val="28"/>
          <w:szCs w:val="28"/>
        </w:rPr>
        <w:t>о</w:t>
      </w:r>
      <w:r w:rsidRPr="00DD2BA5">
        <w:rPr>
          <w:color w:val="000000"/>
          <w:sz w:val="28"/>
          <w:szCs w:val="28"/>
        </w:rPr>
        <w:t xml:space="preserve"> в матрицах;</w:t>
      </w:r>
    </w:p>
    <w:p w:rsidR="00DD2BA5" w:rsidRPr="00DD2BA5" w:rsidRDefault="00DD2BA5" w:rsidP="00DD2BA5">
      <w:pPr>
        <w:pStyle w:val="a7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перемножаем те же самые элементы из </w:t>
      </w:r>
      <w:r>
        <w:rPr>
          <w:color w:val="000000"/>
          <w:sz w:val="28"/>
          <w:szCs w:val="28"/>
          <w:lang w:val="en-US"/>
        </w:rPr>
        <w:t>A</w:t>
      </w:r>
      <w:r w:rsidRPr="00DD2BA5">
        <w:rPr>
          <w:color w:val="000000"/>
          <w:sz w:val="28"/>
          <w:szCs w:val="28"/>
        </w:rPr>
        <w:t xml:space="preserve"> с элементами из следующего столбца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, а то есть, к начальному индексу прибавляем размер блока</w:t>
      </w:r>
      <w:r w:rsidRPr="00DD2BA5">
        <w:rPr>
          <w:color w:val="000000"/>
          <w:sz w:val="28"/>
          <w:szCs w:val="28"/>
        </w:rPr>
        <w:t>;</w:t>
      </w:r>
    </w:p>
    <w:p w:rsidR="00DD2BA5" w:rsidRPr="00DD2BA5" w:rsidRDefault="00DD2BA5" w:rsidP="00DD2BA5">
      <w:pPr>
        <w:pStyle w:val="a7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Переходим на следующую строку матрицы </w:t>
      </w:r>
      <w:r>
        <w:rPr>
          <w:color w:val="000000"/>
          <w:sz w:val="28"/>
          <w:szCs w:val="28"/>
          <w:lang w:val="en-US"/>
        </w:rPr>
        <w:t>A</w:t>
      </w:r>
      <w:r w:rsidRPr="00DD2BA5">
        <w:rPr>
          <w:color w:val="000000"/>
          <w:sz w:val="28"/>
          <w:szCs w:val="28"/>
        </w:rPr>
        <w:t>, то есть к ве</w:t>
      </w:r>
      <w:r>
        <w:rPr>
          <w:color w:val="000000"/>
          <w:sz w:val="28"/>
          <w:szCs w:val="28"/>
        </w:rPr>
        <w:t>к</w:t>
      </w:r>
      <w:r w:rsidRPr="00DD2BA5">
        <w:rPr>
          <w:color w:val="000000"/>
          <w:sz w:val="28"/>
          <w:szCs w:val="28"/>
        </w:rPr>
        <w:t xml:space="preserve">тору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прибавляем размер блока, и точно так же умножаем на элементы из </w:t>
      </w:r>
      <w:r>
        <w:rPr>
          <w:color w:val="000000"/>
          <w:sz w:val="28"/>
          <w:szCs w:val="28"/>
          <w:lang w:val="en-US"/>
        </w:rPr>
        <w:t>B</w:t>
      </w:r>
      <w:r w:rsidRPr="00DD2BA5">
        <w:rPr>
          <w:color w:val="000000"/>
          <w:sz w:val="28"/>
          <w:szCs w:val="28"/>
        </w:rPr>
        <w:t>;</w:t>
      </w:r>
    </w:p>
    <w:p w:rsidR="00DD2BA5" w:rsidRPr="00DD2BA5" w:rsidRDefault="00DD2BA5" w:rsidP="00DD2BA5">
      <w:pPr>
        <w:pStyle w:val="a7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Такую процедуру повторяем для всех блоков матрицы.</w:t>
      </w:r>
    </w:p>
    <w:p w:rsidR="00C377A3" w:rsidRDefault="003E606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матрицы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E6064">
        <w:rPr>
          <w:rFonts w:ascii="Times New Roman" w:hAnsi="Times New Roman" w:cs="Times New Roman"/>
          <w:sz w:val="28"/>
        </w:rPr>
        <w:t xml:space="preserve"> хранятся построчно.</w:t>
      </w:r>
    </w:p>
    <w:p w:rsidR="00C377A3" w:rsidRDefault="00C377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A1727" w:rsidRDefault="00D72BCD" w:rsidP="009A172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Проверка правильности выполнения программы на примере матриц (4х4)</w:t>
      </w:r>
    </w:p>
    <w:p w:rsidR="00A87FE4" w:rsidRPr="00A87FE4" w:rsidRDefault="00A87FE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Начальные данные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87FE4" w:rsidRDefault="00A87FE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04975" cy="1476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E4" w:rsidRPr="00A87FE4" w:rsidRDefault="00A87FE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результатов для блоков размеров 1, 2 и 4</w:t>
      </w:r>
      <w:r w:rsidRPr="00A87FE4">
        <w:rPr>
          <w:rFonts w:ascii="Times New Roman" w:hAnsi="Times New Roman" w:cs="Times New Roman"/>
          <w:sz w:val="28"/>
        </w:rPr>
        <w:t>:</w:t>
      </w:r>
    </w:p>
    <w:p w:rsidR="00A87FE4" w:rsidRDefault="00A87FE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05400" cy="47720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E4" w:rsidRDefault="00A87FE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87FE4" w:rsidRPr="00A87FE4" w:rsidRDefault="00A87FE4" w:rsidP="009A17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Проверим корректность в среде </w:t>
      </w:r>
      <w:r>
        <w:rPr>
          <w:rFonts w:ascii="Times New Roman" w:hAnsi="Times New Roman" w:cs="Times New Roman"/>
          <w:sz w:val="28"/>
          <w:lang w:val="en-US"/>
        </w:rPr>
        <w:t>Maple</w:t>
      </w:r>
      <w:r w:rsidRPr="00A87FE4">
        <w:rPr>
          <w:rFonts w:ascii="Times New Roman" w:hAnsi="Times New Roman" w:cs="Times New Roman"/>
          <w:sz w:val="28"/>
        </w:rPr>
        <w:t>:</w:t>
      </w:r>
    </w:p>
    <w:p w:rsidR="00A87FE4" w:rsidRDefault="00A87FE4" w:rsidP="009A172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29275" cy="29337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A99" w:rsidRDefault="00A87FE4" w:rsidP="009A1727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A87FE4">
        <w:rPr>
          <w:rFonts w:ascii="Times New Roman" w:hAnsi="Times New Roman" w:cs="Times New Roman"/>
          <w:sz w:val="28"/>
        </w:rPr>
        <w:t>Всё</w:t>
      </w:r>
      <w:proofErr w:type="gramEnd"/>
      <w:r w:rsidRPr="00A87FE4">
        <w:rPr>
          <w:rFonts w:ascii="Times New Roman" w:hAnsi="Times New Roman" w:cs="Times New Roman"/>
          <w:sz w:val="28"/>
        </w:rPr>
        <w:t xml:space="preserve"> верно, значит теперь можно производить вычисления</w:t>
      </w:r>
      <w:r>
        <w:rPr>
          <w:rFonts w:ascii="Times New Roman" w:hAnsi="Times New Roman" w:cs="Times New Roman"/>
          <w:sz w:val="28"/>
        </w:rPr>
        <w:t xml:space="preserve"> для замеров времени выполнения</w:t>
      </w:r>
      <w:r w:rsidRPr="00A87FE4">
        <w:rPr>
          <w:rFonts w:ascii="Times New Roman" w:hAnsi="Times New Roman" w:cs="Times New Roman"/>
          <w:sz w:val="28"/>
        </w:rPr>
        <w:t xml:space="preserve"> на больших значениях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87FE4">
        <w:rPr>
          <w:rFonts w:ascii="Times New Roman" w:hAnsi="Times New Roman" w:cs="Times New Roman"/>
          <w:sz w:val="28"/>
        </w:rPr>
        <w:t xml:space="preserve"> – размерах </w:t>
      </w:r>
      <w:r>
        <w:rPr>
          <w:rFonts w:ascii="Times New Roman" w:hAnsi="Times New Roman" w:cs="Times New Roman"/>
          <w:sz w:val="28"/>
        </w:rPr>
        <w:t xml:space="preserve">матриц A и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87FE4">
        <w:rPr>
          <w:rFonts w:ascii="Times New Roman" w:hAnsi="Times New Roman" w:cs="Times New Roman"/>
          <w:sz w:val="28"/>
        </w:rPr>
        <w:t>.</w:t>
      </w:r>
    </w:p>
    <w:p w:rsidR="006C6A99" w:rsidRPr="006C6A99" w:rsidRDefault="006C6A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87FE4" w:rsidRDefault="006C6A99" w:rsidP="009A1727">
      <w:pPr>
        <w:jc w:val="both"/>
        <w:rPr>
          <w:rFonts w:ascii="Times New Roman" w:hAnsi="Times New Roman" w:cs="Times New Roman"/>
          <w:b/>
          <w:sz w:val="28"/>
        </w:rPr>
      </w:pPr>
      <w:r w:rsidRPr="006C6A99">
        <w:rPr>
          <w:rFonts w:ascii="Times New Roman" w:hAnsi="Times New Roman" w:cs="Times New Roman"/>
          <w:b/>
          <w:sz w:val="28"/>
        </w:rPr>
        <w:lastRenderedPageBreak/>
        <w:t>Время выполнения для разных параметров</w:t>
      </w:r>
    </w:p>
    <w:p w:rsidR="00F5198B" w:rsidRPr="00F5198B" w:rsidRDefault="00F5198B" w:rsidP="009A1727">
      <w:pPr>
        <w:jc w:val="both"/>
        <w:rPr>
          <w:rFonts w:ascii="Times New Roman" w:hAnsi="Times New Roman" w:cs="Times New Roman"/>
          <w:sz w:val="28"/>
        </w:rPr>
      </w:pPr>
      <w:r w:rsidRPr="00F5198B">
        <w:rPr>
          <w:rFonts w:ascii="Times New Roman" w:hAnsi="Times New Roman" w:cs="Times New Roman"/>
          <w:sz w:val="28"/>
        </w:rPr>
        <w:t>Вычисления производились для матриц размеров(1000х1000)</w:t>
      </w:r>
      <w:r>
        <w:rPr>
          <w:rFonts w:ascii="Times New Roman" w:hAnsi="Times New Roman" w:cs="Times New Roman"/>
          <w:sz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</w:rPr>
        <w:t>распараллеливании</w:t>
      </w:r>
      <w:proofErr w:type="gramEnd"/>
      <w:r>
        <w:rPr>
          <w:rFonts w:ascii="Times New Roman" w:hAnsi="Times New Roman" w:cs="Times New Roman"/>
          <w:sz w:val="28"/>
        </w:rPr>
        <w:t xml:space="preserve"> на 4 потока.</w:t>
      </w:r>
    </w:p>
    <w:p w:rsidR="00B03C54" w:rsidRDefault="00F5198B" w:rsidP="009A1727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063313" cy="4269169"/>
            <wp:effectExtent l="19050" t="0" r="3987" b="0"/>
            <wp:docPr id="5" name="Рисунок 3" descr="C:\Users\Анна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99" cy="426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8B" w:rsidRDefault="00B03C54" w:rsidP="00B03C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617285" cy="3338623"/>
            <wp:effectExtent l="19050" t="0" r="2215" b="0"/>
            <wp:docPr id="3" name="Рисунок 2" descr="C:\Users\Анна\Desktop\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parall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49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8B" w:rsidRDefault="00F5198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B03C54" w:rsidRDefault="00B03C54" w:rsidP="00F51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Характеристики устройства, на котором производились вычисления:</w:t>
      </w:r>
    </w:p>
    <w:p w:rsidR="00B03C54" w:rsidRDefault="00B03C54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B03C54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Intel® Pentium® CPU N3540 @ 2.16GHz 2.16 GHz</w:t>
      </w:r>
    </w:p>
    <w:p w:rsidR="00573272" w:rsidRPr="00573272" w:rsidRDefault="00573272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Базовая скорость: 2.16 ГГц</w:t>
      </w:r>
    </w:p>
    <w:p w:rsidR="00B03C54" w:rsidRDefault="00B03C54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Установленная память: 4.00 ГБ</w:t>
      </w:r>
    </w:p>
    <w:p w:rsidR="00B03C54" w:rsidRDefault="00B03C54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системы: 64-разрядная операционная система, процессор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03C54">
        <w:rPr>
          <w:rFonts w:ascii="Times New Roman" w:hAnsi="Times New Roman" w:cs="Times New Roman"/>
          <w:sz w:val="28"/>
        </w:rPr>
        <w:t>64</w:t>
      </w:r>
    </w:p>
    <w:p w:rsidR="00B03C54" w:rsidRDefault="00450C1A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ядер: 4</w:t>
      </w:r>
      <w:r w:rsidR="00B03C54">
        <w:rPr>
          <w:rFonts w:ascii="Times New Roman" w:hAnsi="Times New Roman" w:cs="Times New Roman"/>
          <w:sz w:val="28"/>
        </w:rPr>
        <w:t xml:space="preserve"> ядра</w:t>
      </w:r>
    </w:p>
    <w:p w:rsidR="00B03C54" w:rsidRDefault="00B03C54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Кэш </w:t>
      </w:r>
      <w:r>
        <w:rPr>
          <w:rFonts w:ascii="Times New Roman" w:hAnsi="Times New Roman" w:cs="Times New Roman"/>
          <w:sz w:val="28"/>
          <w:lang w:val="en-US"/>
        </w:rPr>
        <w:t>L2</w:t>
      </w:r>
      <w:r>
        <w:rPr>
          <w:rFonts w:ascii="Times New Roman" w:hAnsi="Times New Roman" w:cs="Times New Roman"/>
          <w:sz w:val="28"/>
        </w:rPr>
        <w:t>: 2.0 МБ</w:t>
      </w:r>
    </w:p>
    <w:p w:rsidR="00F5198B" w:rsidRDefault="00F5198B" w:rsidP="00B03C54">
      <w:pPr>
        <w:jc w:val="both"/>
        <w:rPr>
          <w:rFonts w:ascii="Times New Roman" w:hAnsi="Times New Roman" w:cs="Times New Roman"/>
          <w:sz w:val="28"/>
        </w:rPr>
      </w:pPr>
    </w:p>
    <w:p w:rsidR="00F5198B" w:rsidRDefault="00F5198B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DE5DE9" w:rsidRDefault="00F5198B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Наилучшим способом перемножения матриц является перемножение разных пар блоков параллельно в разных вычислительных ядрах. Большего всего разница заметна при разбиении на блоки размером по 1, но это одновременно является наиболее затратным по времени разбиением. Помимо это</w:t>
      </w:r>
      <w:r w:rsidR="00090CF2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разбиения, лучше всего заметна разница при разбиении на блоки размером (</w:t>
      </w:r>
      <w:r w:rsidR="00650042">
        <w:rPr>
          <w:rFonts w:ascii="Times New Roman" w:hAnsi="Times New Roman" w:cs="Times New Roman"/>
          <w:sz w:val="28"/>
        </w:rPr>
        <w:t>500х</w:t>
      </w:r>
      <w:r>
        <w:rPr>
          <w:rFonts w:ascii="Times New Roman" w:hAnsi="Times New Roman" w:cs="Times New Roman"/>
          <w:sz w:val="28"/>
        </w:rPr>
        <w:t>5</w:t>
      </w:r>
      <w:r w:rsidR="0065004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0)</w:t>
      </w:r>
      <w:r w:rsidR="00650042">
        <w:rPr>
          <w:rFonts w:ascii="Times New Roman" w:hAnsi="Times New Roman" w:cs="Times New Roman"/>
          <w:sz w:val="28"/>
        </w:rPr>
        <w:t xml:space="preserve"> и (1000х1000)</w:t>
      </w:r>
      <w:r w:rsidR="00DE5DE9">
        <w:rPr>
          <w:rFonts w:ascii="Times New Roman" w:hAnsi="Times New Roman" w:cs="Times New Roman"/>
          <w:sz w:val="28"/>
        </w:rPr>
        <w:t xml:space="preserve">. </w:t>
      </w:r>
    </w:p>
    <w:p w:rsidR="00F5198B" w:rsidRPr="00F5198B" w:rsidRDefault="00DE5DE9" w:rsidP="00B03C5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наилучшим способом задача решается при максимальном разбиении и распараллеливании перемножения разных пар блоков на вычислительные ядра.</w:t>
      </w:r>
      <w:r w:rsidR="004F3E3C">
        <w:rPr>
          <w:rFonts w:ascii="Times New Roman" w:hAnsi="Times New Roman" w:cs="Times New Roman"/>
          <w:sz w:val="28"/>
        </w:rPr>
        <w:t xml:space="preserve"> Данные результаты полностью зависят от характеристик вычислительного устройства.</w:t>
      </w:r>
    </w:p>
    <w:sectPr w:rsidR="00F5198B" w:rsidRPr="00F5198B" w:rsidSect="007461A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365" w:rsidRDefault="00866365" w:rsidP="009A1727">
      <w:pPr>
        <w:spacing w:after="0" w:line="240" w:lineRule="auto"/>
      </w:pPr>
      <w:r>
        <w:separator/>
      </w:r>
    </w:p>
  </w:endnote>
  <w:endnote w:type="continuationSeparator" w:id="0">
    <w:p w:rsidR="00866365" w:rsidRDefault="00866365" w:rsidP="009A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727" w:rsidRDefault="009A1727" w:rsidP="009A1727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A0" w:rsidRDefault="007461A0" w:rsidP="007461A0">
    <w:pPr>
      <w:pStyle w:val="a5"/>
      <w:jc w:val="center"/>
    </w:pPr>
    <w:r>
      <w:t>2018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365" w:rsidRDefault="00866365" w:rsidP="009A1727">
      <w:pPr>
        <w:spacing w:after="0" w:line="240" w:lineRule="auto"/>
      </w:pPr>
      <w:r>
        <w:separator/>
      </w:r>
    </w:p>
  </w:footnote>
  <w:footnote w:type="continuationSeparator" w:id="0">
    <w:p w:rsidR="00866365" w:rsidRDefault="00866365" w:rsidP="009A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95B"/>
    <w:multiLevelType w:val="multilevel"/>
    <w:tmpl w:val="C0E49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EA0374B"/>
    <w:multiLevelType w:val="hybridMultilevel"/>
    <w:tmpl w:val="C4A8DC00"/>
    <w:lvl w:ilvl="0" w:tplc="13621B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3072B8"/>
    <w:multiLevelType w:val="hybridMultilevel"/>
    <w:tmpl w:val="8BC20DF2"/>
    <w:lvl w:ilvl="0" w:tplc="BF2CB4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25947"/>
    <w:multiLevelType w:val="hybridMultilevel"/>
    <w:tmpl w:val="96DE3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85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727"/>
    <w:rsid w:val="00090CF2"/>
    <w:rsid w:val="000D2756"/>
    <w:rsid w:val="003E6064"/>
    <w:rsid w:val="00421660"/>
    <w:rsid w:val="00450C1A"/>
    <w:rsid w:val="004A1E24"/>
    <w:rsid w:val="004D2DC9"/>
    <w:rsid w:val="004F3E3C"/>
    <w:rsid w:val="00573272"/>
    <w:rsid w:val="00642598"/>
    <w:rsid w:val="00650042"/>
    <w:rsid w:val="006C6A99"/>
    <w:rsid w:val="007461A0"/>
    <w:rsid w:val="00751FED"/>
    <w:rsid w:val="00866365"/>
    <w:rsid w:val="009A1727"/>
    <w:rsid w:val="00A87FE4"/>
    <w:rsid w:val="00B03C54"/>
    <w:rsid w:val="00B06BD3"/>
    <w:rsid w:val="00C377A3"/>
    <w:rsid w:val="00C81779"/>
    <w:rsid w:val="00D72BCD"/>
    <w:rsid w:val="00DD2BA5"/>
    <w:rsid w:val="00DE5DE9"/>
    <w:rsid w:val="00E40E79"/>
    <w:rsid w:val="00EC5A3A"/>
    <w:rsid w:val="00F5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E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1727"/>
  </w:style>
  <w:style w:type="paragraph" w:styleId="a5">
    <w:name w:val="footer"/>
    <w:basedOn w:val="a"/>
    <w:link w:val="a6"/>
    <w:uiPriority w:val="99"/>
    <w:semiHidden/>
    <w:unhideWhenUsed/>
    <w:rsid w:val="009A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A1727"/>
  </w:style>
  <w:style w:type="paragraph" w:styleId="a7">
    <w:name w:val="Normal (Web)"/>
    <w:basedOn w:val="a"/>
    <w:uiPriority w:val="99"/>
    <w:unhideWhenUsed/>
    <w:rsid w:val="009A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461A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8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7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15</cp:revision>
  <dcterms:created xsi:type="dcterms:W3CDTF">2018-12-27T13:01:00Z</dcterms:created>
  <dcterms:modified xsi:type="dcterms:W3CDTF">2018-12-27T16:43:00Z</dcterms:modified>
</cp:coreProperties>
</file>