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B679A2" w14:textId="2B859EE0" w:rsidR="003825F2" w:rsidRPr="002140EB" w:rsidRDefault="002140EB" w:rsidP="002140E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140E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TRABAJOS GRUPALES – ESTADISTICA A0501</w:t>
      </w:r>
      <w:r w:rsidR="00F835A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- 202550</w:t>
      </w:r>
    </w:p>
    <w:p w14:paraId="4F35E73D" w14:textId="7968E167" w:rsidR="00251EC0" w:rsidRDefault="00F835AC" w:rsidP="008A6158">
      <w:pPr>
        <w:jc w:val="both"/>
      </w:pPr>
      <w:r>
        <w:t>A continuación</w:t>
      </w:r>
      <w:r w:rsidR="00813A91">
        <w:t>,</w:t>
      </w:r>
      <w:r>
        <w:t xml:space="preserve"> se presentan 8 conjuntos de datos</w:t>
      </w:r>
      <w:r w:rsidR="00980BDB">
        <w:t xml:space="preserve"> (dataset)</w:t>
      </w:r>
      <w:r>
        <w:t xml:space="preserve"> disponibles en la plataforma </w:t>
      </w:r>
      <w:r w:rsidR="00251EC0">
        <w:t>Kaggle:</w:t>
      </w:r>
    </w:p>
    <w:p w14:paraId="02924F04" w14:textId="77777777" w:rsidR="00251EC0" w:rsidRPr="00251EC0" w:rsidRDefault="00251EC0" w:rsidP="00813A91">
      <w:pPr>
        <w:pStyle w:val="Ttulo3"/>
        <w:spacing w:before="0" w:beforeAutospacing="0" w:after="0" w:afterAutospacing="0"/>
        <w:rPr>
          <w:lang w:val="en-US"/>
        </w:rPr>
      </w:pPr>
      <w:r>
        <w:rPr>
          <w:rFonts w:ascii="Segoe UI Emoji" w:hAnsi="Segoe UI Emoji" w:cs="Segoe UI Emoji"/>
        </w:rPr>
        <w:t>🎮</w:t>
      </w:r>
      <w:r w:rsidRPr="00251EC0">
        <w:rPr>
          <w:lang w:val="en-US"/>
        </w:rPr>
        <w:t xml:space="preserve"> 1. Video Game Sales with Ratings</w:t>
      </w:r>
    </w:p>
    <w:p w14:paraId="41EDFA16" w14:textId="5D16E979" w:rsidR="00251EC0" w:rsidRDefault="00251EC0" w:rsidP="00813A91">
      <w:pPr>
        <w:spacing w:after="0"/>
      </w:pPr>
      <w:r>
        <w:rPr>
          <w:rStyle w:val="Textoennegrita"/>
        </w:rPr>
        <w:t>Descripción</w:t>
      </w:r>
      <w:r>
        <w:t xml:space="preserve">: </w:t>
      </w:r>
      <w:r>
        <w:rPr>
          <w:rStyle w:val="relative"/>
        </w:rPr>
        <w:t>Este dataset contiene información sobre ventas de videojuegos y calificaciones de Metacritic.</w:t>
      </w:r>
      <w:r>
        <w:t>​</w:t>
      </w:r>
      <w:r>
        <w:t xml:space="preserve"> </w:t>
      </w:r>
    </w:p>
    <w:p w14:paraId="619FE939" w14:textId="1DD99000" w:rsidR="00251EC0" w:rsidRPr="00813A91" w:rsidRDefault="00251EC0" w:rsidP="00813A91">
      <w:pPr>
        <w:spacing w:after="0"/>
        <w:rPr>
          <w:lang w:val="en-US"/>
        </w:rPr>
      </w:pPr>
      <w:r w:rsidRPr="00813A91">
        <w:rPr>
          <w:rStyle w:val="Textoennegrita"/>
          <w:lang w:val="en-US"/>
        </w:rPr>
        <w:t>Enlace</w:t>
      </w:r>
      <w:r w:rsidRPr="00813A91">
        <w:rPr>
          <w:lang w:val="en-US"/>
        </w:rPr>
        <w:t>:</w:t>
      </w:r>
      <w:r w:rsidR="00813A91" w:rsidRPr="00813A91">
        <w:rPr>
          <w:lang w:val="en-US"/>
        </w:rPr>
        <w:t xml:space="preserve"> </w:t>
      </w:r>
      <w:hyperlink r:id="rId5" w:tgtFrame="_new" w:history="1">
        <w:r w:rsidRPr="00813A91">
          <w:rPr>
            <w:rStyle w:val="Hipervnculo"/>
            <w:lang w:val="en-US"/>
          </w:rPr>
          <w:t>https://www.kaggle.com/datasets/rush4ratio/video-ga</w:t>
        </w:r>
        <w:r w:rsidRPr="00813A91">
          <w:rPr>
            <w:rStyle w:val="Hipervnculo"/>
            <w:lang w:val="en-US"/>
          </w:rPr>
          <w:t>m</w:t>
        </w:r>
        <w:r w:rsidRPr="00813A91">
          <w:rPr>
            <w:rStyle w:val="Hipervnculo"/>
            <w:lang w:val="en-US"/>
          </w:rPr>
          <w:t>e-sales-with-ratings</w:t>
        </w:r>
      </w:hyperlink>
    </w:p>
    <w:p w14:paraId="4EC30846" w14:textId="77777777" w:rsidR="00251EC0" w:rsidRDefault="00251EC0" w:rsidP="00813A91">
      <w:pPr>
        <w:spacing w:after="0"/>
      </w:pPr>
      <w:r>
        <w:pict w14:anchorId="6D4A9C36">
          <v:rect id="_x0000_i1025" style="width:0;height:1.5pt" o:hralign="center" o:hrstd="t" o:hr="t" fillcolor="#a0a0a0" stroked="f"/>
        </w:pict>
      </w:r>
    </w:p>
    <w:p w14:paraId="2B2133BB" w14:textId="77777777" w:rsidR="00251EC0" w:rsidRDefault="00251EC0" w:rsidP="00813A91">
      <w:pPr>
        <w:pStyle w:val="Ttulo3"/>
        <w:spacing w:before="0" w:beforeAutospacing="0" w:after="0" w:afterAutospacing="0"/>
      </w:pPr>
      <w:r>
        <w:rPr>
          <w:rFonts w:ascii="Segoe UI Emoji" w:hAnsi="Segoe UI Emoji" w:cs="Segoe UI Emoji"/>
        </w:rPr>
        <w:t>🎵</w:t>
      </w:r>
      <w:r>
        <w:t xml:space="preserve"> 2. Ultimate Spotify Tracks DB</w:t>
      </w:r>
    </w:p>
    <w:p w14:paraId="33CA5FA8" w14:textId="652EE750" w:rsidR="00251EC0" w:rsidRDefault="00251EC0" w:rsidP="00813A91">
      <w:pPr>
        <w:spacing w:after="0"/>
      </w:pPr>
      <w:r>
        <w:rPr>
          <w:rStyle w:val="Textoennegrita"/>
        </w:rPr>
        <w:t>Descripción</w:t>
      </w:r>
      <w:r>
        <w:t xml:space="preserve">: </w:t>
      </w:r>
      <w:r>
        <w:rPr>
          <w:rStyle w:val="relative"/>
        </w:rPr>
        <w:t>Base de datos de más de 232,000 pistas de Spotify con características musicales como tempo, energía y popularidad.</w:t>
      </w:r>
      <w:r>
        <w:t>​</w:t>
      </w:r>
      <w:r w:rsidR="00774E0C">
        <w:t xml:space="preserve"> </w:t>
      </w:r>
    </w:p>
    <w:p w14:paraId="75C477E2" w14:textId="2AF75FE3" w:rsidR="00251EC0" w:rsidRPr="00813A91" w:rsidRDefault="00251EC0" w:rsidP="00813A91">
      <w:pPr>
        <w:spacing w:after="0"/>
        <w:rPr>
          <w:lang w:val="en-US"/>
        </w:rPr>
      </w:pPr>
      <w:r w:rsidRPr="00813A91">
        <w:rPr>
          <w:rStyle w:val="Textoennegrita"/>
          <w:lang w:val="en-US"/>
        </w:rPr>
        <w:t>Enlace</w:t>
      </w:r>
      <w:r w:rsidRPr="00813A91">
        <w:rPr>
          <w:lang w:val="en-US"/>
        </w:rPr>
        <w:t>:</w:t>
      </w:r>
      <w:r w:rsidR="00813A91" w:rsidRPr="00813A91">
        <w:rPr>
          <w:lang w:val="en-US"/>
        </w:rPr>
        <w:t xml:space="preserve"> </w:t>
      </w:r>
      <w:hyperlink r:id="rId6" w:tgtFrame="_new" w:history="1">
        <w:r w:rsidRPr="00813A91">
          <w:rPr>
            <w:rStyle w:val="Hipervnculo"/>
            <w:lang w:val="en-US"/>
          </w:rPr>
          <w:t>https://www.kaggle.com/datasets/zaheenhamidani/ultimate-spotify-tracks-db</w:t>
        </w:r>
      </w:hyperlink>
    </w:p>
    <w:p w14:paraId="0D3820BA" w14:textId="77777777" w:rsidR="00251EC0" w:rsidRDefault="00251EC0" w:rsidP="00813A91">
      <w:pPr>
        <w:spacing w:after="0"/>
      </w:pPr>
      <w:r>
        <w:pict w14:anchorId="6257A579">
          <v:rect id="_x0000_i1026" style="width:0;height:1.5pt" o:hralign="center" o:hrstd="t" o:hr="t" fillcolor="#a0a0a0" stroked="f"/>
        </w:pict>
      </w:r>
    </w:p>
    <w:p w14:paraId="3D4C2A5B" w14:textId="77777777" w:rsidR="00251EC0" w:rsidRDefault="00251EC0" w:rsidP="00813A91">
      <w:pPr>
        <w:pStyle w:val="Ttulo3"/>
        <w:spacing w:before="0" w:beforeAutospacing="0" w:after="0" w:afterAutospacing="0"/>
      </w:pPr>
      <w:r>
        <w:rPr>
          <w:rFonts w:ascii="Segoe UI Emoji" w:hAnsi="Segoe UI Emoji" w:cs="Segoe UI Emoji"/>
        </w:rPr>
        <w:t>🍽</w:t>
      </w:r>
      <w:r>
        <w:t>️ 3. Food Choices Survey</w:t>
      </w:r>
    </w:p>
    <w:p w14:paraId="2E01B409" w14:textId="2D2C027A" w:rsidR="00251EC0" w:rsidRDefault="00251EC0" w:rsidP="00813A91">
      <w:pPr>
        <w:spacing w:after="0"/>
      </w:pPr>
      <w:r>
        <w:rPr>
          <w:rStyle w:val="Textoennegrita"/>
        </w:rPr>
        <w:t>Descripción</w:t>
      </w:r>
      <w:r>
        <w:t xml:space="preserve">: </w:t>
      </w:r>
      <w:r>
        <w:rPr>
          <w:rStyle w:val="relative"/>
        </w:rPr>
        <w:t>Encuesta sobre elecciones alimenticias, preferencias y hábitos de estudiantes universitarios.</w:t>
      </w:r>
      <w:r w:rsidR="00774E0C">
        <w:t xml:space="preserve"> </w:t>
      </w:r>
    </w:p>
    <w:p w14:paraId="126481FB" w14:textId="47CAC3D4" w:rsidR="00251EC0" w:rsidRPr="00813A91" w:rsidRDefault="00251EC0" w:rsidP="00813A91">
      <w:pPr>
        <w:spacing w:after="0"/>
        <w:rPr>
          <w:lang w:val="en-US"/>
        </w:rPr>
      </w:pPr>
      <w:r w:rsidRPr="00813A91">
        <w:rPr>
          <w:rStyle w:val="Textoennegrita"/>
          <w:lang w:val="en-US"/>
        </w:rPr>
        <w:t>Enlace</w:t>
      </w:r>
      <w:r w:rsidRPr="00813A91">
        <w:rPr>
          <w:lang w:val="en-US"/>
        </w:rPr>
        <w:t>:</w:t>
      </w:r>
      <w:r w:rsidR="00813A91" w:rsidRPr="00813A91">
        <w:rPr>
          <w:lang w:val="en-US"/>
        </w:rPr>
        <w:t xml:space="preserve"> </w:t>
      </w:r>
      <w:hyperlink r:id="rId7" w:tgtFrame="_new" w:history="1">
        <w:r w:rsidRPr="00813A91">
          <w:rPr>
            <w:rStyle w:val="Hipervnculo"/>
            <w:lang w:val="en-US"/>
          </w:rPr>
          <w:t>https://www.kaggle.com/datasets/borapajo/food-choices</w:t>
        </w:r>
      </w:hyperlink>
    </w:p>
    <w:p w14:paraId="34DB4351" w14:textId="77777777" w:rsidR="00251EC0" w:rsidRDefault="00251EC0" w:rsidP="00813A91">
      <w:pPr>
        <w:spacing w:after="0"/>
      </w:pPr>
      <w:r>
        <w:pict w14:anchorId="5773F57D">
          <v:rect id="_x0000_i1027" style="width:0;height:1.5pt" o:hralign="center" o:hrstd="t" o:hr="t" fillcolor="#a0a0a0" stroked="f"/>
        </w:pict>
      </w:r>
    </w:p>
    <w:p w14:paraId="5AB238B1" w14:textId="77777777" w:rsidR="00251EC0" w:rsidRDefault="00251EC0" w:rsidP="00813A91">
      <w:pPr>
        <w:pStyle w:val="Ttulo3"/>
        <w:spacing w:before="0" w:beforeAutospacing="0" w:after="0" w:afterAutospacing="0"/>
      </w:pPr>
      <w:r>
        <w:rPr>
          <w:rFonts w:ascii="Segoe UI Emoji" w:hAnsi="Segoe UI Emoji" w:cs="Segoe UI Emoji"/>
        </w:rPr>
        <w:t>😊</w:t>
      </w:r>
      <w:r>
        <w:t xml:space="preserve"> 4. World Happiness Report</w:t>
      </w:r>
    </w:p>
    <w:p w14:paraId="0235B5F9" w14:textId="3EF2BDC7" w:rsidR="00251EC0" w:rsidRDefault="00251EC0" w:rsidP="00813A91">
      <w:pPr>
        <w:spacing w:after="0"/>
      </w:pPr>
      <w:r>
        <w:rPr>
          <w:rStyle w:val="Textoennegrita"/>
        </w:rPr>
        <w:t>Descripción</w:t>
      </w:r>
      <w:r>
        <w:t xml:space="preserve">: </w:t>
      </w:r>
      <w:r>
        <w:rPr>
          <w:rStyle w:val="relative"/>
        </w:rPr>
        <w:t>Datos del informe mundial de la felicidad, que incluye puntuaciones de felicidad y factores asociados por país.</w:t>
      </w:r>
      <w:r>
        <w:t>​</w:t>
      </w:r>
      <w:r w:rsidR="00774E0C">
        <w:t xml:space="preserve"> </w:t>
      </w:r>
    </w:p>
    <w:p w14:paraId="6192B280" w14:textId="5ADC9E11" w:rsidR="00251EC0" w:rsidRPr="00813A91" w:rsidRDefault="00251EC0" w:rsidP="00813A91">
      <w:pPr>
        <w:spacing w:after="0"/>
        <w:rPr>
          <w:lang w:val="en-US"/>
        </w:rPr>
      </w:pPr>
      <w:r w:rsidRPr="00813A91">
        <w:rPr>
          <w:rStyle w:val="Textoennegrita"/>
          <w:lang w:val="en-US"/>
        </w:rPr>
        <w:t>Enlace</w:t>
      </w:r>
      <w:r w:rsidRPr="00813A91">
        <w:rPr>
          <w:lang w:val="en-US"/>
        </w:rPr>
        <w:t>:</w:t>
      </w:r>
      <w:r w:rsidR="00813A91" w:rsidRPr="00813A91">
        <w:rPr>
          <w:lang w:val="en-US"/>
        </w:rPr>
        <w:t xml:space="preserve"> </w:t>
      </w:r>
      <w:hyperlink r:id="rId8" w:tgtFrame="_new" w:history="1">
        <w:r w:rsidRPr="00813A91">
          <w:rPr>
            <w:rStyle w:val="Hipervnculo"/>
            <w:lang w:val="en-US"/>
          </w:rPr>
          <w:t>https://www.kaggle.com/datasets/unsdsn/world-happiness</w:t>
        </w:r>
      </w:hyperlink>
    </w:p>
    <w:p w14:paraId="53D6B650" w14:textId="77777777" w:rsidR="00251EC0" w:rsidRDefault="00251EC0" w:rsidP="00813A91">
      <w:pPr>
        <w:spacing w:after="0"/>
      </w:pPr>
      <w:r>
        <w:pict w14:anchorId="169D90C8">
          <v:rect id="_x0000_i1028" style="width:0;height:1.5pt" o:hralign="center" o:hrstd="t" o:hr="t" fillcolor="#a0a0a0" stroked="f"/>
        </w:pict>
      </w:r>
    </w:p>
    <w:p w14:paraId="6F1CF56C" w14:textId="77777777" w:rsidR="00251EC0" w:rsidRDefault="00251EC0" w:rsidP="00813A91">
      <w:pPr>
        <w:pStyle w:val="Ttulo3"/>
        <w:spacing w:before="0" w:beforeAutospacing="0" w:after="0" w:afterAutospacing="0"/>
      </w:pPr>
      <w:r>
        <w:rPr>
          <w:rFonts w:ascii="Segoe UI Emoji" w:hAnsi="Segoe UI Emoji" w:cs="Segoe UI Emoji"/>
        </w:rPr>
        <w:t>🏥</w:t>
      </w:r>
      <w:r>
        <w:t xml:space="preserve"> 5. Life Expectancy (WHO)</w:t>
      </w:r>
    </w:p>
    <w:p w14:paraId="450032AF" w14:textId="00C1B5A2" w:rsidR="00251EC0" w:rsidRDefault="00251EC0" w:rsidP="00813A91">
      <w:pPr>
        <w:spacing w:after="0"/>
      </w:pPr>
      <w:r>
        <w:rPr>
          <w:rStyle w:val="Textoennegrita"/>
        </w:rPr>
        <w:t>Descripción</w:t>
      </w:r>
      <w:r>
        <w:t xml:space="preserve">: </w:t>
      </w:r>
      <w:r>
        <w:rPr>
          <w:rStyle w:val="relative"/>
        </w:rPr>
        <w:t>Datos de la OMS sobre esperanza de vida y factores de salud para 193 países.</w:t>
      </w:r>
      <w:r>
        <w:t>​</w:t>
      </w:r>
      <w:r w:rsidR="00774E0C">
        <w:t xml:space="preserve"> </w:t>
      </w:r>
    </w:p>
    <w:p w14:paraId="33A5468E" w14:textId="351754C8" w:rsidR="00251EC0" w:rsidRPr="00813A91" w:rsidRDefault="00251EC0" w:rsidP="00813A91">
      <w:pPr>
        <w:spacing w:after="0"/>
        <w:rPr>
          <w:lang w:val="en-US"/>
        </w:rPr>
      </w:pPr>
      <w:r w:rsidRPr="00813A91">
        <w:rPr>
          <w:rStyle w:val="Textoennegrita"/>
          <w:lang w:val="en-US"/>
        </w:rPr>
        <w:t>Enlace</w:t>
      </w:r>
      <w:r w:rsidRPr="00813A91">
        <w:rPr>
          <w:lang w:val="en-US"/>
        </w:rPr>
        <w:t>:</w:t>
      </w:r>
      <w:r w:rsidR="00813A91" w:rsidRPr="00813A91">
        <w:rPr>
          <w:lang w:val="en-US"/>
        </w:rPr>
        <w:t xml:space="preserve"> </w:t>
      </w:r>
      <w:hyperlink r:id="rId9" w:tgtFrame="_new" w:history="1">
        <w:r w:rsidRPr="00813A91">
          <w:rPr>
            <w:rStyle w:val="Hipervnculo"/>
            <w:lang w:val="en-US"/>
          </w:rPr>
          <w:t>https://www.kaggle.com/datasets/kumarajarshi/life-expectancy-who</w:t>
        </w:r>
      </w:hyperlink>
    </w:p>
    <w:p w14:paraId="66908D66" w14:textId="77777777" w:rsidR="00251EC0" w:rsidRDefault="00251EC0" w:rsidP="00813A91">
      <w:pPr>
        <w:spacing w:after="0"/>
      </w:pPr>
      <w:r>
        <w:pict w14:anchorId="35C8105D">
          <v:rect id="_x0000_i1029" style="width:0;height:1.5pt" o:hralign="center" o:hrstd="t" o:hr="t" fillcolor="#a0a0a0" stroked="f"/>
        </w:pict>
      </w:r>
    </w:p>
    <w:p w14:paraId="528D7DC3" w14:textId="77777777" w:rsidR="00251EC0" w:rsidRDefault="00251EC0" w:rsidP="00813A91">
      <w:pPr>
        <w:pStyle w:val="Ttulo3"/>
        <w:spacing w:before="0" w:beforeAutospacing="0" w:after="0" w:afterAutospacing="0"/>
      </w:pPr>
      <w:r>
        <w:rPr>
          <w:rFonts w:ascii="Segoe UI Emoji" w:hAnsi="Segoe UI Emoji" w:cs="Segoe UI Emoji"/>
        </w:rPr>
        <w:t>🌾</w:t>
      </w:r>
      <w:r>
        <w:t xml:space="preserve"> 6. Global Food &amp; Agriculture Statistics</w:t>
      </w:r>
    </w:p>
    <w:p w14:paraId="191E7769" w14:textId="7616BC04" w:rsidR="00251EC0" w:rsidRDefault="00251EC0" w:rsidP="00813A91">
      <w:pPr>
        <w:spacing w:after="0"/>
      </w:pPr>
      <w:r>
        <w:rPr>
          <w:rStyle w:val="Textoennegrita"/>
        </w:rPr>
        <w:t>Descripción</w:t>
      </w:r>
      <w:r>
        <w:t xml:space="preserve">: </w:t>
      </w:r>
      <w:r>
        <w:rPr>
          <w:rStyle w:val="relative"/>
        </w:rPr>
        <w:t>Estadísticas globales de producción agrícola y alimentaria proporcionadas por FAOSTAT.</w:t>
      </w:r>
      <w:r>
        <w:t>​</w:t>
      </w:r>
      <w:r w:rsidR="00813A91">
        <w:t xml:space="preserve"> </w:t>
      </w:r>
    </w:p>
    <w:p w14:paraId="40D7BB41" w14:textId="25BA1751" w:rsidR="00251EC0" w:rsidRPr="00813A91" w:rsidRDefault="00251EC0" w:rsidP="00813A91">
      <w:pPr>
        <w:spacing w:after="0"/>
        <w:rPr>
          <w:lang w:val="en-US"/>
        </w:rPr>
      </w:pPr>
      <w:r w:rsidRPr="00813A91">
        <w:rPr>
          <w:rStyle w:val="Textoennegrita"/>
          <w:lang w:val="en-US"/>
        </w:rPr>
        <w:t>Enlace</w:t>
      </w:r>
      <w:r w:rsidRPr="00813A91">
        <w:rPr>
          <w:lang w:val="en-US"/>
        </w:rPr>
        <w:t>:</w:t>
      </w:r>
      <w:r w:rsidR="00813A91" w:rsidRPr="00813A91">
        <w:rPr>
          <w:lang w:val="en-US"/>
        </w:rPr>
        <w:t xml:space="preserve"> </w:t>
      </w:r>
      <w:hyperlink r:id="rId10" w:tgtFrame="_new" w:history="1">
        <w:r w:rsidRPr="00813A91">
          <w:rPr>
            <w:rStyle w:val="Hipervnculo"/>
            <w:lang w:val="en-US"/>
          </w:rPr>
          <w:t>https://www.kaggle.com/datasets/unitednations/global-food-agriculture-statistics</w:t>
        </w:r>
      </w:hyperlink>
    </w:p>
    <w:p w14:paraId="2F378AB9" w14:textId="77777777" w:rsidR="00251EC0" w:rsidRDefault="00251EC0" w:rsidP="00813A91">
      <w:pPr>
        <w:spacing w:after="0"/>
      </w:pPr>
      <w:r>
        <w:pict w14:anchorId="5728931B">
          <v:rect id="_x0000_i1030" style="width:0;height:1.5pt" o:hralign="center" o:hrstd="t" o:hr="t" fillcolor="#a0a0a0" stroked="f"/>
        </w:pict>
      </w:r>
    </w:p>
    <w:p w14:paraId="00D1BA72" w14:textId="77777777" w:rsidR="00251EC0" w:rsidRPr="00251EC0" w:rsidRDefault="00251EC0" w:rsidP="00813A91">
      <w:pPr>
        <w:pStyle w:val="Ttulo3"/>
        <w:spacing w:before="0" w:beforeAutospacing="0" w:after="0" w:afterAutospacing="0"/>
        <w:rPr>
          <w:lang w:val="en-US"/>
        </w:rPr>
      </w:pPr>
      <w:r>
        <w:rPr>
          <w:rFonts w:ascii="Segoe UI Emoji" w:hAnsi="Segoe UI Emoji" w:cs="Segoe UI Emoji"/>
        </w:rPr>
        <w:t>🚗</w:t>
      </w:r>
      <w:r w:rsidRPr="00251EC0">
        <w:rPr>
          <w:lang w:val="en-US"/>
        </w:rPr>
        <w:t xml:space="preserve"> 7. UK Road Safety: Traffic Accidents and Vehicles</w:t>
      </w:r>
    </w:p>
    <w:p w14:paraId="08EA55B9" w14:textId="2FD9CC89" w:rsidR="00251EC0" w:rsidRDefault="00251EC0" w:rsidP="00813A91">
      <w:pPr>
        <w:spacing w:after="0"/>
      </w:pPr>
      <w:r>
        <w:rPr>
          <w:rStyle w:val="Textoennegrita"/>
        </w:rPr>
        <w:t>Descripción</w:t>
      </w:r>
      <w:r>
        <w:t xml:space="preserve">: </w:t>
      </w:r>
      <w:r>
        <w:rPr>
          <w:rStyle w:val="relative"/>
        </w:rPr>
        <w:t>Datos detallados de accidentes de tráfico y vehículos involucrados en el Reino Unido (2005-2017).</w:t>
      </w:r>
      <w:r>
        <w:t>​</w:t>
      </w:r>
      <w:r w:rsidR="00813A91">
        <w:t xml:space="preserve"> </w:t>
      </w:r>
    </w:p>
    <w:p w14:paraId="20E7576D" w14:textId="4ADAD499" w:rsidR="00251EC0" w:rsidRPr="00813A91" w:rsidRDefault="00251EC0" w:rsidP="00813A91">
      <w:pPr>
        <w:spacing w:after="0"/>
        <w:rPr>
          <w:lang w:val="en-US"/>
        </w:rPr>
      </w:pPr>
      <w:r w:rsidRPr="00813A91">
        <w:rPr>
          <w:rStyle w:val="Textoennegrita"/>
          <w:lang w:val="en-US"/>
        </w:rPr>
        <w:t>Enlace</w:t>
      </w:r>
      <w:r w:rsidRPr="00813A91">
        <w:rPr>
          <w:lang w:val="en-US"/>
        </w:rPr>
        <w:t>:</w:t>
      </w:r>
      <w:r w:rsidR="00813A91" w:rsidRPr="00813A91">
        <w:rPr>
          <w:lang w:val="en-US"/>
        </w:rPr>
        <w:t xml:space="preserve"> </w:t>
      </w:r>
      <w:hyperlink r:id="rId11" w:tgtFrame="_new" w:history="1">
        <w:r w:rsidRPr="00813A91">
          <w:rPr>
            <w:rStyle w:val="Hipervnculo"/>
            <w:lang w:val="en-US"/>
          </w:rPr>
          <w:t>https://www.kaggle.com/datasets/tsiaras/uk-road-safety-accidents-and-vehicles</w:t>
        </w:r>
      </w:hyperlink>
    </w:p>
    <w:p w14:paraId="6611BEEF" w14:textId="77777777" w:rsidR="00251EC0" w:rsidRDefault="00251EC0" w:rsidP="00813A91">
      <w:pPr>
        <w:spacing w:after="0"/>
      </w:pPr>
      <w:r>
        <w:pict w14:anchorId="4AA04C0C">
          <v:rect id="_x0000_i1031" style="width:0;height:1.5pt" o:hralign="center" o:hrstd="t" o:hr="t" fillcolor="#a0a0a0" stroked="f"/>
        </w:pict>
      </w:r>
    </w:p>
    <w:p w14:paraId="51D6C036" w14:textId="77777777" w:rsidR="00251EC0" w:rsidRDefault="00251EC0" w:rsidP="00813A91">
      <w:pPr>
        <w:pStyle w:val="Ttulo3"/>
        <w:spacing w:before="0" w:beforeAutospacing="0" w:after="0" w:afterAutospacing="0"/>
      </w:pPr>
      <w:r>
        <w:rPr>
          <w:rFonts w:ascii="Segoe UI Emoji" w:hAnsi="Segoe UI Emoji" w:cs="Segoe UI Emoji"/>
        </w:rPr>
        <w:t>📚</w:t>
      </w:r>
      <w:r>
        <w:t xml:space="preserve"> 8. Students Performance in Exams</w:t>
      </w:r>
    </w:p>
    <w:p w14:paraId="3698B0A2" w14:textId="05396185" w:rsidR="00251EC0" w:rsidRDefault="00251EC0" w:rsidP="00813A91">
      <w:pPr>
        <w:spacing w:after="0"/>
      </w:pPr>
      <w:r>
        <w:rPr>
          <w:rStyle w:val="Textoennegrita"/>
        </w:rPr>
        <w:t>Descripción</w:t>
      </w:r>
      <w:r>
        <w:t xml:space="preserve">: </w:t>
      </w:r>
      <w:r>
        <w:rPr>
          <w:rStyle w:val="relative"/>
        </w:rPr>
        <w:t>Este conjunto de datos consiste en las calificaciones obtenidas por los estudiantes en diversas materias.</w:t>
      </w:r>
      <w:r>
        <w:t>​</w:t>
      </w:r>
      <w:r w:rsidR="00813A91">
        <w:t xml:space="preserve"> </w:t>
      </w:r>
    </w:p>
    <w:p w14:paraId="1ABD089A" w14:textId="317F4075" w:rsidR="00251EC0" w:rsidRPr="00813A91" w:rsidRDefault="00251EC0" w:rsidP="00813A91">
      <w:pPr>
        <w:spacing w:after="0"/>
        <w:rPr>
          <w:lang w:val="en-US"/>
        </w:rPr>
      </w:pPr>
      <w:r w:rsidRPr="00813A91">
        <w:rPr>
          <w:rStyle w:val="Textoennegrita"/>
          <w:lang w:val="en-US"/>
        </w:rPr>
        <w:t>Enlace</w:t>
      </w:r>
      <w:r w:rsidRPr="00813A91">
        <w:rPr>
          <w:lang w:val="en-US"/>
        </w:rPr>
        <w:t>:</w:t>
      </w:r>
      <w:r w:rsidR="00813A91" w:rsidRPr="00813A91">
        <w:rPr>
          <w:lang w:val="en-US"/>
        </w:rPr>
        <w:t xml:space="preserve"> </w:t>
      </w:r>
      <w:hyperlink r:id="rId12" w:tgtFrame="_new" w:history="1">
        <w:r w:rsidRPr="00813A91">
          <w:rPr>
            <w:rStyle w:val="Hipervnculo"/>
            <w:lang w:val="en-US"/>
          </w:rPr>
          <w:t>https://www.kaggle.com/datasets/spscientist/students-performance-in-exams</w:t>
        </w:r>
      </w:hyperlink>
    </w:p>
    <w:p w14:paraId="0E16BA18" w14:textId="3ACF8826" w:rsidR="00251EC0" w:rsidRDefault="00251EC0" w:rsidP="008A6158">
      <w:pPr>
        <w:jc w:val="both"/>
        <w:rPr>
          <w:lang w:val="en-US"/>
        </w:rPr>
      </w:pPr>
    </w:p>
    <w:p w14:paraId="46A6EE79" w14:textId="15381C5C" w:rsidR="00813A91" w:rsidRDefault="00813A91" w:rsidP="008A6158">
      <w:pPr>
        <w:jc w:val="both"/>
        <w:rPr>
          <w:lang w:val="en-US"/>
        </w:rPr>
      </w:pPr>
    </w:p>
    <w:p w14:paraId="24A4A082" w14:textId="4B05E7BC" w:rsidR="008A1C58" w:rsidRDefault="008A1C58" w:rsidP="008A6158">
      <w:pPr>
        <w:jc w:val="both"/>
        <w:rPr>
          <w:lang w:val="en-US"/>
        </w:rPr>
      </w:pPr>
    </w:p>
    <w:p w14:paraId="3C97F27C" w14:textId="0415CFFB" w:rsidR="008A1C58" w:rsidRDefault="008A1C58" w:rsidP="008A6158">
      <w:pPr>
        <w:jc w:val="both"/>
        <w:rPr>
          <w:b/>
          <w:bCs/>
          <w:lang w:val="en-US"/>
        </w:rPr>
      </w:pPr>
      <w:r w:rsidRPr="008A1C58">
        <w:rPr>
          <w:b/>
          <w:bCs/>
          <w:lang w:val="en-US"/>
        </w:rPr>
        <w:lastRenderedPageBreak/>
        <w:t>INSTRUCCIONES</w:t>
      </w:r>
      <w:r>
        <w:rPr>
          <w:b/>
          <w:bCs/>
          <w:lang w:val="en-US"/>
        </w:rPr>
        <w:t>:</w:t>
      </w:r>
    </w:p>
    <w:p w14:paraId="105227EE" w14:textId="6EC61924" w:rsidR="003F3191" w:rsidRDefault="008A1C58" w:rsidP="003F3191">
      <w:pPr>
        <w:pStyle w:val="Prrafodelista"/>
        <w:numPr>
          <w:ilvl w:val="0"/>
          <w:numId w:val="11"/>
        </w:numPr>
        <w:jc w:val="both"/>
      </w:pPr>
      <w:r w:rsidRPr="00A96A86">
        <w:t xml:space="preserve">Cada grupo seleccionará </w:t>
      </w:r>
      <w:r w:rsidR="00A96A86" w:rsidRPr="00A96A86">
        <w:t xml:space="preserve">un </w:t>
      </w:r>
      <w:r w:rsidR="00980BDB">
        <w:t>dataset</w:t>
      </w:r>
      <w:r w:rsidR="00A96A86">
        <w:t>,</w:t>
      </w:r>
      <w:r w:rsidR="00980BDB">
        <w:t xml:space="preserve"> </w:t>
      </w:r>
      <w:r w:rsidR="00A96A86">
        <w:t>con el cual desarrollará una aplicación interactiva Shiny.</w:t>
      </w:r>
    </w:p>
    <w:p w14:paraId="19C18615" w14:textId="51EB94F2" w:rsidR="00A96A86" w:rsidRDefault="001B7A9D" w:rsidP="008A1C58">
      <w:pPr>
        <w:pStyle w:val="Prrafodelista"/>
        <w:numPr>
          <w:ilvl w:val="0"/>
          <w:numId w:val="11"/>
        </w:numPr>
        <w:jc w:val="both"/>
      </w:pPr>
      <w:r>
        <w:t>La estructura de c</w:t>
      </w:r>
      <w:r w:rsidR="00A96A86">
        <w:t xml:space="preserve">ada aplicación </w:t>
      </w:r>
      <w:r>
        <w:t xml:space="preserve">es libre, sin embargo, </w:t>
      </w:r>
      <w:r w:rsidR="00A96A86">
        <w:t>debe</w:t>
      </w:r>
      <w:r>
        <w:t>n</w:t>
      </w:r>
      <w:r w:rsidR="00A96A86">
        <w:t xml:space="preserve"> c</w:t>
      </w:r>
      <w:r>
        <w:t xml:space="preserve">umplir </w:t>
      </w:r>
      <w:r w:rsidR="00A96A86">
        <w:t xml:space="preserve">con 4 </w:t>
      </w:r>
      <w:r>
        <w:t>elementos específicos</w:t>
      </w:r>
    </w:p>
    <w:p w14:paraId="1C2C9DC9" w14:textId="6707BC8E" w:rsidR="0095294D" w:rsidRDefault="001B7A9D" w:rsidP="0095294D">
      <w:pPr>
        <w:pStyle w:val="Prrafodelista"/>
        <w:numPr>
          <w:ilvl w:val="1"/>
          <w:numId w:val="11"/>
        </w:numPr>
        <w:jc w:val="both"/>
      </w:pPr>
      <w:r>
        <w:t xml:space="preserve">Elemento </w:t>
      </w:r>
      <w:r w:rsidR="0095294D">
        <w:t>1: Presentación de</w:t>
      </w:r>
      <w:r w:rsidR="003F3191">
        <w:t>l tema</w:t>
      </w:r>
      <w:r w:rsidR="00B6448D">
        <w:t>, de los datos y los objetivos de an</w:t>
      </w:r>
      <w:r w:rsidR="002A20C3">
        <w:t>álisis</w:t>
      </w:r>
    </w:p>
    <w:p w14:paraId="64B0E8CD" w14:textId="0D4CEFEB" w:rsidR="003F3191" w:rsidRDefault="001B7A9D" w:rsidP="0095294D">
      <w:pPr>
        <w:pStyle w:val="Prrafodelista"/>
        <w:numPr>
          <w:ilvl w:val="1"/>
          <w:numId w:val="11"/>
        </w:numPr>
        <w:jc w:val="both"/>
      </w:pPr>
      <w:r>
        <w:t>Elemento</w:t>
      </w:r>
      <w:r w:rsidR="003F3191">
        <w:t xml:space="preserve"> 2: Análisis descriptivo de los datos</w:t>
      </w:r>
      <w:r>
        <w:t xml:space="preserve"> y representaciones gráficas</w:t>
      </w:r>
    </w:p>
    <w:p w14:paraId="70970006" w14:textId="391A1268" w:rsidR="003F3191" w:rsidRDefault="001B7A9D" w:rsidP="0095294D">
      <w:pPr>
        <w:pStyle w:val="Prrafodelista"/>
        <w:numPr>
          <w:ilvl w:val="1"/>
          <w:numId w:val="11"/>
        </w:numPr>
        <w:jc w:val="both"/>
      </w:pPr>
      <w:r>
        <w:t>Elemento 3</w:t>
      </w:r>
      <w:r w:rsidR="003F3191">
        <w:t xml:space="preserve">: </w:t>
      </w:r>
      <w:r>
        <w:t>Aplicación de técnicas de estimación e inferencia</w:t>
      </w:r>
    </w:p>
    <w:p w14:paraId="3840EBD6" w14:textId="4C35F93D" w:rsidR="001B7A9D" w:rsidRDefault="001B7A9D" w:rsidP="0095294D">
      <w:pPr>
        <w:pStyle w:val="Prrafodelista"/>
        <w:numPr>
          <w:ilvl w:val="1"/>
          <w:numId w:val="11"/>
        </w:numPr>
        <w:jc w:val="both"/>
      </w:pPr>
      <w:r>
        <w:t>Elemento 4: Aplicación de modelos estadísticos</w:t>
      </w:r>
    </w:p>
    <w:p w14:paraId="4DA78236" w14:textId="41E7CCB8" w:rsidR="00445775" w:rsidRDefault="00445775" w:rsidP="00445775">
      <w:pPr>
        <w:pStyle w:val="Prrafodelista"/>
        <w:numPr>
          <w:ilvl w:val="0"/>
          <w:numId w:val="11"/>
        </w:numPr>
        <w:jc w:val="both"/>
      </w:pPr>
      <w:r>
        <w:t>No es necesario utilizar todas las variables ni todos los registros. Cada grupo debe seleccionar aquella información que considere relevante en función de</w:t>
      </w:r>
      <w:r w:rsidR="00D42DB9">
        <w:t>l objetivo de análisis de cada aplicación,</w:t>
      </w:r>
      <w:r w:rsidR="00B6448D">
        <w:t xml:space="preserve"> en función de la siguiente guía metodológ</w:t>
      </w:r>
      <w:r w:rsidR="002A20C3">
        <w:t>ica:</w:t>
      </w:r>
    </w:p>
    <w:p w14:paraId="44D68BEA" w14:textId="77777777" w:rsidR="002A20C3" w:rsidRDefault="002A20C3" w:rsidP="002A20C3">
      <w:pPr>
        <w:jc w:val="both"/>
        <w:rPr>
          <w:b/>
          <w:bCs/>
        </w:rPr>
      </w:pPr>
    </w:p>
    <w:p w14:paraId="2C6D79AA" w14:textId="0D65EF3F" w:rsidR="002A20C3" w:rsidRPr="002A20C3" w:rsidRDefault="002A20C3" w:rsidP="002A20C3">
      <w:pPr>
        <w:jc w:val="both"/>
        <w:rPr>
          <w:b/>
          <w:bCs/>
        </w:rPr>
      </w:pPr>
      <w:r w:rsidRPr="002A20C3">
        <w:rPr>
          <w:b/>
          <w:bCs/>
        </w:rPr>
        <w:t xml:space="preserve"> GUÍA METODOLÓGICA PARA PROYECTOS EN SHINY</w:t>
      </w:r>
    </w:p>
    <w:p w14:paraId="7EE13F01" w14:textId="77777777" w:rsidR="002A20C3" w:rsidRPr="002A20C3" w:rsidRDefault="002A20C3" w:rsidP="002A20C3">
      <w:pPr>
        <w:spacing w:after="0"/>
        <w:ind w:left="360"/>
        <w:jc w:val="both"/>
        <w:rPr>
          <w:b/>
          <w:bCs/>
        </w:rPr>
      </w:pPr>
      <w:r w:rsidRPr="002A20C3">
        <w:rPr>
          <w:b/>
          <w:bCs/>
        </w:rPr>
        <w:t>1. Comprensión del Problema y Formulación de Objetivos</w:t>
      </w:r>
    </w:p>
    <w:p w14:paraId="223AF7CF" w14:textId="77777777" w:rsidR="002A20C3" w:rsidRPr="002A20C3" w:rsidRDefault="002A20C3" w:rsidP="002A20C3">
      <w:pPr>
        <w:numPr>
          <w:ilvl w:val="0"/>
          <w:numId w:val="12"/>
        </w:numPr>
        <w:spacing w:after="0"/>
        <w:jc w:val="both"/>
      </w:pPr>
      <w:r w:rsidRPr="002A20C3">
        <w:rPr>
          <w:b/>
          <w:bCs/>
        </w:rPr>
        <w:t>Definir una pregunta de investigación clara</w:t>
      </w:r>
      <w:r w:rsidRPr="002A20C3">
        <w:t xml:space="preserve"> relacionada con el dataset asignado.</w:t>
      </w:r>
    </w:p>
    <w:p w14:paraId="4B419026" w14:textId="4442FD16" w:rsidR="002A20C3" w:rsidRDefault="002A20C3" w:rsidP="002A20C3">
      <w:pPr>
        <w:numPr>
          <w:ilvl w:val="0"/>
          <w:numId w:val="12"/>
        </w:numPr>
        <w:spacing w:after="0"/>
        <w:jc w:val="both"/>
      </w:pPr>
      <w:r w:rsidRPr="002A20C3">
        <w:rPr>
          <w:b/>
          <w:bCs/>
        </w:rPr>
        <w:t>Establecer objetivos específicos</w:t>
      </w:r>
      <w:r w:rsidRPr="002A20C3">
        <w:t xml:space="preserve"> que guiarán el análisis y el desarrollo de la aplicación.</w:t>
      </w:r>
    </w:p>
    <w:p w14:paraId="58F3FBA6" w14:textId="77777777" w:rsidR="002A20C3" w:rsidRPr="002A20C3" w:rsidRDefault="002A20C3" w:rsidP="002A20C3">
      <w:pPr>
        <w:spacing w:after="0"/>
        <w:ind w:left="720"/>
        <w:jc w:val="both"/>
      </w:pPr>
    </w:p>
    <w:p w14:paraId="2D43D461" w14:textId="77777777" w:rsidR="002A20C3" w:rsidRPr="002A20C3" w:rsidRDefault="002A20C3" w:rsidP="002A20C3">
      <w:pPr>
        <w:spacing w:after="0"/>
        <w:ind w:left="360"/>
        <w:jc w:val="both"/>
        <w:rPr>
          <w:b/>
          <w:bCs/>
        </w:rPr>
      </w:pPr>
      <w:r w:rsidRPr="002A20C3">
        <w:rPr>
          <w:b/>
          <w:bCs/>
        </w:rPr>
        <w:t>2. Exploración y Preparación de los Datos</w:t>
      </w:r>
    </w:p>
    <w:p w14:paraId="1E374729" w14:textId="77777777" w:rsidR="002A20C3" w:rsidRPr="002A20C3" w:rsidRDefault="002A20C3" w:rsidP="002A20C3">
      <w:pPr>
        <w:numPr>
          <w:ilvl w:val="0"/>
          <w:numId w:val="13"/>
        </w:numPr>
        <w:spacing w:after="0"/>
        <w:jc w:val="both"/>
      </w:pPr>
      <w:r w:rsidRPr="002A20C3">
        <w:rPr>
          <w:b/>
          <w:bCs/>
        </w:rPr>
        <w:t>Cargar y examinar el dataset</w:t>
      </w:r>
      <w:r w:rsidRPr="002A20C3">
        <w:t xml:space="preserve"> para entender la estructura y las variables disponibles.</w:t>
      </w:r>
    </w:p>
    <w:p w14:paraId="49B1B308" w14:textId="77777777" w:rsidR="002A20C3" w:rsidRPr="002A20C3" w:rsidRDefault="002A20C3" w:rsidP="002A20C3">
      <w:pPr>
        <w:numPr>
          <w:ilvl w:val="0"/>
          <w:numId w:val="13"/>
        </w:numPr>
        <w:spacing w:after="0"/>
        <w:jc w:val="both"/>
      </w:pPr>
      <w:r w:rsidRPr="002A20C3">
        <w:rPr>
          <w:b/>
          <w:bCs/>
        </w:rPr>
        <w:t>Limpiar los datos</w:t>
      </w:r>
      <w:r w:rsidRPr="002A20C3">
        <w:t>: manejar valores nulos, duplicados y errores.</w:t>
      </w:r>
    </w:p>
    <w:p w14:paraId="412E0A28" w14:textId="2309F429" w:rsidR="002A20C3" w:rsidRDefault="002A20C3" w:rsidP="002A20C3">
      <w:pPr>
        <w:numPr>
          <w:ilvl w:val="0"/>
          <w:numId w:val="13"/>
        </w:numPr>
        <w:spacing w:after="0"/>
        <w:jc w:val="both"/>
      </w:pPr>
      <w:r w:rsidRPr="002A20C3">
        <w:rPr>
          <w:b/>
          <w:bCs/>
        </w:rPr>
        <w:t>Transformar variables</w:t>
      </w:r>
      <w:r w:rsidRPr="002A20C3">
        <w:t xml:space="preserve"> si es necesario (e.g., crear variables categóricas, normalizar datos).</w:t>
      </w:r>
    </w:p>
    <w:p w14:paraId="4FE88F1A" w14:textId="77777777" w:rsidR="002A20C3" w:rsidRPr="002A20C3" w:rsidRDefault="002A20C3" w:rsidP="002A20C3">
      <w:pPr>
        <w:spacing w:after="0"/>
        <w:ind w:left="720"/>
        <w:jc w:val="both"/>
      </w:pPr>
    </w:p>
    <w:p w14:paraId="1E48689D" w14:textId="77777777" w:rsidR="002A20C3" w:rsidRPr="002A20C3" w:rsidRDefault="002A20C3" w:rsidP="002A20C3">
      <w:pPr>
        <w:spacing w:after="0"/>
        <w:ind w:left="360"/>
        <w:jc w:val="both"/>
        <w:rPr>
          <w:b/>
          <w:bCs/>
        </w:rPr>
      </w:pPr>
      <w:r w:rsidRPr="002A20C3">
        <w:rPr>
          <w:b/>
          <w:bCs/>
        </w:rPr>
        <w:t>3. Análisis Descriptivo</w:t>
      </w:r>
    </w:p>
    <w:p w14:paraId="5AE21ED5" w14:textId="77777777" w:rsidR="002A20C3" w:rsidRPr="002A20C3" w:rsidRDefault="002A20C3" w:rsidP="002A20C3">
      <w:pPr>
        <w:numPr>
          <w:ilvl w:val="0"/>
          <w:numId w:val="14"/>
        </w:numPr>
        <w:spacing w:after="0"/>
        <w:jc w:val="both"/>
      </w:pPr>
      <w:r w:rsidRPr="002A20C3">
        <w:rPr>
          <w:b/>
          <w:bCs/>
        </w:rPr>
        <w:t>Calcular estadísticas básicas</w:t>
      </w:r>
      <w:r w:rsidRPr="002A20C3">
        <w:t>: medias, medianas, desviaciones estándar, etc.</w:t>
      </w:r>
    </w:p>
    <w:p w14:paraId="2FC5BC61" w14:textId="27C6B9DB" w:rsidR="002A20C3" w:rsidRDefault="002A20C3" w:rsidP="002A20C3">
      <w:pPr>
        <w:numPr>
          <w:ilvl w:val="0"/>
          <w:numId w:val="14"/>
        </w:numPr>
        <w:spacing w:after="0"/>
        <w:jc w:val="both"/>
      </w:pPr>
      <w:r w:rsidRPr="002A20C3">
        <w:rPr>
          <w:b/>
          <w:bCs/>
        </w:rPr>
        <w:t>Identificar patrones y tendencias</w:t>
      </w:r>
      <w:r w:rsidRPr="002A20C3">
        <w:t xml:space="preserve"> en los datos.</w:t>
      </w:r>
    </w:p>
    <w:p w14:paraId="0DD4BF22" w14:textId="77777777" w:rsidR="002A20C3" w:rsidRPr="002A20C3" w:rsidRDefault="002A20C3" w:rsidP="002A20C3">
      <w:pPr>
        <w:spacing w:after="0"/>
        <w:ind w:left="720"/>
        <w:jc w:val="both"/>
      </w:pPr>
    </w:p>
    <w:p w14:paraId="4FD89766" w14:textId="77777777" w:rsidR="002A20C3" w:rsidRPr="002A20C3" w:rsidRDefault="002A20C3" w:rsidP="002A20C3">
      <w:pPr>
        <w:spacing w:after="0"/>
        <w:ind w:left="360"/>
        <w:jc w:val="both"/>
        <w:rPr>
          <w:b/>
          <w:bCs/>
        </w:rPr>
      </w:pPr>
      <w:r w:rsidRPr="002A20C3">
        <w:rPr>
          <w:b/>
          <w:bCs/>
        </w:rPr>
        <w:t>4. Visualización de Datos</w:t>
      </w:r>
    </w:p>
    <w:p w14:paraId="43350CCE" w14:textId="77777777" w:rsidR="002A20C3" w:rsidRPr="002A20C3" w:rsidRDefault="002A20C3" w:rsidP="002A20C3">
      <w:pPr>
        <w:numPr>
          <w:ilvl w:val="0"/>
          <w:numId w:val="15"/>
        </w:numPr>
        <w:spacing w:after="0"/>
        <w:jc w:val="both"/>
      </w:pPr>
      <w:r w:rsidRPr="002A20C3">
        <w:rPr>
          <w:b/>
          <w:bCs/>
        </w:rPr>
        <w:t>Crear gráficos interactivos</w:t>
      </w:r>
      <w:r w:rsidRPr="002A20C3">
        <w:t xml:space="preserve"> utilizando Shiny y paquetes como ggplot2 o plotly.</w:t>
      </w:r>
    </w:p>
    <w:p w14:paraId="65391220" w14:textId="35B53426" w:rsidR="002A20C3" w:rsidRDefault="002A20C3" w:rsidP="002A20C3">
      <w:pPr>
        <w:numPr>
          <w:ilvl w:val="0"/>
          <w:numId w:val="15"/>
        </w:numPr>
        <w:spacing w:after="0"/>
        <w:jc w:val="both"/>
      </w:pPr>
      <w:r w:rsidRPr="002A20C3">
        <w:rPr>
          <w:b/>
          <w:bCs/>
        </w:rPr>
        <w:t>Incluir diferentes tipos de visualizaciones</w:t>
      </w:r>
      <w:r w:rsidRPr="002A20C3">
        <w:t>: histogramas, diagramas de caja, mapas, etc.</w:t>
      </w:r>
    </w:p>
    <w:p w14:paraId="039E6382" w14:textId="77777777" w:rsidR="002A20C3" w:rsidRPr="002A20C3" w:rsidRDefault="002A20C3" w:rsidP="002A20C3">
      <w:pPr>
        <w:spacing w:after="0"/>
        <w:ind w:left="720"/>
        <w:jc w:val="both"/>
      </w:pPr>
    </w:p>
    <w:p w14:paraId="597946EA" w14:textId="77777777" w:rsidR="002A20C3" w:rsidRPr="002A20C3" w:rsidRDefault="002A20C3" w:rsidP="002A20C3">
      <w:pPr>
        <w:spacing w:after="0"/>
        <w:ind w:left="360"/>
        <w:jc w:val="both"/>
        <w:rPr>
          <w:b/>
          <w:bCs/>
        </w:rPr>
      </w:pPr>
      <w:r w:rsidRPr="002A20C3">
        <w:rPr>
          <w:b/>
          <w:bCs/>
        </w:rPr>
        <w:t>5. Análisis Inferencial</w:t>
      </w:r>
    </w:p>
    <w:p w14:paraId="1CA2716D" w14:textId="77777777" w:rsidR="002A20C3" w:rsidRPr="002A20C3" w:rsidRDefault="002A20C3" w:rsidP="002A20C3">
      <w:pPr>
        <w:numPr>
          <w:ilvl w:val="0"/>
          <w:numId w:val="16"/>
        </w:numPr>
        <w:spacing w:after="0"/>
        <w:jc w:val="both"/>
      </w:pPr>
      <w:r w:rsidRPr="002A20C3">
        <w:rPr>
          <w:b/>
          <w:bCs/>
        </w:rPr>
        <w:t>Aplicar pruebas estadísticas</w:t>
      </w:r>
      <w:r w:rsidRPr="002A20C3">
        <w:t xml:space="preserve"> adecuadas (e.g., t-test, ANOVA) para validar hipótesis.</w:t>
      </w:r>
    </w:p>
    <w:p w14:paraId="1EE62416" w14:textId="6E5C3390" w:rsidR="002A20C3" w:rsidRDefault="002A20C3" w:rsidP="002A20C3">
      <w:pPr>
        <w:numPr>
          <w:ilvl w:val="0"/>
          <w:numId w:val="16"/>
        </w:numPr>
        <w:spacing w:after="0"/>
        <w:jc w:val="both"/>
      </w:pPr>
      <w:r w:rsidRPr="002A20C3">
        <w:rPr>
          <w:b/>
          <w:bCs/>
        </w:rPr>
        <w:t>Calcular intervalos de confianza</w:t>
      </w:r>
      <w:r w:rsidRPr="002A20C3">
        <w:t xml:space="preserve"> para estimaciones clave.</w:t>
      </w:r>
    </w:p>
    <w:p w14:paraId="62330423" w14:textId="77777777" w:rsidR="002A20C3" w:rsidRPr="002A20C3" w:rsidRDefault="002A20C3" w:rsidP="002A20C3">
      <w:pPr>
        <w:spacing w:after="0"/>
        <w:ind w:left="720"/>
        <w:jc w:val="both"/>
      </w:pPr>
    </w:p>
    <w:p w14:paraId="7E033063" w14:textId="77777777" w:rsidR="002A20C3" w:rsidRPr="002A20C3" w:rsidRDefault="002A20C3" w:rsidP="002A20C3">
      <w:pPr>
        <w:spacing w:after="0"/>
        <w:ind w:left="360"/>
        <w:jc w:val="both"/>
        <w:rPr>
          <w:b/>
          <w:bCs/>
        </w:rPr>
      </w:pPr>
      <w:r w:rsidRPr="002A20C3">
        <w:rPr>
          <w:b/>
          <w:bCs/>
        </w:rPr>
        <w:t>6. Modelado Predictivo</w:t>
      </w:r>
    </w:p>
    <w:p w14:paraId="5B644258" w14:textId="77777777" w:rsidR="002A20C3" w:rsidRPr="002A20C3" w:rsidRDefault="002A20C3" w:rsidP="002A20C3">
      <w:pPr>
        <w:numPr>
          <w:ilvl w:val="0"/>
          <w:numId w:val="17"/>
        </w:numPr>
        <w:spacing w:after="0"/>
        <w:jc w:val="both"/>
      </w:pPr>
      <w:r w:rsidRPr="002A20C3">
        <w:rPr>
          <w:b/>
          <w:bCs/>
        </w:rPr>
        <w:t>Seleccionar y aplicar modelos estadísticos</w:t>
      </w:r>
      <w:r w:rsidRPr="002A20C3">
        <w:t xml:space="preserve"> como regresión lineal múltiple o análisis de varianza.</w:t>
      </w:r>
    </w:p>
    <w:p w14:paraId="305217E4" w14:textId="13992B62" w:rsidR="002A20C3" w:rsidRDefault="002A20C3" w:rsidP="002A20C3">
      <w:pPr>
        <w:numPr>
          <w:ilvl w:val="0"/>
          <w:numId w:val="17"/>
        </w:numPr>
        <w:spacing w:after="0"/>
        <w:jc w:val="both"/>
      </w:pPr>
      <w:r w:rsidRPr="002A20C3">
        <w:rPr>
          <w:b/>
          <w:bCs/>
        </w:rPr>
        <w:t>Evaluar la adecuación del modelo</w:t>
      </w:r>
      <w:r w:rsidRPr="002A20C3">
        <w:t xml:space="preserve"> mediante métricas como R², RMSE, etc.</w:t>
      </w:r>
    </w:p>
    <w:p w14:paraId="76220E70" w14:textId="77777777" w:rsidR="00980BDB" w:rsidRPr="002A20C3" w:rsidRDefault="00980BDB" w:rsidP="00980BDB">
      <w:pPr>
        <w:spacing w:after="0"/>
        <w:ind w:left="720"/>
        <w:jc w:val="both"/>
      </w:pPr>
    </w:p>
    <w:p w14:paraId="586B4B36" w14:textId="77777777" w:rsidR="002A20C3" w:rsidRPr="002A20C3" w:rsidRDefault="002A20C3" w:rsidP="002A20C3">
      <w:pPr>
        <w:spacing w:after="0"/>
        <w:ind w:left="360"/>
        <w:jc w:val="both"/>
        <w:rPr>
          <w:b/>
          <w:bCs/>
        </w:rPr>
      </w:pPr>
      <w:r w:rsidRPr="002A20C3">
        <w:rPr>
          <w:b/>
          <w:bCs/>
        </w:rPr>
        <w:t>7. Desarrollo de la Aplicación Shiny</w:t>
      </w:r>
    </w:p>
    <w:p w14:paraId="2731381A" w14:textId="77777777" w:rsidR="002A20C3" w:rsidRPr="002A20C3" w:rsidRDefault="002A20C3" w:rsidP="002A20C3">
      <w:pPr>
        <w:numPr>
          <w:ilvl w:val="0"/>
          <w:numId w:val="18"/>
        </w:numPr>
        <w:spacing w:after="0"/>
        <w:jc w:val="both"/>
      </w:pPr>
      <w:r w:rsidRPr="002A20C3">
        <w:rPr>
          <w:b/>
          <w:bCs/>
        </w:rPr>
        <w:t>Diseñar una interfaz de usuario intuitiva</w:t>
      </w:r>
      <w:r w:rsidRPr="002A20C3">
        <w:t xml:space="preserve"> que permita la interacción con los datos y resultados.</w:t>
      </w:r>
    </w:p>
    <w:p w14:paraId="2641FCFD" w14:textId="28937973" w:rsidR="002A20C3" w:rsidRDefault="002A20C3" w:rsidP="002A20C3">
      <w:pPr>
        <w:numPr>
          <w:ilvl w:val="0"/>
          <w:numId w:val="18"/>
        </w:numPr>
        <w:spacing w:after="0"/>
        <w:jc w:val="both"/>
      </w:pPr>
      <w:r w:rsidRPr="002A20C3">
        <w:rPr>
          <w:b/>
          <w:bCs/>
        </w:rPr>
        <w:t>Integrar todos los componentes anteriores</w:t>
      </w:r>
      <w:r w:rsidRPr="002A20C3">
        <w:t xml:space="preserve"> en la aplicación: visualizaciones, análisis y modelos</w:t>
      </w:r>
      <w:r w:rsidR="008D3C85">
        <w:t>, considerando los 4 elementos específicos explicados anteriormente.</w:t>
      </w:r>
    </w:p>
    <w:p w14:paraId="3CA7091E" w14:textId="19AFBFBC" w:rsidR="008D3C85" w:rsidRDefault="008D3C85" w:rsidP="008D3C85">
      <w:pPr>
        <w:spacing w:after="0"/>
        <w:jc w:val="both"/>
        <w:rPr>
          <w:b/>
          <w:bCs/>
        </w:rPr>
      </w:pPr>
      <w:r>
        <w:rPr>
          <w:b/>
          <w:bCs/>
        </w:rPr>
        <w:lastRenderedPageBreak/>
        <w:t xml:space="preserve">SUGERENCIAS </w:t>
      </w:r>
      <w:r w:rsidR="001C2A11">
        <w:rPr>
          <w:b/>
          <w:bCs/>
        </w:rPr>
        <w:t>ESPECÍFICAS POR DATASET</w:t>
      </w:r>
    </w:p>
    <w:p w14:paraId="4E3089BD" w14:textId="77777777" w:rsidR="001C2A11" w:rsidRDefault="001C2A11" w:rsidP="001C2A11">
      <w:pPr>
        <w:spacing w:after="0"/>
        <w:jc w:val="both"/>
        <w:rPr>
          <w:rFonts w:ascii="Segoe UI Emoji" w:hAnsi="Segoe UI Emoji" w:cs="Segoe UI Emoji"/>
          <w:b/>
          <w:bCs/>
        </w:rPr>
      </w:pPr>
    </w:p>
    <w:p w14:paraId="21172D55" w14:textId="41ED7865" w:rsidR="001C2A11" w:rsidRPr="001C2A11" w:rsidRDefault="001C2A11" w:rsidP="001C2A11">
      <w:pPr>
        <w:spacing w:after="0"/>
        <w:jc w:val="both"/>
        <w:rPr>
          <w:b/>
          <w:bCs/>
          <w:lang w:val="en-US"/>
        </w:rPr>
      </w:pPr>
      <w:r w:rsidRPr="001C2A11">
        <w:rPr>
          <w:rFonts w:ascii="Segoe UI Emoji" w:hAnsi="Segoe UI Emoji" w:cs="Segoe UI Emoji"/>
          <w:b/>
          <w:bCs/>
        </w:rPr>
        <w:t>🎮</w:t>
      </w:r>
      <w:r w:rsidRPr="001C2A11">
        <w:rPr>
          <w:b/>
          <w:bCs/>
          <w:lang w:val="en-US"/>
        </w:rPr>
        <w:t xml:space="preserve"> Video Game Sales with Ratings</w:t>
      </w:r>
    </w:p>
    <w:p w14:paraId="1132D45F" w14:textId="77777777" w:rsidR="001C2A11" w:rsidRPr="001C2A11" w:rsidRDefault="001C2A11" w:rsidP="001C2A11">
      <w:pPr>
        <w:numPr>
          <w:ilvl w:val="0"/>
          <w:numId w:val="20"/>
        </w:numPr>
        <w:spacing w:after="0"/>
        <w:jc w:val="both"/>
      </w:pPr>
      <w:r w:rsidRPr="001C2A11">
        <w:rPr>
          <w:b/>
          <w:bCs/>
        </w:rPr>
        <w:t>Pregunta de investigación</w:t>
      </w:r>
      <w:r w:rsidRPr="001C2A11">
        <w:t>: ¿Qué factores influyen en las ventas globales de videojuegos?</w:t>
      </w:r>
    </w:p>
    <w:p w14:paraId="660A06B8" w14:textId="77777777" w:rsidR="001C2A11" w:rsidRPr="001C2A11" w:rsidRDefault="001C2A11" w:rsidP="001C2A11">
      <w:pPr>
        <w:numPr>
          <w:ilvl w:val="0"/>
          <w:numId w:val="20"/>
        </w:numPr>
        <w:spacing w:after="0"/>
        <w:jc w:val="both"/>
      </w:pPr>
      <w:r w:rsidRPr="001C2A11">
        <w:rPr>
          <w:b/>
          <w:bCs/>
        </w:rPr>
        <w:t>Variables clave</w:t>
      </w:r>
      <w:r w:rsidRPr="001C2A11">
        <w:t>: género, plataforma, año de lanzamiento, calificaciones de Metacritic.</w:t>
      </w:r>
    </w:p>
    <w:p w14:paraId="29B0A241" w14:textId="372109B4" w:rsidR="001C2A11" w:rsidRDefault="001C2A11" w:rsidP="001C2A11">
      <w:pPr>
        <w:numPr>
          <w:ilvl w:val="0"/>
          <w:numId w:val="20"/>
        </w:numPr>
        <w:spacing w:after="0"/>
        <w:jc w:val="both"/>
      </w:pPr>
      <w:r w:rsidRPr="001C2A11">
        <w:rPr>
          <w:b/>
          <w:bCs/>
        </w:rPr>
        <w:t>Análisis sugerido</w:t>
      </w:r>
      <w:r w:rsidRPr="001C2A11">
        <w:t>: regresión múltiple para predecir ventas basadas en las características del juego.</w:t>
      </w:r>
    </w:p>
    <w:p w14:paraId="097E0367" w14:textId="77777777" w:rsidR="001C2A11" w:rsidRPr="001C2A11" w:rsidRDefault="001C2A11" w:rsidP="001C2A11">
      <w:pPr>
        <w:spacing w:after="0"/>
        <w:ind w:left="720"/>
        <w:jc w:val="both"/>
      </w:pPr>
    </w:p>
    <w:p w14:paraId="784D502E" w14:textId="77777777" w:rsidR="001C2A11" w:rsidRPr="001C2A11" w:rsidRDefault="001C2A11" w:rsidP="001C2A11">
      <w:pPr>
        <w:spacing w:after="0"/>
        <w:jc w:val="both"/>
        <w:rPr>
          <w:b/>
          <w:bCs/>
        </w:rPr>
      </w:pPr>
      <w:r w:rsidRPr="001C2A11">
        <w:rPr>
          <w:rFonts w:ascii="Segoe UI Emoji" w:hAnsi="Segoe UI Emoji" w:cs="Segoe UI Emoji"/>
          <w:b/>
          <w:bCs/>
        </w:rPr>
        <w:t>🎵</w:t>
      </w:r>
      <w:r w:rsidRPr="001C2A11">
        <w:rPr>
          <w:b/>
          <w:bCs/>
        </w:rPr>
        <w:t xml:space="preserve"> Ultimate Spotify Tracks DB</w:t>
      </w:r>
    </w:p>
    <w:p w14:paraId="4909FA3C" w14:textId="77777777" w:rsidR="001C2A11" w:rsidRPr="001C2A11" w:rsidRDefault="001C2A11" w:rsidP="001C2A11">
      <w:pPr>
        <w:numPr>
          <w:ilvl w:val="0"/>
          <w:numId w:val="21"/>
        </w:numPr>
        <w:spacing w:after="0"/>
        <w:jc w:val="both"/>
      </w:pPr>
      <w:r w:rsidRPr="001C2A11">
        <w:rPr>
          <w:b/>
          <w:bCs/>
        </w:rPr>
        <w:t>Pregunta de investigación</w:t>
      </w:r>
      <w:r w:rsidRPr="001C2A11">
        <w:t>: ¿Cómo afectan las características musicales a la popularidad de una canción?</w:t>
      </w:r>
    </w:p>
    <w:p w14:paraId="1ED19DA6" w14:textId="77777777" w:rsidR="001C2A11" w:rsidRPr="001C2A11" w:rsidRDefault="001C2A11" w:rsidP="001C2A11">
      <w:pPr>
        <w:numPr>
          <w:ilvl w:val="0"/>
          <w:numId w:val="21"/>
        </w:numPr>
        <w:spacing w:after="0"/>
        <w:jc w:val="both"/>
      </w:pPr>
      <w:r w:rsidRPr="001C2A11">
        <w:rPr>
          <w:b/>
          <w:bCs/>
        </w:rPr>
        <w:t>Variables clave</w:t>
      </w:r>
      <w:r w:rsidRPr="001C2A11">
        <w:t>: tempo, energía, duración, popularidad.</w:t>
      </w:r>
    </w:p>
    <w:p w14:paraId="6A99B894" w14:textId="4255450F" w:rsidR="001C2A11" w:rsidRDefault="001C2A11" w:rsidP="001C2A11">
      <w:pPr>
        <w:numPr>
          <w:ilvl w:val="0"/>
          <w:numId w:val="21"/>
        </w:numPr>
        <w:spacing w:after="0"/>
        <w:jc w:val="both"/>
      </w:pPr>
      <w:r w:rsidRPr="001C2A11">
        <w:rPr>
          <w:b/>
          <w:bCs/>
        </w:rPr>
        <w:t>Análisis sugerido</w:t>
      </w:r>
      <w:r w:rsidRPr="001C2A11">
        <w:t>: análisis de correlación y regresión para identificar factores que influyen en la popularidad.</w:t>
      </w:r>
    </w:p>
    <w:p w14:paraId="5C472498" w14:textId="77777777" w:rsidR="001C2A11" w:rsidRPr="001C2A11" w:rsidRDefault="001C2A11" w:rsidP="001C2A11">
      <w:pPr>
        <w:spacing w:after="0"/>
        <w:ind w:left="720"/>
        <w:jc w:val="both"/>
      </w:pPr>
    </w:p>
    <w:p w14:paraId="264AE65A" w14:textId="77777777" w:rsidR="001C2A11" w:rsidRPr="001C2A11" w:rsidRDefault="001C2A11" w:rsidP="001C2A11">
      <w:pPr>
        <w:spacing w:after="0"/>
        <w:jc w:val="both"/>
        <w:rPr>
          <w:b/>
          <w:bCs/>
        </w:rPr>
      </w:pPr>
      <w:r w:rsidRPr="001C2A11">
        <w:rPr>
          <w:rFonts w:ascii="Segoe UI Emoji" w:hAnsi="Segoe UI Emoji" w:cs="Segoe UI Emoji"/>
          <w:b/>
          <w:bCs/>
        </w:rPr>
        <w:t>🍽</w:t>
      </w:r>
      <w:r w:rsidRPr="001C2A11">
        <w:rPr>
          <w:b/>
          <w:bCs/>
        </w:rPr>
        <w:t>️ Food Choices Survey</w:t>
      </w:r>
    </w:p>
    <w:p w14:paraId="2273C358" w14:textId="77777777" w:rsidR="001C2A11" w:rsidRPr="001C2A11" w:rsidRDefault="001C2A11" w:rsidP="001C2A11">
      <w:pPr>
        <w:numPr>
          <w:ilvl w:val="0"/>
          <w:numId w:val="22"/>
        </w:numPr>
        <w:spacing w:after="0"/>
        <w:jc w:val="both"/>
      </w:pPr>
      <w:r w:rsidRPr="001C2A11">
        <w:rPr>
          <w:b/>
          <w:bCs/>
        </w:rPr>
        <w:t>Pregunta de investigación</w:t>
      </w:r>
      <w:r w:rsidRPr="001C2A11">
        <w:t>: ¿Qué hábitos alimenticios prevalecen entre los estudiantes universitarios?</w:t>
      </w:r>
    </w:p>
    <w:p w14:paraId="4E19C6BB" w14:textId="77777777" w:rsidR="001C2A11" w:rsidRPr="001C2A11" w:rsidRDefault="001C2A11" w:rsidP="001C2A11">
      <w:pPr>
        <w:numPr>
          <w:ilvl w:val="0"/>
          <w:numId w:val="22"/>
        </w:numPr>
        <w:spacing w:after="0"/>
        <w:jc w:val="both"/>
      </w:pPr>
      <w:r w:rsidRPr="001C2A11">
        <w:rPr>
          <w:b/>
          <w:bCs/>
        </w:rPr>
        <w:t>Variables clave</w:t>
      </w:r>
      <w:r w:rsidRPr="001C2A11">
        <w:t>: preferencias alimenticias, frecuencia de consumo, percepciones de salud.</w:t>
      </w:r>
    </w:p>
    <w:p w14:paraId="4DE9E3E0" w14:textId="3053B462" w:rsidR="001C2A11" w:rsidRDefault="001C2A11" w:rsidP="001C2A11">
      <w:pPr>
        <w:numPr>
          <w:ilvl w:val="0"/>
          <w:numId w:val="22"/>
        </w:numPr>
        <w:spacing w:after="0"/>
        <w:jc w:val="both"/>
      </w:pPr>
      <w:r w:rsidRPr="001C2A11">
        <w:rPr>
          <w:b/>
          <w:bCs/>
        </w:rPr>
        <w:t>Análisis sugerido</w:t>
      </w:r>
      <w:r w:rsidRPr="001C2A11">
        <w:t>: análisis de correspondencias y pruebas de hipótesis para explorar relaciones entre variables.</w:t>
      </w:r>
    </w:p>
    <w:p w14:paraId="163BF34A" w14:textId="77777777" w:rsidR="001C2A11" w:rsidRPr="001C2A11" w:rsidRDefault="001C2A11" w:rsidP="001C2A11">
      <w:pPr>
        <w:spacing w:after="0"/>
        <w:ind w:left="720"/>
        <w:jc w:val="both"/>
      </w:pPr>
    </w:p>
    <w:p w14:paraId="20D7F074" w14:textId="77777777" w:rsidR="001C2A11" w:rsidRPr="001C2A11" w:rsidRDefault="001C2A11" w:rsidP="001C2A11">
      <w:pPr>
        <w:spacing w:after="0"/>
        <w:jc w:val="both"/>
        <w:rPr>
          <w:b/>
          <w:bCs/>
        </w:rPr>
      </w:pPr>
      <w:r w:rsidRPr="001C2A11">
        <w:rPr>
          <w:rFonts w:ascii="Segoe UI Emoji" w:hAnsi="Segoe UI Emoji" w:cs="Segoe UI Emoji"/>
          <w:b/>
          <w:bCs/>
        </w:rPr>
        <w:t>😊</w:t>
      </w:r>
      <w:r w:rsidRPr="001C2A11">
        <w:rPr>
          <w:b/>
          <w:bCs/>
        </w:rPr>
        <w:t xml:space="preserve"> World Happiness Report</w:t>
      </w:r>
    </w:p>
    <w:p w14:paraId="17305115" w14:textId="77777777" w:rsidR="001C2A11" w:rsidRPr="001C2A11" w:rsidRDefault="001C2A11" w:rsidP="001C2A11">
      <w:pPr>
        <w:numPr>
          <w:ilvl w:val="0"/>
          <w:numId w:val="23"/>
        </w:numPr>
        <w:spacing w:after="0"/>
        <w:jc w:val="both"/>
      </w:pPr>
      <w:r w:rsidRPr="001C2A11">
        <w:rPr>
          <w:b/>
          <w:bCs/>
        </w:rPr>
        <w:t>Pregunta de investigación</w:t>
      </w:r>
      <w:r w:rsidRPr="001C2A11">
        <w:t>: ¿Qué factores están asociados con la felicidad en diferentes países?</w:t>
      </w:r>
    </w:p>
    <w:p w14:paraId="33A35C49" w14:textId="77777777" w:rsidR="001C2A11" w:rsidRPr="001C2A11" w:rsidRDefault="001C2A11" w:rsidP="001C2A11">
      <w:pPr>
        <w:numPr>
          <w:ilvl w:val="0"/>
          <w:numId w:val="23"/>
        </w:numPr>
        <w:spacing w:after="0"/>
        <w:jc w:val="both"/>
      </w:pPr>
      <w:r w:rsidRPr="001C2A11">
        <w:rPr>
          <w:b/>
          <w:bCs/>
        </w:rPr>
        <w:t>Variables clave</w:t>
      </w:r>
      <w:r w:rsidRPr="001C2A11">
        <w:t>: PIB per cápita, apoyo social, esperanza de vida, libertad para tomar decisiones.</w:t>
      </w:r>
    </w:p>
    <w:p w14:paraId="1D182534" w14:textId="14F10FA3" w:rsidR="001C2A11" w:rsidRDefault="001C2A11" w:rsidP="001C2A11">
      <w:pPr>
        <w:numPr>
          <w:ilvl w:val="0"/>
          <w:numId w:val="23"/>
        </w:numPr>
        <w:spacing w:after="0"/>
        <w:jc w:val="both"/>
      </w:pPr>
      <w:r w:rsidRPr="001C2A11">
        <w:rPr>
          <w:b/>
          <w:bCs/>
        </w:rPr>
        <w:t>Análisis sugerido</w:t>
      </w:r>
      <w:r w:rsidRPr="001C2A11">
        <w:t>: análisis de componentes principales y regresión para identificar factores determinantes de la felicidad.</w:t>
      </w:r>
    </w:p>
    <w:p w14:paraId="7EF1AB11" w14:textId="77777777" w:rsidR="001C2A11" w:rsidRPr="001C2A11" w:rsidRDefault="001C2A11" w:rsidP="001C2A11">
      <w:pPr>
        <w:spacing w:after="0"/>
        <w:ind w:left="720"/>
        <w:jc w:val="both"/>
      </w:pPr>
    </w:p>
    <w:p w14:paraId="4257F6B6" w14:textId="77777777" w:rsidR="001C2A11" w:rsidRPr="001C2A11" w:rsidRDefault="001C2A11" w:rsidP="001C2A11">
      <w:pPr>
        <w:spacing w:after="0"/>
        <w:jc w:val="both"/>
        <w:rPr>
          <w:b/>
          <w:bCs/>
        </w:rPr>
      </w:pPr>
      <w:r w:rsidRPr="001C2A11">
        <w:rPr>
          <w:rFonts w:ascii="Segoe UI Emoji" w:hAnsi="Segoe UI Emoji" w:cs="Segoe UI Emoji"/>
          <w:b/>
          <w:bCs/>
        </w:rPr>
        <w:t>🏥</w:t>
      </w:r>
      <w:r w:rsidRPr="001C2A11">
        <w:rPr>
          <w:b/>
          <w:bCs/>
        </w:rPr>
        <w:t xml:space="preserve"> Life Expectancy (WHO)</w:t>
      </w:r>
    </w:p>
    <w:p w14:paraId="43A06E25" w14:textId="77777777" w:rsidR="001C2A11" w:rsidRPr="001C2A11" w:rsidRDefault="001C2A11" w:rsidP="001C2A11">
      <w:pPr>
        <w:numPr>
          <w:ilvl w:val="0"/>
          <w:numId w:val="24"/>
        </w:numPr>
        <w:spacing w:after="0"/>
        <w:jc w:val="both"/>
      </w:pPr>
      <w:r w:rsidRPr="001C2A11">
        <w:rPr>
          <w:b/>
          <w:bCs/>
        </w:rPr>
        <w:t>Pregunta de investigación</w:t>
      </w:r>
      <w:r w:rsidRPr="001C2A11">
        <w:t>: ¿Qué variables socioeconómicas y de salud afectan la esperanza de vida?</w:t>
      </w:r>
    </w:p>
    <w:p w14:paraId="7CAE6CF6" w14:textId="77777777" w:rsidR="001C2A11" w:rsidRPr="001C2A11" w:rsidRDefault="001C2A11" w:rsidP="001C2A11">
      <w:pPr>
        <w:numPr>
          <w:ilvl w:val="0"/>
          <w:numId w:val="24"/>
        </w:numPr>
        <w:spacing w:after="0"/>
        <w:jc w:val="both"/>
      </w:pPr>
      <w:r w:rsidRPr="001C2A11">
        <w:rPr>
          <w:b/>
          <w:bCs/>
        </w:rPr>
        <w:t>Variables clave</w:t>
      </w:r>
      <w:r w:rsidRPr="001C2A11">
        <w:t>: gasto en salud, educación, PIB, tasas de mortalidad.</w:t>
      </w:r>
    </w:p>
    <w:p w14:paraId="4A970C4F" w14:textId="183C96A0" w:rsidR="001C2A11" w:rsidRDefault="001C2A11" w:rsidP="001C2A11">
      <w:pPr>
        <w:numPr>
          <w:ilvl w:val="0"/>
          <w:numId w:val="24"/>
        </w:numPr>
        <w:spacing w:after="0"/>
        <w:jc w:val="both"/>
      </w:pPr>
      <w:r w:rsidRPr="001C2A11">
        <w:rPr>
          <w:b/>
          <w:bCs/>
        </w:rPr>
        <w:t>Análisis sugerido</w:t>
      </w:r>
      <w:r w:rsidRPr="001C2A11">
        <w:t>: regresión múltiple para modelar la esperanza de vida en función de las variables disponibles.</w:t>
      </w:r>
    </w:p>
    <w:p w14:paraId="676B3DE2" w14:textId="77777777" w:rsidR="001C2A11" w:rsidRPr="001C2A11" w:rsidRDefault="001C2A11" w:rsidP="001C2A11">
      <w:pPr>
        <w:spacing w:after="0"/>
        <w:ind w:left="720"/>
        <w:jc w:val="both"/>
      </w:pPr>
    </w:p>
    <w:p w14:paraId="1FBFFEC1" w14:textId="77777777" w:rsidR="001C2A11" w:rsidRPr="001C2A11" w:rsidRDefault="001C2A11" w:rsidP="001C2A11">
      <w:pPr>
        <w:spacing w:after="0"/>
        <w:jc w:val="both"/>
        <w:rPr>
          <w:b/>
          <w:bCs/>
        </w:rPr>
      </w:pPr>
      <w:r w:rsidRPr="001C2A11">
        <w:rPr>
          <w:rFonts w:ascii="Segoe UI Emoji" w:hAnsi="Segoe UI Emoji" w:cs="Segoe UI Emoji"/>
          <w:b/>
          <w:bCs/>
        </w:rPr>
        <w:t>🌾</w:t>
      </w:r>
      <w:r w:rsidRPr="001C2A11">
        <w:rPr>
          <w:b/>
          <w:bCs/>
        </w:rPr>
        <w:t xml:space="preserve"> Global Food &amp; Agriculture Statistics</w:t>
      </w:r>
    </w:p>
    <w:p w14:paraId="239CF39A" w14:textId="77777777" w:rsidR="001C2A11" w:rsidRPr="001C2A11" w:rsidRDefault="001C2A11" w:rsidP="001C2A11">
      <w:pPr>
        <w:numPr>
          <w:ilvl w:val="0"/>
          <w:numId w:val="25"/>
        </w:numPr>
        <w:spacing w:after="0"/>
        <w:jc w:val="both"/>
      </w:pPr>
      <w:r w:rsidRPr="001C2A11">
        <w:rPr>
          <w:b/>
          <w:bCs/>
        </w:rPr>
        <w:t>Pregunta de investigación</w:t>
      </w:r>
      <w:r w:rsidRPr="001C2A11">
        <w:t>: ¿Cómo ha evolucionado la producción agrícola a nivel mundial?</w:t>
      </w:r>
    </w:p>
    <w:p w14:paraId="573A2B58" w14:textId="77777777" w:rsidR="001C2A11" w:rsidRPr="001C2A11" w:rsidRDefault="001C2A11" w:rsidP="001C2A11">
      <w:pPr>
        <w:numPr>
          <w:ilvl w:val="0"/>
          <w:numId w:val="25"/>
        </w:numPr>
        <w:spacing w:after="0"/>
        <w:jc w:val="both"/>
      </w:pPr>
      <w:r w:rsidRPr="001C2A11">
        <w:rPr>
          <w:b/>
          <w:bCs/>
        </w:rPr>
        <w:t>Variables clave</w:t>
      </w:r>
      <w:r w:rsidRPr="001C2A11">
        <w:t>: producción por cultivo, uso de la tierra, insumos agrícolas.</w:t>
      </w:r>
    </w:p>
    <w:p w14:paraId="6D9DA4FC" w14:textId="1831E510" w:rsidR="001C2A11" w:rsidRDefault="001C2A11" w:rsidP="001C2A11">
      <w:pPr>
        <w:numPr>
          <w:ilvl w:val="0"/>
          <w:numId w:val="25"/>
        </w:numPr>
        <w:spacing w:after="0"/>
        <w:jc w:val="both"/>
      </w:pPr>
      <w:r w:rsidRPr="001C2A11">
        <w:rPr>
          <w:b/>
          <w:bCs/>
        </w:rPr>
        <w:t>Análisis sugerido</w:t>
      </w:r>
      <w:r w:rsidRPr="001C2A11">
        <w:t>: análisis de series temporales y mapas interactivos para visualizar cambios en la producción.</w:t>
      </w:r>
    </w:p>
    <w:p w14:paraId="4D2D681C" w14:textId="61FFD715" w:rsidR="001C2A11" w:rsidRDefault="001C2A11" w:rsidP="001C2A11">
      <w:pPr>
        <w:spacing w:after="0"/>
        <w:ind w:left="720"/>
        <w:jc w:val="both"/>
        <w:rPr>
          <w:b/>
          <w:bCs/>
        </w:rPr>
      </w:pPr>
    </w:p>
    <w:p w14:paraId="2EEB2376" w14:textId="77777777" w:rsidR="001C2A11" w:rsidRPr="001C2A11" w:rsidRDefault="001C2A11" w:rsidP="001C2A11">
      <w:pPr>
        <w:spacing w:after="0"/>
        <w:ind w:left="720"/>
        <w:jc w:val="both"/>
      </w:pPr>
    </w:p>
    <w:p w14:paraId="53CF4577" w14:textId="77777777" w:rsidR="001C2A11" w:rsidRPr="001C2A11" w:rsidRDefault="001C2A11" w:rsidP="001C2A11">
      <w:pPr>
        <w:spacing w:after="0"/>
        <w:jc w:val="both"/>
        <w:rPr>
          <w:b/>
          <w:bCs/>
          <w:lang w:val="en-US"/>
        </w:rPr>
      </w:pPr>
      <w:r w:rsidRPr="001C2A11">
        <w:rPr>
          <w:rFonts w:ascii="Segoe UI Emoji" w:hAnsi="Segoe UI Emoji" w:cs="Segoe UI Emoji"/>
          <w:b/>
          <w:bCs/>
        </w:rPr>
        <w:lastRenderedPageBreak/>
        <w:t>🚗</w:t>
      </w:r>
      <w:r w:rsidRPr="001C2A11">
        <w:rPr>
          <w:b/>
          <w:bCs/>
          <w:lang w:val="en-US"/>
        </w:rPr>
        <w:t xml:space="preserve"> UK Road Safety: Traffic Accidents and Vehicles</w:t>
      </w:r>
    </w:p>
    <w:p w14:paraId="51A8D20D" w14:textId="77777777" w:rsidR="001C2A11" w:rsidRPr="001C2A11" w:rsidRDefault="001C2A11" w:rsidP="001C2A11">
      <w:pPr>
        <w:numPr>
          <w:ilvl w:val="0"/>
          <w:numId w:val="26"/>
        </w:numPr>
        <w:spacing w:after="0"/>
        <w:jc w:val="both"/>
      </w:pPr>
      <w:r w:rsidRPr="001C2A11">
        <w:rPr>
          <w:b/>
          <w:bCs/>
        </w:rPr>
        <w:t>Pregunta de investigación</w:t>
      </w:r>
      <w:r w:rsidRPr="001C2A11">
        <w:t>: ¿Qué factores contribuyen a los accidentes de tráfico en el Reino Unido?</w:t>
      </w:r>
    </w:p>
    <w:p w14:paraId="548F252C" w14:textId="77777777" w:rsidR="001C2A11" w:rsidRPr="001C2A11" w:rsidRDefault="001C2A11" w:rsidP="001C2A11">
      <w:pPr>
        <w:numPr>
          <w:ilvl w:val="0"/>
          <w:numId w:val="26"/>
        </w:numPr>
        <w:spacing w:after="0"/>
        <w:jc w:val="both"/>
      </w:pPr>
      <w:r w:rsidRPr="001C2A11">
        <w:rPr>
          <w:b/>
          <w:bCs/>
        </w:rPr>
        <w:t>Variables clave</w:t>
      </w:r>
      <w:r w:rsidRPr="001C2A11">
        <w:t>: condiciones climáticas, tipo de carretera, hora del día, tipo de vehículo.</w:t>
      </w:r>
    </w:p>
    <w:p w14:paraId="1291EAC5" w14:textId="77777777" w:rsidR="001C2A11" w:rsidRPr="001C2A11" w:rsidRDefault="001C2A11" w:rsidP="001C2A11">
      <w:pPr>
        <w:numPr>
          <w:ilvl w:val="0"/>
          <w:numId w:val="26"/>
        </w:numPr>
        <w:spacing w:after="0"/>
        <w:jc w:val="both"/>
      </w:pPr>
      <w:r w:rsidRPr="001C2A11">
        <w:rPr>
          <w:b/>
          <w:bCs/>
        </w:rPr>
        <w:t>Análisis sugerido</w:t>
      </w:r>
      <w:r w:rsidRPr="001C2A11">
        <w:t>: análisis de regresión y mapas de calor para identificar patrones de accidentes.</w:t>
      </w:r>
    </w:p>
    <w:p w14:paraId="02E83C9F" w14:textId="77777777" w:rsidR="001C2A11" w:rsidRPr="001C2A11" w:rsidRDefault="001C2A11" w:rsidP="001C2A11">
      <w:pPr>
        <w:spacing w:after="0"/>
        <w:jc w:val="both"/>
        <w:rPr>
          <w:b/>
          <w:bCs/>
        </w:rPr>
      </w:pPr>
      <w:r w:rsidRPr="001C2A11">
        <w:rPr>
          <w:rFonts w:ascii="Segoe UI Emoji" w:hAnsi="Segoe UI Emoji" w:cs="Segoe UI Emoji"/>
          <w:b/>
          <w:bCs/>
        </w:rPr>
        <w:t>📚</w:t>
      </w:r>
      <w:r w:rsidRPr="001C2A11">
        <w:rPr>
          <w:b/>
          <w:bCs/>
        </w:rPr>
        <w:t xml:space="preserve"> Students Performance in Exams</w:t>
      </w:r>
    </w:p>
    <w:p w14:paraId="226A43F4" w14:textId="77777777" w:rsidR="001C2A11" w:rsidRPr="001C2A11" w:rsidRDefault="001C2A11" w:rsidP="001C2A11">
      <w:pPr>
        <w:numPr>
          <w:ilvl w:val="0"/>
          <w:numId w:val="27"/>
        </w:numPr>
        <w:spacing w:after="0"/>
        <w:jc w:val="both"/>
      </w:pPr>
      <w:r w:rsidRPr="001C2A11">
        <w:rPr>
          <w:b/>
          <w:bCs/>
        </w:rPr>
        <w:t>Pregunta de investigación</w:t>
      </w:r>
      <w:r w:rsidRPr="001C2A11">
        <w:t>: ¿Qué factores influyen en el rendimiento académico de los estudiantes?</w:t>
      </w:r>
    </w:p>
    <w:p w14:paraId="61BDB737" w14:textId="77777777" w:rsidR="001C2A11" w:rsidRPr="001C2A11" w:rsidRDefault="001C2A11" w:rsidP="001C2A11">
      <w:pPr>
        <w:numPr>
          <w:ilvl w:val="0"/>
          <w:numId w:val="27"/>
        </w:numPr>
        <w:spacing w:after="0"/>
        <w:jc w:val="both"/>
      </w:pPr>
      <w:r w:rsidRPr="001C2A11">
        <w:rPr>
          <w:b/>
          <w:bCs/>
        </w:rPr>
        <w:t>Variables clave</w:t>
      </w:r>
      <w:r w:rsidRPr="001C2A11">
        <w:t>: género, grupo étnico, nivel educativo de los padres, tipo de almuerzo, preparación para el examen.</w:t>
      </w:r>
    </w:p>
    <w:p w14:paraId="462AA613" w14:textId="77777777" w:rsidR="001C2A11" w:rsidRPr="001C2A11" w:rsidRDefault="001C2A11" w:rsidP="001C2A11">
      <w:pPr>
        <w:numPr>
          <w:ilvl w:val="0"/>
          <w:numId w:val="27"/>
        </w:numPr>
        <w:spacing w:after="0"/>
        <w:jc w:val="both"/>
      </w:pPr>
      <w:r w:rsidRPr="001C2A11">
        <w:rPr>
          <w:b/>
          <w:bCs/>
        </w:rPr>
        <w:t>Análisis sugerido</w:t>
      </w:r>
      <w:r w:rsidRPr="001C2A11">
        <w:t>: ANOVA y regresión para explorar diferencias y predictores del rendimiento académico.</w:t>
      </w:r>
    </w:p>
    <w:p w14:paraId="2C34431E" w14:textId="77777777" w:rsidR="008D3C85" w:rsidRDefault="008D3C85" w:rsidP="008D3C85">
      <w:pPr>
        <w:spacing w:after="0"/>
        <w:jc w:val="both"/>
      </w:pPr>
    </w:p>
    <w:p w14:paraId="73E5F41D" w14:textId="32DFD094" w:rsidR="001B7A9D" w:rsidRDefault="001F6C4F" w:rsidP="00445775">
      <w:pPr>
        <w:jc w:val="both"/>
        <w:rPr>
          <w:b/>
          <w:bCs/>
        </w:rPr>
      </w:pPr>
      <w:r w:rsidRPr="001F6C4F">
        <w:rPr>
          <w:b/>
          <w:bCs/>
        </w:rPr>
        <w:t>CRITERIOS DE EVALUACIÓN</w:t>
      </w:r>
      <w:r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4996"/>
        <w:gridCol w:w="1076"/>
      </w:tblGrid>
      <w:tr w:rsidR="004B4E61" w:rsidRPr="004B4E61" w14:paraId="51A37B72" w14:textId="77777777" w:rsidTr="004B4E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0141E1" w14:textId="77777777" w:rsidR="004B4E61" w:rsidRPr="004B4E61" w:rsidRDefault="004B4E61" w:rsidP="004B4E61">
            <w:pPr>
              <w:jc w:val="both"/>
              <w:rPr>
                <w:b/>
                <w:bCs/>
              </w:rPr>
            </w:pPr>
            <w:r w:rsidRPr="004B4E61">
              <w:rPr>
                <w:b/>
                <w:bCs/>
              </w:rPr>
              <w:t>Criterio de evaluación</w:t>
            </w:r>
          </w:p>
        </w:tc>
        <w:tc>
          <w:tcPr>
            <w:tcW w:w="0" w:type="auto"/>
            <w:vAlign w:val="center"/>
            <w:hideMark/>
          </w:tcPr>
          <w:p w14:paraId="0A4942E3" w14:textId="77777777" w:rsidR="004B4E61" w:rsidRPr="004B4E61" w:rsidRDefault="004B4E61" w:rsidP="004B4E61">
            <w:pPr>
              <w:jc w:val="both"/>
              <w:rPr>
                <w:b/>
                <w:bCs/>
              </w:rPr>
            </w:pPr>
            <w:r w:rsidRPr="004B4E61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797B264" w14:textId="77777777" w:rsidR="004B4E61" w:rsidRPr="004B4E61" w:rsidRDefault="004B4E61" w:rsidP="004B4E61">
            <w:pPr>
              <w:jc w:val="both"/>
              <w:rPr>
                <w:b/>
                <w:bCs/>
              </w:rPr>
            </w:pPr>
            <w:r w:rsidRPr="004B4E61">
              <w:rPr>
                <w:b/>
                <w:bCs/>
              </w:rPr>
              <w:t>Puntaje máximo</w:t>
            </w:r>
          </w:p>
        </w:tc>
      </w:tr>
      <w:tr w:rsidR="004B4E61" w:rsidRPr="004B4E61" w14:paraId="10AC3EA2" w14:textId="77777777" w:rsidTr="004B4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3AB72" w14:textId="77777777" w:rsidR="004B4E61" w:rsidRPr="004B4E61" w:rsidRDefault="004B4E61" w:rsidP="004B4E61">
            <w:pPr>
              <w:jc w:val="both"/>
            </w:pPr>
            <w:r w:rsidRPr="004B4E61">
              <w:t>1. Formulación del problema y análisis estadístico</w:t>
            </w:r>
          </w:p>
        </w:tc>
        <w:tc>
          <w:tcPr>
            <w:tcW w:w="0" w:type="auto"/>
            <w:vAlign w:val="center"/>
            <w:hideMark/>
          </w:tcPr>
          <w:p w14:paraId="7894DE85" w14:textId="77777777" w:rsidR="004B4E61" w:rsidRPr="004B4E61" w:rsidRDefault="004B4E61" w:rsidP="004B4E61">
            <w:pPr>
              <w:jc w:val="both"/>
            </w:pPr>
            <w:r w:rsidRPr="004B4E61">
              <w:t>Se plantea claramente el problema, los objetivos del análisis, y se aplican correctamente técnicas estadísticas descriptivas e inferenciales.</w:t>
            </w:r>
          </w:p>
        </w:tc>
        <w:tc>
          <w:tcPr>
            <w:tcW w:w="0" w:type="auto"/>
            <w:vAlign w:val="center"/>
            <w:hideMark/>
          </w:tcPr>
          <w:p w14:paraId="022997AB" w14:textId="1DF544E1" w:rsidR="004B4E61" w:rsidRPr="004B4E61" w:rsidRDefault="004B4E61" w:rsidP="004B4E61">
            <w:pPr>
              <w:jc w:val="both"/>
            </w:pPr>
            <w:r>
              <w:t>3</w:t>
            </w:r>
            <w:r w:rsidRPr="004B4E61">
              <w:t xml:space="preserve"> puntos</w:t>
            </w:r>
          </w:p>
        </w:tc>
      </w:tr>
      <w:tr w:rsidR="004B4E61" w:rsidRPr="004B4E61" w14:paraId="442AEE15" w14:textId="77777777" w:rsidTr="004B4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B9995" w14:textId="77777777" w:rsidR="004B4E61" w:rsidRPr="004B4E61" w:rsidRDefault="004B4E61" w:rsidP="004B4E61">
            <w:pPr>
              <w:jc w:val="both"/>
            </w:pPr>
            <w:r w:rsidRPr="004B4E61">
              <w:t>2. Visualización y modelado</w:t>
            </w:r>
          </w:p>
        </w:tc>
        <w:tc>
          <w:tcPr>
            <w:tcW w:w="0" w:type="auto"/>
            <w:vAlign w:val="center"/>
            <w:hideMark/>
          </w:tcPr>
          <w:p w14:paraId="7B6FB39B" w14:textId="77777777" w:rsidR="004B4E61" w:rsidRPr="004B4E61" w:rsidRDefault="004B4E61" w:rsidP="004B4E61">
            <w:pPr>
              <w:jc w:val="both"/>
            </w:pPr>
            <w:r w:rsidRPr="004B4E61">
              <w:t>Se usan gráficos adecuados y visualmente efectivos. Se incluye al menos un modelo predictivo (regresión o ANOVA) con interpretación clara.</w:t>
            </w:r>
          </w:p>
        </w:tc>
        <w:tc>
          <w:tcPr>
            <w:tcW w:w="0" w:type="auto"/>
            <w:vAlign w:val="center"/>
            <w:hideMark/>
          </w:tcPr>
          <w:p w14:paraId="074A3048" w14:textId="08CB8E12" w:rsidR="004B4E61" w:rsidRPr="004B4E61" w:rsidRDefault="004B4E61" w:rsidP="004B4E61">
            <w:pPr>
              <w:jc w:val="both"/>
            </w:pPr>
            <w:r>
              <w:t>3</w:t>
            </w:r>
            <w:r w:rsidRPr="004B4E61">
              <w:t xml:space="preserve"> puntos</w:t>
            </w:r>
          </w:p>
        </w:tc>
      </w:tr>
      <w:tr w:rsidR="004B4E61" w:rsidRPr="004B4E61" w14:paraId="6A018A2B" w14:textId="77777777" w:rsidTr="004B4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C70BF" w14:textId="77777777" w:rsidR="004B4E61" w:rsidRPr="004B4E61" w:rsidRDefault="004B4E61" w:rsidP="004B4E61">
            <w:pPr>
              <w:jc w:val="both"/>
            </w:pPr>
            <w:r w:rsidRPr="004B4E61">
              <w:t>3. Aplicación Shiny (funcionalidad e interactividad)</w:t>
            </w:r>
          </w:p>
        </w:tc>
        <w:tc>
          <w:tcPr>
            <w:tcW w:w="0" w:type="auto"/>
            <w:vAlign w:val="center"/>
            <w:hideMark/>
          </w:tcPr>
          <w:p w14:paraId="187E366A" w14:textId="77777777" w:rsidR="004B4E61" w:rsidRPr="004B4E61" w:rsidRDefault="004B4E61" w:rsidP="004B4E61">
            <w:pPr>
              <w:jc w:val="both"/>
            </w:pPr>
            <w:r w:rsidRPr="004B4E61">
              <w:t>La app es funcional, interactiva, fácil de navegar y permite explorar los resultados de manera dinámica.</w:t>
            </w:r>
          </w:p>
        </w:tc>
        <w:tc>
          <w:tcPr>
            <w:tcW w:w="0" w:type="auto"/>
            <w:vAlign w:val="center"/>
            <w:hideMark/>
          </w:tcPr>
          <w:p w14:paraId="3CFA50FB" w14:textId="4EA1A23B" w:rsidR="004B4E61" w:rsidRPr="004B4E61" w:rsidRDefault="004B4E61" w:rsidP="004B4E61">
            <w:pPr>
              <w:jc w:val="both"/>
            </w:pPr>
            <w:r>
              <w:t>2</w:t>
            </w:r>
            <w:r w:rsidRPr="004B4E61">
              <w:t xml:space="preserve"> puntos</w:t>
            </w:r>
          </w:p>
        </w:tc>
      </w:tr>
      <w:tr w:rsidR="004B4E61" w:rsidRPr="004B4E61" w14:paraId="530A4A18" w14:textId="77777777" w:rsidTr="004B4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E7D6B" w14:textId="77777777" w:rsidR="004B4E61" w:rsidRPr="004B4E61" w:rsidRDefault="004B4E61" w:rsidP="004B4E61">
            <w:pPr>
              <w:jc w:val="both"/>
            </w:pPr>
            <w:r w:rsidRPr="004B4E61">
              <w:t>4. Presentación y claridad de resultados</w:t>
            </w:r>
          </w:p>
        </w:tc>
        <w:tc>
          <w:tcPr>
            <w:tcW w:w="0" w:type="auto"/>
            <w:vAlign w:val="center"/>
            <w:hideMark/>
          </w:tcPr>
          <w:p w14:paraId="24BE5DFF" w14:textId="77777777" w:rsidR="004B4E61" w:rsidRPr="004B4E61" w:rsidRDefault="004B4E61" w:rsidP="004B4E61">
            <w:pPr>
              <w:jc w:val="both"/>
            </w:pPr>
            <w:r w:rsidRPr="004B4E61">
              <w:t>Se explican correctamente los hallazgos, las conclusiones son coherentes con el análisis y se comunica bien el impacto del proyecto.</w:t>
            </w:r>
          </w:p>
        </w:tc>
        <w:tc>
          <w:tcPr>
            <w:tcW w:w="0" w:type="auto"/>
            <w:vAlign w:val="center"/>
            <w:hideMark/>
          </w:tcPr>
          <w:p w14:paraId="3628B73C" w14:textId="3BB24EF8" w:rsidR="004B4E61" w:rsidRPr="004B4E61" w:rsidRDefault="004B4E61" w:rsidP="004B4E61">
            <w:pPr>
              <w:jc w:val="both"/>
            </w:pPr>
            <w:r>
              <w:t>2</w:t>
            </w:r>
            <w:r w:rsidRPr="004B4E61">
              <w:t xml:space="preserve"> puntos</w:t>
            </w:r>
          </w:p>
        </w:tc>
      </w:tr>
      <w:tr w:rsidR="004B4E61" w:rsidRPr="004B4E61" w14:paraId="0D4172B6" w14:textId="77777777" w:rsidTr="004B4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957A1" w14:textId="77777777" w:rsidR="004B4E61" w:rsidRPr="004B4E61" w:rsidRDefault="004B4E61" w:rsidP="004B4E61">
            <w:pPr>
              <w:jc w:val="both"/>
              <w:rPr>
                <w:b/>
                <w:bCs/>
              </w:rPr>
            </w:pPr>
            <w:r w:rsidRPr="004B4E61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3339E51" w14:textId="77777777" w:rsidR="004B4E61" w:rsidRPr="004B4E61" w:rsidRDefault="004B4E61" w:rsidP="004B4E61">
            <w:pPr>
              <w:jc w:val="both"/>
              <w:rPr>
                <w:b/>
                <w:bCs/>
              </w:rPr>
            </w:pPr>
            <w:r w:rsidRPr="004B4E61">
              <w:rPr>
                <w:b/>
                <w:bCs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E4D79AB" w14:textId="0E100DB8" w:rsidR="004B4E61" w:rsidRPr="004B4E61" w:rsidRDefault="004B4E61" w:rsidP="004B4E6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  <w:r w:rsidRPr="004B4E61">
              <w:rPr>
                <w:b/>
                <w:bCs/>
              </w:rPr>
              <w:t xml:space="preserve"> puntos</w:t>
            </w:r>
          </w:p>
        </w:tc>
      </w:tr>
    </w:tbl>
    <w:p w14:paraId="4F518A1E" w14:textId="428C4C85" w:rsidR="004B4E61" w:rsidRDefault="004B4E61" w:rsidP="00445775">
      <w:pPr>
        <w:jc w:val="both"/>
        <w:rPr>
          <w:b/>
          <w:bCs/>
        </w:rPr>
      </w:pPr>
    </w:p>
    <w:p w14:paraId="1B606EA6" w14:textId="00639224" w:rsidR="004B4E61" w:rsidRDefault="004B4E61" w:rsidP="00445775">
      <w:pPr>
        <w:jc w:val="both"/>
        <w:rPr>
          <w:b/>
          <w:bCs/>
        </w:rPr>
      </w:pPr>
      <w:r>
        <w:rPr>
          <w:b/>
          <w:bCs/>
        </w:rPr>
        <w:t>AVANCES POR PARCIAL:</w:t>
      </w:r>
    </w:p>
    <w:p w14:paraId="06EA131F" w14:textId="7B3B40EB" w:rsidR="004B4E61" w:rsidRPr="004B4E61" w:rsidRDefault="004B4E61" w:rsidP="004B4E61">
      <w:pPr>
        <w:pStyle w:val="Prrafodelista"/>
        <w:numPr>
          <w:ilvl w:val="0"/>
          <w:numId w:val="26"/>
        </w:numPr>
        <w:jc w:val="both"/>
        <w:rPr>
          <w:b/>
          <w:bCs/>
        </w:rPr>
      </w:pPr>
      <w:r>
        <w:rPr>
          <w:b/>
          <w:bCs/>
        </w:rPr>
        <w:t xml:space="preserve">Primer Parcial: </w:t>
      </w:r>
      <w:r>
        <w:t>Presentación del elemento específico 1 y 2</w:t>
      </w:r>
    </w:p>
    <w:p w14:paraId="73F67469" w14:textId="2E30279C" w:rsidR="004B4E61" w:rsidRPr="004B4E61" w:rsidRDefault="004B4E61" w:rsidP="004B4E61">
      <w:pPr>
        <w:pStyle w:val="Prrafodelista"/>
        <w:numPr>
          <w:ilvl w:val="0"/>
          <w:numId w:val="26"/>
        </w:numPr>
        <w:jc w:val="both"/>
        <w:rPr>
          <w:b/>
          <w:bCs/>
        </w:rPr>
      </w:pPr>
      <w:r>
        <w:rPr>
          <w:b/>
          <w:bCs/>
        </w:rPr>
        <w:t>Segundo</w:t>
      </w:r>
      <w:r>
        <w:rPr>
          <w:b/>
          <w:bCs/>
        </w:rPr>
        <w:t xml:space="preserve"> Parcial: </w:t>
      </w:r>
      <w:r>
        <w:t>Mejora</w:t>
      </w:r>
      <w:r>
        <w:t xml:space="preserve"> de</w:t>
      </w:r>
      <w:r>
        <w:t xml:space="preserve"> </w:t>
      </w:r>
      <w:r>
        <w:t>elemento</w:t>
      </w:r>
      <w:r>
        <w:t>s</w:t>
      </w:r>
      <w:r>
        <w:t xml:space="preserve"> específico</w:t>
      </w:r>
      <w:r>
        <w:t>s</w:t>
      </w:r>
      <w:r>
        <w:t xml:space="preserve"> </w:t>
      </w:r>
      <w:r>
        <w:t>1 y 2, y presentación del elemento 3</w:t>
      </w:r>
    </w:p>
    <w:p w14:paraId="2B3678C6" w14:textId="596D0603" w:rsidR="004B4E61" w:rsidRPr="004B4E61" w:rsidRDefault="004B4E61" w:rsidP="004B4E61">
      <w:pPr>
        <w:pStyle w:val="Prrafodelista"/>
        <w:numPr>
          <w:ilvl w:val="0"/>
          <w:numId w:val="26"/>
        </w:numPr>
        <w:jc w:val="both"/>
        <w:rPr>
          <w:b/>
          <w:bCs/>
        </w:rPr>
      </w:pPr>
      <w:r>
        <w:rPr>
          <w:b/>
          <w:bCs/>
        </w:rPr>
        <w:t xml:space="preserve">Tercer parcial: </w:t>
      </w:r>
      <w:r>
        <w:t>Presentación de todos los elementos (1 al 4)</w:t>
      </w:r>
    </w:p>
    <w:p w14:paraId="75B43A54" w14:textId="193B9D6E" w:rsidR="005A7ED7" w:rsidRDefault="004B4E61" w:rsidP="004B4E61">
      <w:pPr>
        <w:jc w:val="both"/>
      </w:pPr>
      <w:r w:rsidRPr="004B4E61">
        <w:t>En cada</w:t>
      </w:r>
      <w:r>
        <w:t xml:space="preserve"> parcial, cada grupo debe subir al aula virtual el conjunto de datos utilizado y el código de shiny autoejecutable</w:t>
      </w:r>
      <w:r w:rsidR="00FE2C5D">
        <w:t>, en un archivo .zip con el nombre: “Aplicación_Grupo#_1P.zip”</w:t>
      </w:r>
    </w:p>
    <w:p w14:paraId="1F13518A" w14:textId="600D3044" w:rsidR="005A7ED7" w:rsidRPr="004B4E61" w:rsidRDefault="005A7ED7" w:rsidP="004B4E61">
      <w:pPr>
        <w:jc w:val="both"/>
      </w:pPr>
      <w:r>
        <w:t xml:space="preserve">La calificación del primer y segundo parcial </w:t>
      </w:r>
      <w:r w:rsidR="00F06908">
        <w:t>la realizará el docente, y para el tercer parcial lo realizará un tribunal de docentes invitados en un evento especial.</w:t>
      </w:r>
    </w:p>
    <w:sectPr w:rsidR="005A7ED7" w:rsidRPr="004B4E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FE1C6A"/>
    <w:multiLevelType w:val="multilevel"/>
    <w:tmpl w:val="A94C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256D5"/>
    <w:multiLevelType w:val="multilevel"/>
    <w:tmpl w:val="F2C2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64899"/>
    <w:multiLevelType w:val="multilevel"/>
    <w:tmpl w:val="A486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540BD"/>
    <w:multiLevelType w:val="multilevel"/>
    <w:tmpl w:val="A6E6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D34E5"/>
    <w:multiLevelType w:val="multilevel"/>
    <w:tmpl w:val="FDF0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A019D"/>
    <w:multiLevelType w:val="multilevel"/>
    <w:tmpl w:val="32E2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25E72"/>
    <w:multiLevelType w:val="multilevel"/>
    <w:tmpl w:val="2950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860A1"/>
    <w:multiLevelType w:val="multilevel"/>
    <w:tmpl w:val="AC64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A77E9"/>
    <w:multiLevelType w:val="multilevel"/>
    <w:tmpl w:val="DE98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C0179"/>
    <w:multiLevelType w:val="multilevel"/>
    <w:tmpl w:val="60B6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09491B"/>
    <w:multiLevelType w:val="multilevel"/>
    <w:tmpl w:val="8944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BB7ADF"/>
    <w:multiLevelType w:val="multilevel"/>
    <w:tmpl w:val="3296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E7E69"/>
    <w:multiLevelType w:val="hybridMultilevel"/>
    <w:tmpl w:val="8AA45E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2705AC"/>
    <w:multiLevelType w:val="multilevel"/>
    <w:tmpl w:val="A61C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64482B"/>
    <w:multiLevelType w:val="multilevel"/>
    <w:tmpl w:val="9676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0A76C6"/>
    <w:multiLevelType w:val="multilevel"/>
    <w:tmpl w:val="C8A2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B34622"/>
    <w:multiLevelType w:val="multilevel"/>
    <w:tmpl w:val="A824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604FEB"/>
    <w:multiLevelType w:val="multilevel"/>
    <w:tmpl w:val="8636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C71933"/>
    <w:multiLevelType w:val="multilevel"/>
    <w:tmpl w:val="C8BE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377F5C"/>
    <w:multiLevelType w:val="multilevel"/>
    <w:tmpl w:val="6528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1A7729"/>
    <w:multiLevelType w:val="multilevel"/>
    <w:tmpl w:val="6772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0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BA0295"/>
    <w:multiLevelType w:val="multilevel"/>
    <w:tmpl w:val="647C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DB3848"/>
    <w:multiLevelType w:val="multilevel"/>
    <w:tmpl w:val="BA52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CB16EA"/>
    <w:multiLevelType w:val="multilevel"/>
    <w:tmpl w:val="68A8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AF5BDA"/>
    <w:multiLevelType w:val="multilevel"/>
    <w:tmpl w:val="F2A8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342341"/>
    <w:multiLevelType w:val="multilevel"/>
    <w:tmpl w:val="53DE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E95FCA"/>
    <w:multiLevelType w:val="multilevel"/>
    <w:tmpl w:val="47BA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0"/>
  </w:num>
  <w:num w:numId="3">
    <w:abstractNumId w:val="5"/>
  </w:num>
  <w:num w:numId="4">
    <w:abstractNumId w:val="16"/>
  </w:num>
  <w:num w:numId="5">
    <w:abstractNumId w:val="11"/>
  </w:num>
  <w:num w:numId="6">
    <w:abstractNumId w:val="10"/>
  </w:num>
  <w:num w:numId="7">
    <w:abstractNumId w:val="23"/>
  </w:num>
  <w:num w:numId="8">
    <w:abstractNumId w:val="1"/>
  </w:num>
  <w:num w:numId="9">
    <w:abstractNumId w:val="8"/>
  </w:num>
  <w:num w:numId="10">
    <w:abstractNumId w:val="3"/>
  </w:num>
  <w:num w:numId="11">
    <w:abstractNumId w:val="12"/>
  </w:num>
  <w:num w:numId="12">
    <w:abstractNumId w:val="17"/>
  </w:num>
  <w:num w:numId="13">
    <w:abstractNumId w:val="26"/>
  </w:num>
  <w:num w:numId="14">
    <w:abstractNumId w:val="6"/>
  </w:num>
  <w:num w:numId="15">
    <w:abstractNumId w:val="4"/>
  </w:num>
  <w:num w:numId="16">
    <w:abstractNumId w:val="21"/>
  </w:num>
  <w:num w:numId="17">
    <w:abstractNumId w:val="24"/>
  </w:num>
  <w:num w:numId="18">
    <w:abstractNumId w:val="15"/>
  </w:num>
  <w:num w:numId="19">
    <w:abstractNumId w:val="25"/>
  </w:num>
  <w:num w:numId="20">
    <w:abstractNumId w:val="19"/>
  </w:num>
  <w:num w:numId="21">
    <w:abstractNumId w:val="14"/>
  </w:num>
  <w:num w:numId="22">
    <w:abstractNumId w:val="18"/>
  </w:num>
  <w:num w:numId="23">
    <w:abstractNumId w:val="7"/>
  </w:num>
  <w:num w:numId="24">
    <w:abstractNumId w:val="9"/>
  </w:num>
  <w:num w:numId="25">
    <w:abstractNumId w:val="2"/>
  </w:num>
  <w:num w:numId="26">
    <w:abstractNumId w:val="20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0EB"/>
    <w:rsid w:val="001B7A9D"/>
    <w:rsid w:val="001C2A11"/>
    <w:rsid w:val="001F6C4F"/>
    <w:rsid w:val="002140EB"/>
    <w:rsid w:val="00251EC0"/>
    <w:rsid w:val="002A20C3"/>
    <w:rsid w:val="003825F2"/>
    <w:rsid w:val="003F3191"/>
    <w:rsid w:val="00445775"/>
    <w:rsid w:val="004510E3"/>
    <w:rsid w:val="00492938"/>
    <w:rsid w:val="004B2B62"/>
    <w:rsid w:val="004B4E61"/>
    <w:rsid w:val="005A7ED7"/>
    <w:rsid w:val="00774E0C"/>
    <w:rsid w:val="00813A91"/>
    <w:rsid w:val="008A1C58"/>
    <w:rsid w:val="008A6158"/>
    <w:rsid w:val="008D3C85"/>
    <w:rsid w:val="0095294D"/>
    <w:rsid w:val="00980BDB"/>
    <w:rsid w:val="00A96A86"/>
    <w:rsid w:val="00B6448D"/>
    <w:rsid w:val="00C70BC3"/>
    <w:rsid w:val="00C71AC7"/>
    <w:rsid w:val="00D42DB9"/>
    <w:rsid w:val="00E33164"/>
    <w:rsid w:val="00EB4B84"/>
    <w:rsid w:val="00F06908"/>
    <w:rsid w:val="00F835AC"/>
    <w:rsid w:val="00FE2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87FB2"/>
  <w15:chartTrackingRefBased/>
  <w15:docId w15:val="{5D4339CE-E87D-47D4-82DF-DB1FC7472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20C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2140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5">
    <w:name w:val="heading 5"/>
    <w:basedOn w:val="Normal"/>
    <w:link w:val="Ttulo5Car"/>
    <w:uiPriority w:val="9"/>
    <w:qFormat/>
    <w:rsid w:val="002140E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tulo6">
    <w:name w:val="heading 6"/>
    <w:basedOn w:val="Normal"/>
    <w:link w:val="Ttulo6Car"/>
    <w:uiPriority w:val="9"/>
    <w:qFormat/>
    <w:rsid w:val="002140EB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2140EB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5Car">
    <w:name w:val="Título 5 Car"/>
    <w:basedOn w:val="Fuentedeprrafopredeter"/>
    <w:link w:val="Ttulo5"/>
    <w:uiPriority w:val="9"/>
    <w:rsid w:val="002140EB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rsid w:val="002140EB"/>
    <w:rPr>
      <w:rFonts w:ascii="Times New Roman" w:eastAsia="Times New Roman" w:hAnsi="Times New Roman" w:cs="Times New Roman"/>
      <w:b/>
      <w:bCs/>
      <w:sz w:val="15"/>
      <w:szCs w:val="15"/>
      <w:lang w:eastAsia="es-ES"/>
    </w:rPr>
  </w:style>
  <w:style w:type="character" w:styleId="Textoennegrita">
    <w:name w:val="Strong"/>
    <w:basedOn w:val="Fuentedeprrafopredeter"/>
    <w:uiPriority w:val="22"/>
    <w:qFormat/>
    <w:rsid w:val="002140E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140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overflow-hidden">
    <w:name w:val="overflow-hidden"/>
    <w:basedOn w:val="Fuentedeprrafopredeter"/>
    <w:rsid w:val="002140EB"/>
  </w:style>
  <w:style w:type="character" w:customStyle="1" w:styleId="relative">
    <w:name w:val="relative"/>
    <w:basedOn w:val="Fuentedeprrafopredeter"/>
    <w:rsid w:val="00251EC0"/>
  </w:style>
  <w:style w:type="character" w:customStyle="1" w:styleId="ms-1">
    <w:name w:val="ms-1"/>
    <w:basedOn w:val="Fuentedeprrafopredeter"/>
    <w:rsid w:val="00251EC0"/>
  </w:style>
  <w:style w:type="character" w:styleId="Hipervnculo">
    <w:name w:val="Hyperlink"/>
    <w:basedOn w:val="Fuentedeprrafopredeter"/>
    <w:uiPriority w:val="99"/>
    <w:semiHidden/>
    <w:unhideWhenUsed/>
    <w:rsid w:val="00251EC0"/>
    <w:rPr>
      <w:color w:val="0000FF"/>
      <w:u w:val="single"/>
    </w:rPr>
  </w:style>
  <w:style w:type="character" w:customStyle="1" w:styleId="max-w-full">
    <w:name w:val="max-w-full"/>
    <w:basedOn w:val="Fuentedeprrafopredeter"/>
    <w:rsid w:val="00251EC0"/>
  </w:style>
  <w:style w:type="character" w:customStyle="1" w:styleId="-me-1">
    <w:name w:val="-me-1"/>
    <w:basedOn w:val="Fuentedeprrafopredeter"/>
    <w:rsid w:val="00251EC0"/>
  </w:style>
  <w:style w:type="character" w:styleId="Hipervnculovisitado">
    <w:name w:val="FollowedHyperlink"/>
    <w:basedOn w:val="Fuentedeprrafopredeter"/>
    <w:uiPriority w:val="99"/>
    <w:semiHidden/>
    <w:unhideWhenUsed/>
    <w:rsid w:val="00251EC0"/>
    <w:rPr>
      <w:color w:val="954F72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8A1C58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2A20C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64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1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53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7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28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75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10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41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724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271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09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203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325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54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89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8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039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38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366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86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61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94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254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662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40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097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18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15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18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87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36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5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6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7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61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73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003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07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21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007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07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9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9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38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86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79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555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99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1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76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577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486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87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6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1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unsdsn/world-happines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borapajo/food-choices" TargetMode="External"/><Relationship Id="rId12" Type="http://schemas.openxmlformats.org/officeDocument/2006/relationships/hyperlink" Target="https://www.kaggle.com/datasets/spscientist/students-performance-in-exam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zaheenhamidani/ultimate-spotify-tracks-db" TargetMode="External"/><Relationship Id="rId11" Type="http://schemas.openxmlformats.org/officeDocument/2006/relationships/hyperlink" Target="https://www.kaggle.com/datasets/tsiaras/uk-road-safety-accidents-and-vehicles" TargetMode="External"/><Relationship Id="rId5" Type="http://schemas.openxmlformats.org/officeDocument/2006/relationships/hyperlink" Target="https://www.kaggle.com/datasets/rush4ratio/video-game-sales-with-ratings" TargetMode="External"/><Relationship Id="rId10" Type="http://schemas.openxmlformats.org/officeDocument/2006/relationships/hyperlink" Target="https://www.kaggle.com/datasets/unitednations/global-food-agriculture-statistic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kumarajarshi/life-expectancy-who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1392</Words>
  <Characters>7661</Characters>
  <Application>Microsoft Office Word</Application>
  <DocSecurity>0</DocSecurity>
  <Lines>63</Lines>
  <Paragraphs>18</Paragraphs>
  <ScaleCrop>false</ScaleCrop>
  <Company/>
  <LinksUpToDate>false</LinksUpToDate>
  <CharactersWithSpaces>9035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Alberto Castillo Páez</dc:creator>
  <cp:keywords/>
  <dc:description/>
  <cp:lastModifiedBy>Sergio Alberto Castillo Páez</cp:lastModifiedBy>
  <cp:revision>27</cp:revision>
  <dcterms:created xsi:type="dcterms:W3CDTF">2024-11-05T20:49:00Z</dcterms:created>
  <dcterms:modified xsi:type="dcterms:W3CDTF">2025-04-30T16:01:00Z</dcterms:modified>
</cp:coreProperties>
</file>