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F0EA" w14:textId="1B16C8E0" w:rsidR="000A1DA4" w:rsidRPr="00805A44" w:rsidRDefault="000A1DA4" w:rsidP="000A1DA4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Software </w:t>
      </w:r>
      <w:r w:rsidR="006A22F3"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en-US"/>
        </w:rPr>
        <w:t>nstallment</w:t>
      </w:r>
      <w:r w:rsidR="00E70D34">
        <w:rPr>
          <w:b/>
          <w:bCs/>
          <w:sz w:val="28"/>
          <w:szCs w:val="28"/>
          <w:lang w:val="en-US"/>
        </w:rPr>
        <w:t xml:space="preserve"> and </w:t>
      </w:r>
      <w:r w:rsidR="006A22F3">
        <w:rPr>
          <w:b/>
          <w:bCs/>
          <w:sz w:val="28"/>
          <w:szCs w:val="28"/>
          <w:lang w:val="en-US"/>
        </w:rPr>
        <w:t>P</w:t>
      </w:r>
      <w:r w:rsidR="00E70D34">
        <w:rPr>
          <w:b/>
          <w:bCs/>
          <w:sz w:val="28"/>
          <w:szCs w:val="28"/>
          <w:lang w:val="en-US"/>
        </w:rPr>
        <w:t xml:space="preserve">roject </w:t>
      </w:r>
      <w:r w:rsidR="006A22F3">
        <w:rPr>
          <w:b/>
          <w:bCs/>
          <w:sz w:val="28"/>
          <w:szCs w:val="28"/>
          <w:lang w:val="en-US"/>
        </w:rPr>
        <w:t>P</w:t>
      </w:r>
      <w:r w:rsidR="00E70D34">
        <w:rPr>
          <w:b/>
          <w:bCs/>
          <w:sz w:val="28"/>
          <w:szCs w:val="28"/>
          <w:lang w:val="en-US"/>
        </w:rPr>
        <w:t>reparation</w:t>
      </w:r>
    </w:p>
    <w:p w14:paraId="074C3CF1" w14:textId="77777777" w:rsidR="000A1DA4" w:rsidRPr="00805A44" w:rsidRDefault="000A1DA4" w:rsidP="000A1DA4">
      <w:pPr>
        <w:rPr>
          <w:b/>
          <w:bCs/>
          <w:sz w:val="28"/>
          <w:szCs w:val="28"/>
          <w:lang w:val="en-US"/>
        </w:rPr>
      </w:pPr>
    </w:p>
    <w:p w14:paraId="12CAADD0" w14:textId="77777777" w:rsidR="000A1DA4" w:rsidRPr="00805A44" w:rsidRDefault="000A1DA4" w:rsidP="000A1DA4">
      <w:pPr>
        <w:jc w:val="center"/>
        <w:rPr>
          <w:i/>
          <w:iCs/>
          <w:color w:val="FF0000"/>
          <w:sz w:val="22"/>
          <w:szCs w:val="22"/>
          <w:lang w:val="en-US"/>
        </w:rPr>
      </w:pPr>
      <w:r w:rsidRPr="00805A44">
        <w:rPr>
          <w:i/>
          <w:iCs/>
          <w:color w:val="FF0000"/>
          <w:sz w:val="22"/>
          <w:szCs w:val="22"/>
          <w:lang w:val="en-US"/>
        </w:rPr>
        <w:t>Course held by professors from Bialystok University of Technology in Poland,</w:t>
      </w:r>
    </w:p>
    <w:p w14:paraId="047ACA40" w14:textId="77777777" w:rsidR="000A1DA4" w:rsidRPr="00805A44" w:rsidRDefault="000A1DA4" w:rsidP="000A1DA4">
      <w:pPr>
        <w:jc w:val="center"/>
        <w:rPr>
          <w:i/>
          <w:iCs/>
          <w:color w:val="FF0000"/>
          <w:sz w:val="22"/>
          <w:szCs w:val="22"/>
          <w:lang w:val="en-US"/>
        </w:rPr>
      </w:pPr>
      <w:r w:rsidRPr="00805A44">
        <w:rPr>
          <w:i/>
          <w:iCs/>
          <w:color w:val="FF0000"/>
          <w:sz w:val="22"/>
          <w:szCs w:val="22"/>
          <w:lang w:val="en-US"/>
        </w:rPr>
        <w:t>Dr. Grazyna Gilewska &amp; Assist. Prof. Andrzej Zankiewicz,</w:t>
      </w:r>
    </w:p>
    <w:p w14:paraId="75ADA9E0" w14:textId="77777777" w:rsidR="000A1DA4" w:rsidRPr="00805A44" w:rsidRDefault="000A1DA4" w:rsidP="000A1DA4">
      <w:pPr>
        <w:jc w:val="center"/>
        <w:rPr>
          <w:i/>
          <w:iCs/>
          <w:color w:val="FF0000"/>
          <w:sz w:val="22"/>
          <w:szCs w:val="22"/>
          <w:lang w:val="en-US"/>
        </w:rPr>
      </w:pPr>
      <w:r w:rsidRPr="00805A44">
        <w:rPr>
          <w:i/>
          <w:iCs/>
          <w:color w:val="FF0000"/>
          <w:sz w:val="22"/>
          <w:szCs w:val="22"/>
          <w:lang w:val="en-US"/>
        </w:rPr>
        <w:t>Faculty of Electrical Engineering</w:t>
      </w:r>
    </w:p>
    <w:p w14:paraId="1960AC71" w14:textId="2CC434B5" w:rsidR="000A1DA4" w:rsidRDefault="000A1DA4" w:rsidP="000A1DA4">
      <w:pPr>
        <w:pBdr>
          <w:bottom w:val="single" w:sz="4" w:space="1" w:color="auto"/>
        </w:pBdr>
      </w:pPr>
    </w:p>
    <w:p w14:paraId="7E26CC6E" w14:textId="6973A045" w:rsidR="000A1DA4" w:rsidRDefault="000A1DA4" w:rsidP="000A1DA4">
      <w:pPr>
        <w:pBdr>
          <w:bottom w:val="single" w:sz="4" w:space="1" w:color="auto"/>
        </w:pBdr>
      </w:pPr>
    </w:p>
    <w:p w14:paraId="76BFC278" w14:textId="35946550" w:rsidR="00E70D34" w:rsidRPr="00E70D34" w:rsidRDefault="00E70D34" w:rsidP="00E70D34">
      <w:pPr>
        <w:rPr>
          <w:lang w:val="en-US"/>
        </w:rPr>
      </w:pPr>
    </w:p>
    <w:p w14:paraId="1D1085F9" w14:textId="77777777" w:rsidR="00E70D34" w:rsidRPr="00E70D34" w:rsidRDefault="00E70D34" w:rsidP="00E70D34">
      <w:pP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  <w:t>Applied systems and devices</w:t>
      </w:r>
    </w:p>
    <w:p w14:paraId="1DF065DE" w14:textId="77777777" w:rsidR="00E70D34" w:rsidRPr="00E70D34" w:rsidRDefault="00E70D34" w:rsidP="00E70D34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ab/>
        <w:t>IoT systems will be used, consisting of FiPy ESP32 Pycom modules that allow for communication with the Bluetooth network, and a Pysense expansion board with additional sensors of environmental parameters:</w:t>
      </w:r>
    </w:p>
    <w:p w14:paraId="2A80C945" w14:textId="77777777" w:rsidR="00E70D34" w:rsidRPr="00E70D34" w:rsidRDefault="00E70D34" w:rsidP="00E70D34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>FiPy with ESP32 Pycom</w:t>
      </w:r>
    </w:p>
    <w:p w14:paraId="29B62AD1" w14:textId="77777777" w:rsidR="00E70D34" w:rsidRPr="00E70D34" w:rsidRDefault="00E70D34" w:rsidP="00E70D34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>Pysense expansion board</w:t>
      </w:r>
    </w:p>
    <w:p w14:paraId="4C956A18" w14:textId="77777777" w:rsidR="00E70D34" w:rsidRPr="00E70D34" w:rsidRDefault="00E70D34" w:rsidP="00E70D34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>iNode Care Sensor PHT</w:t>
      </w:r>
    </w:p>
    <w:p w14:paraId="1B13F037" w14:textId="77777777" w:rsidR="00E70D34" w:rsidRPr="00E70D34" w:rsidRDefault="00E70D34" w:rsidP="00E70D34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66F32B1F" w14:textId="77777777" w:rsidR="00E70D34" w:rsidRPr="00E70D34" w:rsidRDefault="00E70D34" w:rsidP="00E70D34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19CA267F" w14:textId="77777777" w:rsidR="00E70D34" w:rsidRPr="00E70D34" w:rsidRDefault="00E70D34" w:rsidP="00E70D34">
      <w:pP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  <w:t>FiPy with ESP32 Pycom</w:t>
      </w:r>
    </w:p>
    <w:p w14:paraId="7B338EA1" w14:textId="77777777" w:rsidR="00E70D34" w:rsidRPr="00E70D34" w:rsidRDefault="00E70D34" w:rsidP="00E70D34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ab/>
        <w:t>Enables communication using Bluetooth LE network and Pysense expansion board with additional sensors of environmental parameters.</w:t>
      </w:r>
    </w:p>
    <w:p w14:paraId="03F3B50C" w14:textId="69F534FC" w:rsidR="00E70D34" w:rsidRDefault="00E70D34" w:rsidP="00E70D34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7EFE91F1" w14:textId="77777777" w:rsidR="00E70D34" w:rsidRPr="00E70D34" w:rsidRDefault="00E70D34" w:rsidP="00E70D34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377538E5" w14:textId="77777777" w:rsidR="00E70D34" w:rsidRPr="00E70D34" w:rsidRDefault="00E70D34" w:rsidP="00E70D34">
      <w:pP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  <w:t>Pysense shield</w:t>
      </w:r>
    </w:p>
    <w:p w14:paraId="27147120" w14:textId="77777777" w:rsidR="00E70D34" w:rsidRPr="00E70D34" w:rsidRDefault="00E70D34" w:rsidP="00E70D34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ab/>
        <w:t>Enables the measurement of environmental parameter using 5 sensors:</w:t>
      </w:r>
    </w:p>
    <w:p w14:paraId="56449A7C" w14:textId="77777777" w:rsidR="00E70D34" w:rsidRPr="00E70D34" w:rsidRDefault="00E70D34" w:rsidP="00E70D34">
      <w:pPr>
        <w:pStyle w:val="Listeavsnitt"/>
        <w:numPr>
          <w:ilvl w:val="0"/>
          <w:numId w:val="2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>Accelerometer (LIS2HH12)</w:t>
      </w:r>
    </w:p>
    <w:p w14:paraId="20E77A4A" w14:textId="77777777" w:rsidR="00E70D34" w:rsidRPr="00E70D34" w:rsidRDefault="00E70D34" w:rsidP="00E70D34">
      <w:pPr>
        <w:pStyle w:val="Listeavsnitt"/>
        <w:numPr>
          <w:ilvl w:val="0"/>
          <w:numId w:val="2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>Light sensor (LTR329ALS01)</w:t>
      </w:r>
    </w:p>
    <w:p w14:paraId="6B4B2A4B" w14:textId="77777777" w:rsidR="00E70D34" w:rsidRPr="00E70D34" w:rsidRDefault="00E70D34" w:rsidP="00E70D34">
      <w:pPr>
        <w:pStyle w:val="Listeavsnitt"/>
        <w:numPr>
          <w:ilvl w:val="0"/>
          <w:numId w:val="2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>Pressure sensor (MPL3115A2)</w:t>
      </w:r>
    </w:p>
    <w:p w14:paraId="3DA26F0A" w14:textId="77777777" w:rsidR="00E70D34" w:rsidRPr="00E70D34" w:rsidRDefault="00E70D34" w:rsidP="00E70D34">
      <w:pPr>
        <w:pStyle w:val="Listeavsnitt"/>
        <w:numPr>
          <w:ilvl w:val="0"/>
          <w:numId w:val="2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E70D34">
        <w:rPr>
          <w:rFonts w:eastAsia="Times New Roman" w:cstheme="minorHAnsi"/>
          <w:i/>
          <w:iCs/>
          <w:sz w:val="22"/>
          <w:szCs w:val="22"/>
          <w:lang w:val="en-US" w:eastAsia="nb-NO"/>
        </w:rPr>
        <w:t>Temperature/Humidity sensor (SI7006A20)</w:t>
      </w:r>
    </w:p>
    <w:p w14:paraId="1B8AACC6" w14:textId="47790AE5" w:rsidR="00E70D34" w:rsidRDefault="00E70D34" w:rsidP="00E70D34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09A3BF79" w14:textId="77777777" w:rsidR="00E70D34" w:rsidRPr="00E70D34" w:rsidRDefault="00E70D34" w:rsidP="00E70D34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1051CE5B" w14:textId="65C9768D" w:rsidR="00E70D34" w:rsidRDefault="00E70D34" w:rsidP="00E70D34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>Preparation of environment for device programming</w:t>
      </w:r>
    </w:p>
    <w:p w14:paraId="7CD5DB4E" w14:textId="69CF2C87" w:rsidR="00E70D34" w:rsidRDefault="00E70D34" w:rsidP="002C2EBD">
      <w:pPr>
        <w:ind w:firstLine="360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Use Atom Text Editor &amp; Pymakr Plugin environment:</w:t>
      </w:r>
    </w:p>
    <w:p w14:paraId="78378567" w14:textId="7D1FE1ED" w:rsidR="00E70D34" w:rsidRDefault="00E70D34" w:rsidP="00E70D34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Download and install Atom (</w:t>
      </w:r>
      <w:hyperlink r:id="rId7" w:history="1">
        <w:r w:rsidRPr="00BA7C9C">
          <w:rPr>
            <w:rStyle w:val="Hyperkobling"/>
            <w:i/>
            <w:iCs/>
            <w:sz w:val="22"/>
            <w:szCs w:val="22"/>
            <w:lang w:val="en-US"/>
          </w:rPr>
          <w:t>https://atom.io</w:t>
        </w:r>
      </w:hyperlink>
      <w:r>
        <w:rPr>
          <w:i/>
          <w:iCs/>
          <w:sz w:val="22"/>
          <w:szCs w:val="22"/>
          <w:lang w:val="en-US"/>
        </w:rPr>
        <w:t xml:space="preserve">) </w:t>
      </w:r>
    </w:p>
    <w:p w14:paraId="4B2B34B6" w14:textId="32D4DB7C" w:rsidR="00E70D34" w:rsidRDefault="00E70D34" w:rsidP="00E70D34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Install the official Pycom Pymakr Plugin via Atom</w:t>
      </w:r>
    </w:p>
    <w:p w14:paraId="2AF50109" w14:textId="49814680" w:rsidR="00E70D34" w:rsidRDefault="00E70D34" w:rsidP="00E70D34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Connect FiPy module to computer via USB</w:t>
      </w:r>
    </w:p>
    <w:p w14:paraId="7F7A72E4" w14:textId="498BD6B2" w:rsidR="00E70D34" w:rsidRDefault="00E70D34" w:rsidP="00E70D34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Test some basic MicroPython commands</w:t>
      </w:r>
    </w:p>
    <w:p w14:paraId="14B8469B" w14:textId="4610DD5F" w:rsidR="002C2EBD" w:rsidRDefault="002C2EBD" w:rsidP="002C2EBD">
      <w:pPr>
        <w:rPr>
          <w:i/>
          <w:iCs/>
          <w:sz w:val="22"/>
          <w:szCs w:val="22"/>
          <w:lang w:val="en-US"/>
        </w:rPr>
      </w:pPr>
    </w:p>
    <w:p w14:paraId="10095C35" w14:textId="60745941" w:rsidR="002C2EBD" w:rsidRDefault="002C2EBD" w:rsidP="002C2EBD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>Code</w:t>
      </w:r>
    </w:p>
    <w:p w14:paraId="6A90F18C" w14:textId="40794716" w:rsidR="002C2EBD" w:rsidRDefault="002C2EBD" w:rsidP="002C2EBD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Use property constructors:</w:t>
      </w:r>
    </w:p>
    <w:p w14:paraId="07A8E213" w14:textId="5966C625" w:rsidR="002C2EBD" w:rsidRDefault="002C2EBD" w:rsidP="002C2EBD">
      <w:pPr>
        <w:pStyle w:val="Listeavsnitt"/>
        <w:numPr>
          <w:ilvl w:val="1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class network.Bluetooth</w:t>
      </w:r>
    </w:p>
    <w:p w14:paraId="56CC5527" w14:textId="5D9624A8" w:rsidR="002C2EBD" w:rsidRDefault="002C2EBD" w:rsidP="002C2EBD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Methods:</w:t>
      </w:r>
    </w:p>
    <w:p w14:paraId="64091CD1" w14:textId="3BE04CC2" w:rsidR="002C2EBD" w:rsidRDefault="002C2EBD" w:rsidP="002C2EBD">
      <w:pPr>
        <w:pStyle w:val="Listeavsnitt"/>
        <w:numPr>
          <w:ilvl w:val="1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bluetooth.start_scan()</w:t>
      </w:r>
    </w:p>
    <w:p w14:paraId="4311EBE4" w14:textId="72D77026" w:rsidR="002C2EBD" w:rsidRDefault="002C2EBD" w:rsidP="002C2EBD">
      <w:pPr>
        <w:pStyle w:val="Listeavsnitt"/>
        <w:numPr>
          <w:ilvl w:val="1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bluetooth.get_adv()</w:t>
      </w:r>
    </w:p>
    <w:p w14:paraId="4977C76A" w14:textId="0350E90E" w:rsidR="002C2EBD" w:rsidRDefault="002C2EBD" w:rsidP="002C2EBD">
      <w:pPr>
        <w:pStyle w:val="Listeavsnitt"/>
        <w:numPr>
          <w:ilvl w:val="1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bluetooth.resolve_adv_data()</w:t>
      </w:r>
    </w:p>
    <w:p w14:paraId="464C54FE" w14:textId="7298D56F" w:rsidR="002C2EBD" w:rsidRDefault="002C2EBD" w:rsidP="002C2EBD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Commands:</w:t>
      </w:r>
    </w:p>
    <w:p w14:paraId="6C40F117" w14:textId="5147BC9D" w:rsidR="002C2EBD" w:rsidRDefault="002C2EBD" w:rsidP="002C2EBD">
      <w:pPr>
        <w:pStyle w:val="Listeavsnitt"/>
        <w:numPr>
          <w:ilvl w:val="1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ubinascii.hexlify()</w:t>
      </w:r>
    </w:p>
    <w:p w14:paraId="54963475" w14:textId="13FE9758" w:rsidR="002C2EBD" w:rsidRDefault="002C2EBD" w:rsidP="002C2EBD">
      <w:pPr>
        <w:rPr>
          <w:i/>
          <w:iCs/>
          <w:sz w:val="22"/>
          <w:szCs w:val="22"/>
          <w:lang w:val="en-US"/>
        </w:rPr>
      </w:pPr>
    </w:p>
    <w:p w14:paraId="2900B90D" w14:textId="639BD8AC" w:rsidR="002C2EBD" w:rsidRDefault="002C2EBD" w:rsidP="002C2EBD">
      <w:pPr>
        <w:rPr>
          <w:i/>
          <w:iCs/>
          <w:sz w:val="22"/>
          <w:szCs w:val="22"/>
          <w:lang w:val="en-US"/>
        </w:rPr>
      </w:pPr>
    </w:p>
    <w:p w14:paraId="6CD43445" w14:textId="23E62996" w:rsidR="001E2004" w:rsidRDefault="001E2004" w:rsidP="002C2EBD">
      <w:pPr>
        <w:rPr>
          <w:i/>
          <w:iCs/>
          <w:sz w:val="22"/>
          <w:szCs w:val="22"/>
          <w:lang w:val="en-US"/>
        </w:rPr>
      </w:pPr>
    </w:p>
    <w:p w14:paraId="4FD63655" w14:textId="67EF48B9" w:rsidR="001E2004" w:rsidRDefault="001E2004" w:rsidP="002C2EBD">
      <w:pPr>
        <w:rPr>
          <w:i/>
          <w:iCs/>
          <w:sz w:val="22"/>
          <w:szCs w:val="22"/>
          <w:lang w:val="en-US"/>
        </w:rPr>
      </w:pPr>
    </w:p>
    <w:p w14:paraId="61C5C5FC" w14:textId="77777777" w:rsidR="001E2004" w:rsidRPr="002C2EBD" w:rsidRDefault="001E2004" w:rsidP="002C2EBD">
      <w:pPr>
        <w:rPr>
          <w:i/>
          <w:iCs/>
          <w:sz w:val="22"/>
          <w:szCs w:val="22"/>
          <w:lang w:val="en-US"/>
        </w:rPr>
      </w:pPr>
    </w:p>
    <w:p w14:paraId="4DE0477D" w14:textId="1CE18395" w:rsidR="00E70D34" w:rsidRDefault="002C2EBD" w:rsidP="00E70D34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lastRenderedPageBreak/>
        <w:t>Realize the task in 3 parts</w:t>
      </w:r>
    </w:p>
    <w:p w14:paraId="1281AE0B" w14:textId="15721ED0" w:rsidR="002C2EBD" w:rsidRDefault="002C2EBD" w:rsidP="002C2EBD">
      <w:pPr>
        <w:pStyle w:val="Listeavsnitt"/>
        <w:numPr>
          <w:ilvl w:val="0"/>
          <w:numId w:val="3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Connecting to a device that is sending advertisements and receiving advertisement data</w:t>
      </w:r>
    </w:p>
    <w:p w14:paraId="5614C5DD" w14:textId="08283B90" w:rsidR="002C2EBD" w:rsidRDefault="002C2EBD" w:rsidP="002C2EBD">
      <w:pPr>
        <w:pStyle w:val="Listeavsnitt"/>
        <w:numPr>
          <w:ilvl w:val="0"/>
          <w:numId w:val="3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Connecting to the device sending advertisements and receiving data</w:t>
      </w:r>
    </w:p>
    <w:p w14:paraId="0A81A748" w14:textId="13E5BB78" w:rsidR="002C2EBD" w:rsidRDefault="002C2EBD" w:rsidP="002C2EBD">
      <w:pPr>
        <w:pStyle w:val="Listeavsnitt"/>
        <w:numPr>
          <w:ilvl w:val="0"/>
          <w:numId w:val="3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Connecting to the device sending advertisements and receiving measurement data</w:t>
      </w:r>
    </w:p>
    <w:p w14:paraId="6F559FCA" w14:textId="28763314" w:rsidR="002C2EBD" w:rsidRDefault="002C2EBD" w:rsidP="002C2EBD">
      <w:pPr>
        <w:rPr>
          <w:i/>
          <w:iCs/>
          <w:sz w:val="22"/>
          <w:szCs w:val="22"/>
          <w:lang w:val="en-US"/>
        </w:rPr>
      </w:pPr>
    </w:p>
    <w:p w14:paraId="59923EC3" w14:textId="5A7E9707" w:rsidR="002C2EBD" w:rsidRDefault="002C2EBD" w:rsidP="002C2EBD">
      <w:pPr>
        <w:rPr>
          <w:i/>
          <w:iCs/>
          <w:sz w:val="22"/>
          <w:szCs w:val="22"/>
          <w:lang w:val="en-US"/>
        </w:rPr>
      </w:pPr>
    </w:p>
    <w:p w14:paraId="4574DFBA" w14:textId="10525BBD" w:rsidR="002C2EBD" w:rsidRDefault="002C2EBD" w:rsidP="002C2EBD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>Part 1 – Scan until we can connect to any BLE device around:</w:t>
      </w:r>
    </w:p>
    <w:p w14:paraId="42961044" w14:textId="6C7C9FBA" w:rsidR="002C2EBD" w:rsidRDefault="002C2EBD" w:rsidP="002C2EBD">
      <w:p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ab/>
      </w:r>
      <w:r w:rsidR="0000717E">
        <w:rPr>
          <w:i/>
          <w:iCs/>
          <w:sz w:val="22"/>
          <w:szCs w:val="22"/>
          <w:lang w:val="en-US"/>
        </w:rPr>
        <w:t>We used the method:</w:t>
      </w:r>
    </w:p>
    <w:p w14:paraId="04089C7C" w14:textId="7C02F810" w:rsidR="0000717E" w:rsidRDefault="0000717E" w:rsidP="0000717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b</w:t>
      </w:r>
      <w:r w:rsidRPr="0000717E">
        <w:rPr>
          <w:i/>
          <w:iCs/>
          <w:sz w:val="22"/>
          <w:szCs w:val="22"/>
          <w:lang w:val="en-US"/>
        </w:rPr>
        <w:t>luetooth.get_adv()</w:t>
      </w:r>
    </w:p>
    <w:p w14:paraId="3AFCA9EB" w14:textId="586FD824" w:rsidR="0000717E" w:rsidRDefault="0000717E" w:rsidP="0000717E">
      <w:pPr>
        <w:pStyle w:val="Listeavsnitt"/>
        <w:numPr>
          <w:ilvl w:val="1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Gets tuple which has the following structure:</w:t>
      </w:r>
    </w:p>
    <w:p w14:paraId="55C3BF3C" w14:textId="34B99E34" w:rsidR="0000717E" w:rsidRDefault="0000717E" w:rsidP="0000717E">
      <w:pPr>
        <w:pStyle w:val="Listeavsnitt"/>
        <w:numPr>
          <w:ilvl w:val="2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(mac, addr_type, adv_type, rssi, data)</w:t>
      </w:r>
    </w:p>
    <w:p w14:paraId="4FF70DA7" w14:textId="489F1FB2" w:rsidR="0000717E" w:rsidRDefault="0000717E" w:rsidP="0000717E">
      <w:pPr>
        <w:pStyle w:val="Listeavsnitt"/>
        <w:numPr>
          <w:ilvl w:val="2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mac: mac address of the device that sent the advertisement</w:t>
      </w:r>
    </w:p>
    <w:p w14:paraId="1B8FCBFA" w14:textId="200608CB" w:rsidR="0000717E" w:rsidRDefault="0000717E" w:rsidP="0000717E">
      <w:pPr>
        <w:pStyle w:val="Listeavsnitt"/>
        <w:numPr>
          <w:ilvl w:val="2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addr_type: address type</w:t>
      </w:r>
    </w:p>
    <w:p w14:paraId="228C16BC" w14:textId="18F375DA" w:rsidR="0000717E" w:rsidRDefault="0000717E" w:rsidP="0000717E">
      <w:pPr>
        <w:pStyle w:val="Listeavsnitt"/>
        <w:numPr>
          <w:ilvl w:val="2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adv_type: advertisement type received</w:t>
      </w:r>
    </w:p>
    <w:p w14:paraId="4EFCDF5F" w14:textId="12B452DC" w:rsidR="0000717E" w:rsidRDefault="0000717E" w:rsidP="0000717E">
      <w:pPr>
        <w:pStyle w:val="Listeavsnitt"/>
        <w:numPr>
          <w:ilvl w:val="2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rssi: signed integer with the signal strength of the advertisement</w:t>
      </w:r>
    </w:p>
    <w:p w14:paraId="2ADB7D57" w14:textId="50ECD2A7" w:rsidR="0000717E" w:rsidRDefault="0000717E" w:rsidP="0000717E">
      <w:pPr>
        <w:pStyle w:val="Listeavsnitt"/>
        <w:numPr>
          <w:ilvl w:val="2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data: contains the complete 31 bytes of the advertisement message</w:t>
      </w:r>
    </w:p>
    <w:p w14:paraId="285A42EF" w14:textId="4921814B" w:rsidR="0000717E" w:rsidRDefault="0000717E" w:rsidP="0000717E">
      <w:pPr>
        <w:rPr>
          <w:i/>
          <w:iCs/>
          <w:sz w:val="22"/>
          <w:szCs w:val="22"/>
          <w:lang w:val="en-US"/>
        </w:rPr>
      </w:pPr>
    </w:p>
    <w:p w14:paraId="2569FD01" w14:textId="10FCB042" w:rsidR="0000717E" w:rsidRDefault="0000717E" w:rsidP="0000717E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>Part 2 – Connect to BLE device and get requested data type</w:t>
      </w:r>
      <w:r w:rsidR="006A22F3">
        <w:rPr>
          <w:b/>
          <w:bCs/>
          <w:i/>
          <w:iCs/>
          <w:sz w:val="22"/>
          <w:szCs w:val="22"/>
          <w:lang w:val="en-US"/>
        </w:rPr>
        <w:t>:</w:t>
      </w:r>
    </w:p>
    <w:p w14:paraId="32EC8818" w14:textId="4F3552AD" w:rsidR="0000717E" w:rsidRDefault="006A22F3" w:rsidP="0000717E">
      <w:pPr>
        <w:rPr>
          <w:i/>
          <w:iCs/>
          <w:noProof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ab/>
      </w:r>
      <w:r>
        <w:rPr>
          <w:i/>
          <w:iCs/>
          <w:noProof/>
          <w:sz w:val="22"/>
          <w:szCs w:val="22"/>
          <w:lang w:val="en-US"/>
        </w:rPr>
        <w:t>We used the method:</w:t>
      </w:r>
    </w:p>
    <w:p w14:paraId="4BB18932" w14:textId="0821726A" w:rsidR="006A22F3" w:rsidRDefault="006A22F3" w:rsidP="006A22F3">
      <w:pPr>
        <w:pStyle w:val="Listeavsnitt"/>
        <w:numPr>
          <w:ilvl w:val="0"/>
          <w:numId w:val="1"/>
        </w:numPr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t>bluetooth.resolve_adv_data(data, data_type)</w:t>
      </w:r>
    </w:p>
    <w:p w14:paraId="062F0981" w14:textId="4C99BBB2" w:rsidR="006A22F3" w:rsidRDefault="006A22F3" w:rsidP="006A22F3">
      <w:pPr>
        <w:pStyle w:val="Listeavsnitt"/>
        <w:numPr>
          <w:ilvl w:val="1"/>
          <w:numId w:val="1"/>
        </w:numPr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t>Returns the requested data_type if present</w:t>
      </w:r>
    </w:p>
    <w:p w14:paraId="40C27E0C" w14:textId="3ACC075B" w:rsidR="006A22F3" w:rsidRDefault="006A22F3" w:rsidP="006A22F3">
      <w:pPr>
        <w:pStyle w:val="Listeavsnitt"/>
        <w:numPr>
          <w:ilvl w:val="1"/>
          <w:numId w:val="1"/>
        </w:numPr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t>data: bytes object with the complete advertisement data</w:t>
      </w:r>
    </w:p>
    <w:p w14:paraId="40430C18" w14:textId="27611141" w:rsidR="006A22F3" w:rsidRPr="006A22F3" w:rsidRDefault="006A22F3" w:rsidP="006A22F3">
      <w:pPr>
        <w:pStyle w:val="Listeavsnitt"/>
        <w:numPr>
          <w:ilvl w:val="1"/>
          <w:numId w:val="1"/>
        </w:numPr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t>data_type: data type to resolve from the advertisement data</w:t>
      </w:r>
    </w:p>
    <w:p w14:paraId="1CD4DA1A" w14:textId="6A8A6E92" w:rsidR="006A22F3" w:rsidRDefault="006A22F3" w:rsidP="0000717E">
      <w:pPr>
        <w:rPr>
          <w:b/>
          <w:bCs/>
          <w:i/>
          <w:iCs/>
          <w:noProof/>
          <w:sz w:val="22"/>
          <w:szCs w:val="22"/>
          <w:lang w:val="en-US"/>
        </w:rPr>
      </w:pPr>
    </w:p>
    <w:p w14:paraId="5BC0D1FF" w14:textId="77777777" w:rsidR="006A22F3" w:rsidRDefault="006A22F3" w:rsidP="0000717E">
      <w:pPr>
        <w:rPr>
          <w:b/>
          <w:bCs/>
          <w:i/>
          <w:iCs/>
          <w:noProof/>
          <w:sz w:val="22"/>
          <w:szCs w:val="22"/>
          <w:lang w:val="en-US"/>
        </w:rPr>
      </w:pPr>
    </w:p>
    <w:p w14:paraId="54E427E4" w14:textId="49028BA6" w:rsidR="006A22F3" w:rsidRDefault="006A22F3" w:rsidP="0000717E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>Part 3 – Connect to BLE device with known MAC number and receive measurement data:</w:t>
      </w:r>
    </w:p>
    <w:p w14:paraId="37589497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from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network 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import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Bluetooth</w:t>
      </w:r>
    </w:p>
    <w:p w14:paraId="5C493E78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import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</w:t>
      </w:r>
      <w:r w:rsidRPr="006A22F3">
        <w:rPr>
          <w:rFonts w:ascii="Menlo" w:eastAsia="Times New Roman" w:hAnsi="Menlo" w:cs="Menlo"/>
          <w:noProof/>
          <w:color w:val="FE4450"/>
          <w:sz w:val="18"/>
          <w:szCs w:val="18"/>
          <w:lang w:eastAsia="nb-NO"/>
        </w:rPr>
        <w:t>time</w:t>
      </w:r>
    </w:p>
    <w:p w14:paraId="00EE64BA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import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pycom</w:t>
      </w:r>
    </w:p>
    <w:p w14:paraId="549AF2F5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import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ubinascii</w:t>
      </w:r>
    </w:p>
    <w:p w14:paraId="57679478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</w:p>
    <w:p w14:paraId="3BB7A160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bth </w:t>
      </w:r>
      <w:r w:rsidRPr="006A22F3">
        <w:rPr>
          <w:rFonts w:ascii="Menlo" w:eastAsia="Times New Roman" w:hAnsi="Menlo" w:cs="Menlo"/>
          <w:noProof/>
          <w:color w:val="FFFFFF"/>
          <w:sz w:val="18"/>
          <w:szCs w:val="18"/>
          <w:lang w:eastAsia="nb-NO"/>
        </w:rPr>
        <w:t>=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Bluetoot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() </w:t>
      </w:r>
      <w:r w:rsidRPr="006A22F3">
        <w:rPr>
          <w:rFonts w:ascii="Menlo" w:eastAsia="Times New Roman" w:hAnsi="Menlo" w:cs="Menlo"/>
          <w:i/>
          <w:iCs/>
          <w:noProof/>
          <w:color w:val="848BBD"/>
          <w:sz w:val="18"/>
          <w:szCs w:val="18"/>
          <w:lang w:eastAsia="nb-NO"/>
        </w:rPr>
        <w:t># Create a Bluetooth object</w:t>
      </w:r>
    </w:p>
    <w:p w14:paraId="0EB6BB4A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bth.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start_scan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(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-</w:t>
      </w:r>
      <w:r w:rsidRPr="006A22F3">
        <w:rPr>
          <w:rFonts w:ascii="Menlo" w:eastAsia="Times New Roman" w:hAnsi="Menlo" w:cs="Menlo"/>
          <w:noProof/>
          <w:color w:val="F97E72"/>
          <w:sz w:val="18"/>
          <w:szCs w:val="18"/>
          <w:lang w:eastAsia="nb-NO"/>
        </w:rPr>
        <w:t>1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) </w:t>
      </w:r>
      <w:r w:rsidRPr="006A22F3">
        <w:rPr>
          <w:rFonts w:ascii="Menlo" w:eastAsia="Times New Roman" w:hAnsi="Menlo" w:cs="Menlo"/>
          <w:i/>
          <w:iCs/>
          <w:noProof/>
          <w:color w:val="848BBD"/>
          <w:sz w:val="18"/>
          <w:szCs w:val="18"/>
          <w:lang w:eastAsia="nb-NO"/>
        </w:rPr>
        <w:t># Start scanning with no timeout</w:t>
      </w:r>
    </w:p>
    <w:p w14:paraId="133BD071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</w:p>
    <w:p w14:paraId="78B82842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while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</w:t>
      </w:r>
      <w:r w:rsidRPr="006A22F3">
        <w:rPr>
          <w:rFonts w:ascii="Menlo" w:eastAsia="Times New Roman" w:hAnsi="Menlo" w:cs="Menlo"/>
          <w:noProof/>
          <w:color w:val="F97E72"/>
          <w:sz w:val="18"/>
          <w:szCs w:val="18"/>
          <w:lang w:eastAsia="nb-NO"/>
        </w:rPr>
        <w:t>True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:</w:t>
      </w:r>
    </w:p>
    <w:p w14:paraId="4BED686F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   adv </w:t>
      </w:r>
      <w:r w:rsidRPr="006A22F3">
        <w:rPr>
          <w:rFonts w:ascii="Menlo" w:eastAsia="Times New Roman" w:hAnsi="Menlo" w:cs="Menlo"/>
          <w:noProof/>
          <w:color w:val="FFFFFF"/>
          <w:sz w:val="18"/>
          <w:szCs w:val="18"/>
          <w:lang w:eastAsia="nb-NO"/>
        </w:rPr>
        <w:t>=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bth.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get_adv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()</w:t>
      </w:r>
    </w:p>
    <w:p w14:paraId="6DCC38EC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   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if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adv:</w:t>
      </w:r>
    </w:p>
    <w:p w14:paraId="4EB0A454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       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try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:</w:t>
      </w:r>
    </w:p>
    <w:p w14:paraId="699D0840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           bth.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connect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(adv.mac)</w:t>
      </w:r>
    </w:p>
    <w:p w14:paraId="48526201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       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except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:</w:t>
      </w:r>
    </w:p>
    <w:p w14:paraId="1B86A9A4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           </w:t>
      </w:r>
      <w:r w:rsidRPr="006A22F3">
        <w:rPr>
          <w:rFonts w:ascii="Menlo" w:eastAsia="Times New Roman" w:hAnsi="Menlo" w:cs="Menlo"/>
          <w:i/>
          <w:iCs/>
          <w:noProof/>
          <w:color w:val="848BBD"/>
          <w:sz w:val="18"/>
          <w:szCs w:val="18"/>
          <w:lang w:eastAsia="nb-NO"/>
        </w:rPr>
        <w:t># start scanning again</w:t>
      </w:r>
    </w:p>
    <w:p w14:paraId="1826B3ED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           bth.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start_scan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(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-</w:t>
      </w:r>
      <w:r w:rsidRPr="006A22F3">
        <w:rPr>
          <w:rFonts w:ascii="Menlo" w:eastAsia="Times New Roman" w:hAnsi="Menlo" w:cs="Menlo"/>
          <w:noProof/>
          <w:color w:val="F97E72"/>
          <w:sz w:val="18"/>
          <w:szCs w:val="18"/>
          <w:lang w:eastAsia="nb-NO"/>
        </w:rPr>
        <w:t>1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)</w:t>
      </w:r>
    </w:p>
    <w:p w14:paraId="1FD1392E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           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continue</w:t>
      </w:r>
    </w:p>
    <w:p w14:paraId="388B6863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       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break</w:t>
      </w:r>
    </w:p>
    <w:p w14:paraId="57306D2A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</w:p>
    <w:p w14:paraId="77D8BDDE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adr_manuf </w:t>
      </w:r>
      <w:r w:rsidRPr="006A22F3">
        <w:rPr>
          <w:rFonts w:ascii="Menlo" w:eastAsia="Times New Roman" w:hAnsi="Menlo" w:cs="Menlo"/>
          <w:noProof/>
          <w:color w:val="FFFFFF"/>
          <w:sz w:val="18"/>
          <w:szCs w:val="18"/>
          <w:lang w:eastAsia="nb-NO"/>
        </w:rPr>
        <w:t>=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bth.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resolve_adv_data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(adv.data, bth.</w:t>
      </w:r>
      <w:r w:rsidRPr="006A22F3">
        <w:rPr>
          <w:rFonts w:ascii="Menlo" w:eastAsia="Times New Roman" w:hAnsi="Menlo" w:cs="Menlo"/>
          <w:noProof/>
          <w:color w:val="F97E72"/>
          <w:sz w:val="18"/>
          <w:szCs w:val="18"/>
          <w:lang w:eastAsia="nb-NO"/>
        </w:rPr>
        <w:t>ADV_NAME_CMPL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)</w:t>
      </w:r>
    </w:p>
    <w:p w14:paraId="50F8F724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print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(</w:t>
      </w:r>
      <w:r w:rsidRPr="006A22F3">
        <w:rPr>
          <w:rFonts w:ascii="Menlo" w:eastAsia="Times New Roman" w:hAnsi="Menlo" w:cs="Menlo"/>
          <w:noProof/>
          <w:color w:val="FF8B39"/>
          <w:sz w:val="18"/>
          <w:szCs w:val="18"/>
          <w:lang w:eastAsia="nb-NO"/>
        </w:rPr>
        <w:t>'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\n</w:t>
      </w:r>
      <w:r w:rsidRPr="006A22F3">
        <w:rPr>
          <w:rFonts w:ascii="Menlo" w:eastAsia="Times New Roman" w:hAnsi="Menlo" w:cs="Menlo"/>
          <w:noProof/>
          <w:color w:val="FF8B39"/>
          <w:sz w:val="18"/>
          <w:szCs w:val="18"/>
          <w:lang w:eastAsia="nb-NO"/>
        </w:rPr>
        <w:t>Name of device: '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+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</w:t>
      </w:r>
      <w:r w:rsidRPr="006A22F3">
        <w:rPr>
          <w:rFonts w:ascii="Menlo" w:eastAsia="Times New Roman" w:hAnsi="Menlo" w:cs="Menlo"/>
          <w:noProof/>
          <w:color w:val="FE4450"/>
          <w:sz w:val="18"/>
          <w:szCs w:val="18"/>
          <w:lang w:eastAsia="nb-NO"/>
        </w:rPr>
        <w:t>str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(adr_manuf) 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+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 </w:t>
      </w:r>
      <w:r w:rsidRPr="006A22F3">
        <w:rPr>
          <w:rFonts w:ascii="Menlo" w:eastAsia="Times New Roman" w:hAnsi="Menlo" w:cs="Menlo"/>
          <w:noProof/>
          <w:color w:val="FF8B39"/>
          <w:sz w:val="18"/>
          <w:szCs w:val="18"/>
          <w:lang w:eastAsia="nb-NO"/>
        </w:rPr>
        <w:t>'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\n</w:t>
      </w:r>
      <w:r w:rsidRPr="006A22F3">
        <w:rPr>
          <w:rFonts w:ascii="Menlo" w:eastAsia="Times New Roman" w:hAnsi="Menlo" w:cs="Menlo"/>
          <w:noProof/>
          <w:color w:val="FF8B39"/>
          <w:sz w:val="18"/>
          <w:szCs w:val="18"/>
          <w:lang w:eastAsia="nb-NO"/>
        </w:rPr>
        <w:t>'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)</w:t>
      </w:r>
    </w:p>
    <w:p w14:paraId="7A2E05E7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E4450"/>
          <w:sz w:val="18"/>
          <w:szCs w:val="18"/>
          <w:lang w:eastAsia="nb-NO"/>
        </w:rPr>
        <w:t>pycom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.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heartbeat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(</w:t>
      </w:r>
      <w:r w:rsidRPr="006A22F3">
        <w:rPr>
          <w:rFonts w:ascii="Menlo" w:eastAsia="Times New Roman" w:hAnsi="Menlo" w:cs="Menlo"/>
          <w:noProof/>
          <w:color w:val="F97E72"/>
          <w:sz w:val="18"/>
          <w:szCs w:val="18"/>
          <w:lang w:eastAsia="nb-NO"/>
        </w:rPr>
        <w:t>False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)</w:t>
      </w:r>
    </w:p>
    <w:p w14:paraId="52A5695A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E4450"/>
          <w:sz w:val="18"/>
          <w:szCs w:val="18"/>
          <w:lang w:eastAsia="nb-NO"/>
        </w:rPr>
        <w:t>time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.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sleep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(</w:t>
      </w:r>
      <w:r w:rsidRPr="006A22F3">
        <w:rPr>
          <w:rFonts w:ascii="Menlo" w:eastAsia="Times New Roman" w:hAnsi="Menlo" w:cs="Menlo"/>
          <w:noProof/>
          <w:color w:val="F97E72"/>
          <w:sz w:val="18"/>
          <w:szCs w:val="18"/>
          <w:lang w:eastAsia="nb-NO"/>
        </w:rPr>
        <w:t>1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)</w:t>
      </w:r>
    </w:p>
    <w:p w14:paraId="2EC7740B" w14:textId="77777777" w:rsidR="006A22F3" w:rsidRPr="006A22F3" w:rsidRDefault="006A22F3" w:rsidP="006A22F3">
      <w:pPr>
        <w:shd w:val="clear" w:color="auto" w:fill="262335"/>
        <w:spacing w:line="270" w:lineRule="atLeast"/>
        <w:rPr>
          <w:rFonts w:ascii="Menlo" w:eastAsia="Times New Roman" w:hAnsi="Menlo" w:cs="Menlo"/>
          <w:noProof/>
          <w:color w:val="BBBBBB"/>
          <w:sz w:val="18"/>
          <w:szCs w:val="18"/>
          <w:lang w:eastAsia="nb-NO"/>
        </w:rPr>
      </w:pPr>
      <w:r w:rsidRPr="006A22F3">
        <w:rPr>
          <w:rFonts w:ascii="Menlo" w:eastAsia="Times New Roman" w:hAnsi="Menlo" w:cs="Menlo"/>
          <w:noProof/>
          <w:color w:val="FE4450"/>
          <w:sz w:val="18"/>
          <w:szCs w:val="18"/>
          <w:lang w:eastAsia="nb-NO"/>
        </w:rPr>
        <w:t>pycom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.</w:t>
      </w:r>
      <w:r w:rsidRPr="006A22F3">
        <w:rPr>
          <w:rFonts w:ascii="Menlo" w:eastAsia="Times New Roman" w:hAnsi="Menlo" w:cs="Menlo"/>
          <w:noProof/>
          <w:color w:val="36F9F6"/>
          <w:sz w:val="18"/>
          <w:szCs w:val="18"/>
          <w:lang w:eastAsia="nb-NO"/>
        </w:rPr>
        <w:t>rabled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>(</w:t>
      </w:r>
      <w:r w:rsidRPr="006A22F3">
        <w:rPr>
          <w:rFonts w:ascii="Menlo" w:eastAsia="Times New Roman" w:hAnsi="Menlo" w:cs="Menlo"/>
          <w:noProof/>
          <w:color w:val="FEDE5D"/>
          <w:sz w:val="18"/>
          <w:szCs w:val="18"/>
          <w:lang w:eastAsia="nb-NO"/>
        </w:rPr>
        <w:t>0x</w:t>
      </w:r>
      <w:r w:rsidRPr="006A22F3">
        <w:rPr>
          <w:rFonts w:ascii="Menlo" w:eastAsia="Times New Roman" w:hAnsi="Menlo" w:cs="Menlo"/>
          <w:noProof/>
          <w:color w:val="F97E72"/>
          <w:sz w:val="18"/>
          <w:szCs w:val="18"/>
          <w:lang w:eastAsia="nb-NO"/>
        </w:rPr>
        <w:t>FF0000</w:t>
      </w:r>
      <w:r w:rsidRPr="006A22F3">
        <w:rPr>
          <w:rFonts w:ascii="Menlo" w:eastAsia="Times New Roman" w:hAnsi="Menlo" w:cs="Menlo"/>
          <w:noProof/>
          <w:color w:val="FF7EDB"/>
          <w:sz w:val="18"/>
          <w:szCs w:val="18"/>
          <w:lang w:eastAsia="nb-NO"/>
        </w:rPr>
        <w:t xml:space="preserve">) </w:t>
      </w:r>
      <w:r w:rsidRPr="006A22F3">
        <w:rPr>
          <w:rFonts w:ascii="Menlo" w:eastAsia="Times New Roman" w:hAnsi="Menlo" w:cs="Menlo"/>
          <w:i/>
          <w:iCs/>
          <w:noProof/>
          <w:color w:val="848BBD"/>
          <w:sz w:val="18"/>
          <w:szCs w:val="18"/>
          <w:lang w:eastAsia="nb-NO"/>
        </w:rPr>
        <w:t># red</w:t>
      </w:r>
    </w:p>
    <w:p w14:paraId="01B43793" w14:textId="77777777" w:rsidR="006A22F3" w:rsidRPr="0000717E" w:rsidRDefault="006A22F3" w:rsidP="0000717E">
      <w:pPr>
        <w:rPr>
          <w:b/>
          <w:bCs/>
          <w:i/>
          <w:iCs/>
          <w:sz w:val="22"/>
          <w:szCs w:val="22"/>
          <w:lang w:val="en-US"/>
        </w:rPr>
      </w:pPr>
    </w:p>
    <w:p w14:paraId="43AC9F2E" w14:textId="77777777" w:rsidR="002C2EBD" w:rsidRPr="002C2EBD" w:rsidRDefault="002C2EBD" w:rsidP="002C2EBD">
      <w:pPr>
        <w:rPr>
          <w:b/>
          <w:bCs/>
          <w:i/>
          <w:iCs/>
          <w:sz w:val="22"/>
          <w:szCs w:val="22"/>
          <w:lang w:val="en-US"/>
        </w:rPr>
      </w:pPr>
    </w:p>
    <w:sectPr w:rsidR="002C2EBD" w:rsidRPr="002C2EB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28ED" w14:textId="77777777" w:rsidR="0051772C" w:rsidRDefault="0051772C" w:rsidP="006A22F3">
      <w:r>
        <w:separator/>
      </w:r>
    </w:p>
  </w:endnote>
  <w:endnote w:type="continuationSeparator" w:id="0">
    <w:p w14:paraId="6DD93419" w14:textId="77777777" w:rsidR="0051772C" w:rsidRDefault="0051772C" w:rsidP="006A2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435797257"/>
      <w:docPartObj>
        <w:docPartGallery w:val="Page Numbers (Bottom of Page)"/>
        <w:docPartUnique/>
      </w:docPartObj>
    </w:sdtPr>
    <w:sdtContent>
      <w:p w14:paraId="54E81688" w14:textId="51A6F474" w:rsidR="006A22F3" w:rsidRDefault="006A22F3" w:rsidP="00BA7C9C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7E671D9D" w14:textId="77777777" w:rsidR="006A22F3" w:rsidRDefault="006A22F3" w:rsidP="006A22F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1850829587"/>
      <w:docPartObj>
        <w:docPartGallery w:val="Page Numbers (Bottom of Page)"/>
        <w:docPartUnique/>
      </w:docPartObj>
    </w:sdtPr>
    <w:sdtContent>
      <w:p w14:paraId="6DB5D31A" w14:textId="4E69BD47" w:rsidR="006A22F3" w:rsidRDefault="006A22F3" w:rsidP="00BA7C9C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3A947E16" w14:textId="77777777" w:rsidR="006A22F3" w:rsidRDefault="006A22F3" w:rsidP="006A22F3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5192" w14:textId="77777777" w:rsidR="0051772C" w:rsidRDefault="0051772C" w:rsidP="006A22F3">
      <w:r>
        <w:separator/>
      </w:r>
    </w:p>
  </w:footnote>
  <w:footnote w:type="continuationSeparator" w:id="0">
    <w:p w14:paraId="11D0CA24" w14:textId="77777777" w:rsidR="0051772C" w:rsidRDefault="0051772C" w:rsidP="006A2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50A8" w14:textId="37617DBF" w:rsidR="006A22F3" w:rsidRDefault="006A22F3">
    <w:pPr>
      <w:pStyle w:val="Topptekst"/>
    </w:pPr>
    <w:r>
      <w:t xml:space="preserve">Jørgen Finsveen (BIDATA – 2021) </w:t>
    </w:r>
    <w:r>
      <w:ptab w:relativeTo="margin" w:alignment="center" w:leader="none"/>
    </w:r>
    <w:r>
      <w:ptab w:relativeTo="margin" w:alignment="right" w:leader="none"/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332"/>
    <w:multiLevelType w:val="hybridMultilevel"/>
    <w:tmpl w:val="D250F606"/>
    <w:lvl w:ilvl="0" w:tplc="B5226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56319"/>
    <w:multiLevelType w:val="hybridMultilevel"/>
    <w:tmpl w:val="62E45262"/>
    <w:lvl w:ilvl="0" w:tplc="DD9A091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26DF5"/>
    <w:multiLevelType w:val="hybridMultilevel"/>
    <w:tmpl w:val="0DD065FE"/>
    <w:lvl w:ilvl="0" w:tplc="3AC4B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047467">
    <w:abstractNumId w:val="1"/>
  </w:num>
  <w:num w:numId="2" w16cid:durableId="395126290">
    <w:abstractNumId w:val="0"/>
  </w:num>
  <w:num w:numId="3" w16cid:durableId="1957326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A4"/>
    <w:rsid w:val="0000717E"/>
    <w:rsid w:val="000A1DA4"/>
    <w:rsid w:val="001E2004"/>
    <w:rsid w:val="002C2EBD"/>
    <w:rsid w:val="0051772C"/>
    <w:rsid w:val="006A22F3"/>
    <w:rsid w:val="009D2CA7"/>
    <w:rsid w:val="00E7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3417"/>
  <w15:chartTrackingRefBased/>
  <w15:docId w15:val="{B9703F76-4FD8-6749-B7B0-EE9DD876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A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70D3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70D3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70D34"/>
    <w:rPr>
      <w:color w:val="605E5C"/>
      <w:shd w:val="clear" w:color="auto" w:fill="E1DFDD"/>
    </w:rPr>
  </w:style>
  <w:style w:type="paragraph" w:styleId="Bunntekst">
    <w:name w:val="footer"/>
    <w:basedOn w:val="Normal"/>
    <w:link w:val="BunntekstTegn"/>
    <w:uiPriority w:val="99"/>
    <w:unhideWhenUsed/>
    <w:rsid w:val="006A22F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A22F3"/>
  </w:style>
  <w:style w:type="character" w:styleId="Sidetall">
    <w:name w:val="page number"/>
    <w:basedOn w:val="Standardskriftforavsnitt"/>
    <w:uiPriority w:val="99"/>
    <w:semiHidden/>
    <w:unhideWhenUsed/>
    <w:rsid w:val="006A22F3"/>
  </w:style>
  <w:style w:type="paragraph" w:styleId="Topptekst">
    <w:name w:val="header"/>
    <w:basedOn w:val="Normal"/>
    <w:link w:val="TopptekstTegn"/>
    <w:uiPriority w:val="99"/>
    <w:unhideWhenUsed/>
    <w:rsid w:val="006A22F3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A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tom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475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Finsveen</dc:creator>
  <cp:keywords/>
  <dc:description/>
  <cp:lastModifiedBy>Jørgen Finsveen</cp:lastModifiedBy>
  <cp:revision>2</cp:revision>
  <dcterms:created xsi:type="dcterms:W3CDTF">2022-09-08T06:19:00Z</dcterms:created>
  <dcterms:modified xsi:type="dcterms:W3CDTF">2022-09-08T07:44:00Z</dcterms:modified>
</cp:coreProperties>
</file>