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E147BB" w14:textId="6480FA76" w:rsidR="000B6641" w:rsidRPr="000B6641" w:rsidRDefault="000B6641" w:rsidP="000B6641">
      <w:pPr>
        <w:jc w:val="both"/>
        <w:rPr>
          <w:rFonts w:ascii="Times New Roman" w:eastAsia="Times New Roman" w:hAnsi="Times New Roman" w:cs="Times New Roman"/>
          <w:lang w:eastAsia="it-IT"/>
        </w:rPr>
      </w:pPr>
      <w:r w:rsidRPr="000B6641">
        <w:rPr>
          <w:rFonts w:ascii="Arial" w:eastAsia="Times New Roman" w:hAnsi="Arial" w:cs="Arial"/>
          <w:color w:val="000000"/>
          <w:lang w:eastAsia="it-IT"/>
        </w:rPr>
        <w:t>Gentile professore Salnitri,</w:t>
      </w:r>
    </w:p>
    <w:p w14:paraId="40E1ACFB" w14:textId="77777777" w:rsidR="000B6641" w:rsidRDefault="000B6641" w:rsidP="000B6641">
      <w:pPr>
        <w:rPr>
          <w:rFonts w:ascii="Arial" w:eastAsia="Times New Roman" w:hAnsi="Arial" w:cs="Arial"/>
          <w:color w:val="000000"/>
          <w:lang w:eastAsia="it-IT"/>
        </w:rPr>
      </w:pPr>
    </w:p>
    <w:p w14:paraId="59933514" w14:textId="6E77C8C0" w:rsidR="004F59EB" w:rsidRDefault="000B6641" w:rsidP="006F6A12">
      <w:pPr>
        <w:rPr>
          <w:rFonts w:ascii="Arial" w:eastAsia="Times New Roman" w:hAnsi="Arial" w:cs="Arial"/>
          <w:color w:val="000000"/>
          <w:lang w:eastAsia="it-IT"/>
        </w:rPr>
      </w:pPr>
      <w:r w:rsidRPr="000B6641">
        <w:rPr>
          <w:rFonts w:ascii="Arial" w:eastAsia="Times New Roman" w:hAnsi="Arial" w:cs="Arial"/>
          <w:color w:val="000000"/>
          <w:lang w:eastAsia="it-IT"/>
        </w:rPr>
        <w:t xml:space="preserve">Sono </w:t>
      </w:r>
      <w:r>
        <w:rPr>
          <w:rFonts w:ascii="Arial" w:eastAsia="Times New Roman" w:hAnsi="Arial" w:cs="Arial"/>
          <w:color w:val="000000"/>
          <w:lang w:eastAsia="it-IT"/>
        </w:rPr>
        <w:t xml:space="preserve">Even </w:t>
      </w:r>
      <w:r w:rsidRPr="000B6641">
        <w:rPr>
          <w:rFonts w:ascii="Arial" w:eastAsia="Times New Roman" w:hAnsi="Arial" w:cs="Arial"/>
          <w:color w:val="000000"/>
          <w:lang w:eastAsia="it-IT"/>
        </w:rPr>
        <w:t xml:space="preserve">Ciampa, </w:t>
      </w:r>
      <w:proofErr w:type="gramStart"/>
      <w:r w:rsidRPr="000B6641">
        <w:rPr>
          <w:rFonts w:ascii="Arial" w:eastAsia="Times New Roman" w:hAnsi="Arial" w:cs="Arial"/>
          <w:color w:val="000000"/>
          <w:lang w:eastAsia="it-IT"/>
        </w:rPr>
        <w:t>uno studente</w:t>
      </w:r>
      <w:r>
        <w:rPr>
          <w:rFonts w:ascii="Arial" w:eastAsia="Times New Roman" w:hAnsi="Arial" w:cs="Arial"/>
          <w:color w:val="000000"/>
          <w:lang w:eastAsia="it-IT"/>
        </w:rPr>
        <w:t>ssa</w:t>
      </w:r>
      <w:proofErr w:type="gramEnd"/>
      <w:r w:rsidRPr="000B6641">
        <w:rPr>
          <w:rFonts w:ascii="Arial" w:eastAsia="Times New Roman" w:hAnsi="Arial" w:cs="Arial"/>
          <w:color w:val="000000"/>
          <w:lang w:eastAsia="it-IT"/>
        </w:rPr>
        <w:t xml:space="preserve"> del II</w:t>
      </w:r>
      <w:r>
        <w:rPr>
          <w:rFonts w:ascii="Arial" w:eastAsia="Times New Roman" w:hAnsi="Arial" w:cs="Arial"/>
          <w:color w:val="000000"/>
          <w:lang w:eastAsia="it-IT"/>
        </w:rPr>
        <w:t>I</w:t>
      </w:r>
      <w:r w:rsidRPr="000B6641">
        <w:rPr>
          <w:rFonts w:ascii="Arial" w:eastAsia="Times New Roman" w:hAnsi="Arial" w:cs="Arial"/>
          <w:color w:val="000000"/>
          <w:lang w:eastAsia="it-IT"/>
        </w:rPr>
        <w:t xml:space="preserve"> anno di Ingegneria Informatica (IOR), con il presente documento vorrei presentarle la mia proposta per il progetto finale di Ingegneria del Software.</w:t>
      </w:r>
    </w:p>
    <w:p w14:paraId="0B3C8A43" w14:textId="77777777" w:rsidR="006F6A12" w:rsidRPr="006F6A12" w:rsidRDefault="006F6A12" w:rsidP="006F6A12">
      <w:pPr>
        <w:rPr>
          <w:rFonts w:ascii="Arial" w:eastAsia="Times New Roman" w:hAnsi="Arial" w:cs="Arial"/>
          <w:color w:val="000000"/>
          <w:lang w:eastAsia="it-IT"/>
        </w:rPr>
      </w:pPr>
    </w:p>
    <w:p w14:paraId="4C4CAC5C" w14:textId="77777777" w:rsidR="000B6641" w:rsidRPr="003B3587" w:rsidRDefault="000B6641" w:rsidP="000B6641">
      <w:pPr>
        <w:jc w:val="both"/>
        <w:rPr>
          <w:rFonts w:ascii="Times New Roman" w:eastAsia="Times New Roman" w:hAnsi="Times New Roman" w:cs="Times New Roman"/>
          <w:lang w:eastAsia="it-IT"/>
        </w:rPr>
      </w:pPr>
      <w:r w:rsidRPr="003B3587">
        <w:rPr>
          <w:rFonts w:ascii="Arial" w:eastAsia="Times New Roman" w:hAnsi="Arial" w:cs="Arial"/>
          <w:b/>
          <w:bCs/>
          <w:color w:val="000000"/>
          <w:sz w:val="26"/>
          <w:szCs w:val="26"/>
          <w:lang w:eastAsia="it-IT"/>
        </w:rPr>
        <w:t>Idea</w:t>
      </w:r>
    </w:p>
    <w:p w14:paraId="565ED20D" w14:textId="26132667" w:rsidR="000B6641" w:rsidRPr="000B6641" w:rsidRDefault="000B6641" w:rsidP="000B6641">
      <w:pPr>
        <w:pStyle w:val="NormaleWeb"/>
        <w:rPr>
          <w:rFonts w:ascii="Arial" w:hAnsi="Arial" w:cs="Arial"/>
        </w:rPr>
      </w:pPr>
      <w:r w:rsidRPr="00F34C03">
        <w:rPr>
          <w:rFonts w:ascii="Arial" w:hAnsi="Arial" w:cs="Arial"/>
        </w:rPr>
        <w:t xml:space="preserve">Il tutto parte dalla volontà di invogliare le persone ad usufruire di luoghi prettamente adibiti a mostre d’arte, edifici storici… considerati quindi fuori dalla portata di coloro meno curiosi alle bellezze artistiche che offre il patrimonio culturale.  Ecco la volontà di realizzare una piattaforma che permetta di organizzare eventi di diverso tipo, a partire da proiezioni di film, giochi interattivi di gruppo, </w:t>
      </w:r>
      <w:r>
        <w:rPr>
          <w:rFonts w:ascii="Arial" w:hAnsi="Arial" w:cs="Arial"/>
        </w:rPr>
        <w:t>al</w:t>
      </w:r>
      <w:r w:rsidRPr="00F34C03">
        <w:rPr>
          <w:rFonts w:ascii="Arial" w:hAnsi="Arial" w:cs="Arial"/>
        </w:rPr>
        <w:t xml:space="preserve">la possibilità di ricreare opere osservando gli esempi dei grandi maestri … </w:t>
      </w:r>
      <w:r>
        <w:rPr>
          <w:rFonts w:ascii="Arial" w:hAnsi="Arial" w:cs="Arial"/>
          <w:color w:val="000000"/>
        </w:rPr>
        <w:t xml:space="preserve">Lo scopo di tale sito web è quello di </w:t>
      </w:r>
      <w:r>
        <w:rPr>
          <w:rFonts w:ascii="Arial" w:hAnsi="Arial" w:cs="Arial"/>
        </w:rPr>
        <w:t>coinvolgere il maggior numero di persone nell’</w:t>
      </w:r>
      <w:r w:rsidRPr="00F34C03">
        <w:rPr>
          <w:rFonts w:ascii="Arial" w:hAnsi="Arial" w:cs="Arial"/>
        </w:rPr>
        <w:t>utilizz</w:t>
      </w:r>
      <w:r>
        <w:rPr>
          <w:rFonts w:ascii="Arial" w:hAnsi="Arial" w:cs="Arial"/>
        </w:rPr>
        <w:t>o</w:t>
      </w:r>
      <w:r w:rsidRPr="00F34C03">
        <w:rPr>
          <w:rFonts w:ascii="Arial" w:hAnsi="Arial" w:cs="Arial"/>
        </w:rPr>
        <w:t xml:space="preserve"> </w:t>
      </w:r>
      <w:r>
        <w:rPr>
          <w:rFonts w:ascii="Arial" w:hAnsi="Arial" w:cs="Arial"/>
        </w:rPr>
        <w:t>del</w:t>
      </w:r>
      <w:r w:rsidRPr="00F34C03">
        <w:rPr>
          <w:rFonts w:ascii="Arial" w:hAnsi="Arial" w:cs="Arial"/>
        </w:rPr>
        <w:t xml:space="preserve">l’arte come fonte ispiratrice per la vita di tutti i giorni, non tenendola quindi a distanza così come capita spesso per i più giovani dato che si è sempre avuto un impatto “noioso” dovuto probabilmente alle modalità, sicuramente rispettose dell’ambiente ma poco interattive. </w:t>
      </w:r>
    </w:p>
    <w:p w14:paraId="347D1A77" w14:textId="04455A90" w:rsidR="000B6641" w:rsidRDefault="000B6641" w:rsidP="000B6641">
      <w:pPr>
        <w:jc w:val="both"/>
        <w:rPr>
          <w:rFonts w:ascii="Arial" w:eastAsia="Times New Roman" w:hAnsi="Arial" w:cs="Arial"/>
          <w:color w:val="000000"/>
          <w:lang w:eastAsia="it-IT"/>
        </w:rPr>
      </w:pPr>
      <w:r>
        <w:rPr>
          <w:rFonts w:ascii="Arial" w:eastAsia="Times New Roman" w:hAnsi="Arial" w:cs="Arial"/>
          <w:color w:val="000000"/>
          <w:lang w:eastAsia="it-IT"/>
        </w:rPr>
        <w:t xml:space="preserve">Lo scopo è permettere ai futuri clienti di visualizzare </w:t>
      </w:r>
      <w:r w:rsidR="000B0540">
        <w:rPr>
          <w:rFonts w:ascii="Arial" w:eastAsia="Times New Roman" w:hAnsi="Arial" w:cs="Arial"/>
          <w:color w:val="000000"/>
          <w:lang w:eastAsia="it-IT"/>
        </w:rPr>
        <w:t xml:space="preserve">gli </w:t>
      </w:r>
      <w:r>
        <w:rPr>
          <w:rFonts w:ascii="Arial" w:eastAsia="Times New Roman" w:hAnsi="Arial" w:cs="Arial"/>
          <w:color w:val="000000"/>
          <w:lang w:eastAsia="it-IT"/>
        </w:rPr>
        <w:t xml:space="preserve">eventi </w:t>
      </w:r>
      <w:r w:rsidR="000B0540">
        <w:rPr>
          <w:rFonts w:ascii="Arial" w:eastAsia="Times New Roman" w:hAnsi="Arial" w:cs="Arial"/>
          <w:color w:val="000000"/>
          <w:lang w:eastAsia="it-IT"/>
        </w:rPr>
        <w:t xml:space="preserve">situati in diversi siti </w:t>
      </w:r>
      <w:r>
        <w:rPr>
          <w:rFonts w:ascii="Arial" w:eastAsia="Times New Roman" w:hAnsi="Arial" w:cs="Arial"/>
          <w:color w:val="000000"/>
          <w:lang w:eastAsia="it-IT"/>
        </w:rPr>
        <w:t xml:space="preserve">ed eseguire prenotazioni presso </w:t>
      </w:r>
      <w:r w:rsidR="000B0540">
        <w:rPr>
          <w:rFonts w:ascii="Arial" w:eastAsia="Times New Roman" w:hAnsi="Arial" w:cs="Arial"/>
          <w:color w:val="000000"/>
          <w:lang w:eastAsia="it-IT"/>
        </w:rPr>
        <w:t xml:space="preserve">le </w:t>
      </w:r>
      <w:r w:rsidR="00FE2667">
        <w:rPr>
          <w:rFonts w:ascii="Arial" w:eastAsia="Times New Roman" w:hAnsi="Arial" w:cs="Arial"/>
          <w:color w:val="000000"/>
          <w:lang w:eastAsia="it-IT"/>
        </w:rPr>
        <w:t xml:space="preserve">singole </w:t>
      </w:r>
      <w:r w:rsidR="000B0540">
        <w:rPr>
          <w:rFonts w:ascii="Arial" w:eastAsia="Times New Roman" w:hAnsi="Arial" w:cs="Arial"/>
          <w:color w:val="000000"/>
          <w:lang w:eastAsia="it-IT"/>
        </w:rPr>
        <w:t>strutture</w:t>
      </w:r>
      <w:r w:rsidR="00FE2667">
        <w:rPr>
          <w:rFonts w:ascii="Arial" w:eastAsia="Times New Roman" w:hAnsi="Arial" w:cs="Arial"/>
          <w:color w:val="000000"/>
          <w:lang w:eastAsia="it-IT"/>
        </w:rPr>
        <w:t xml:space="preserve"> in base all’evento che più interessa</w:t>
      </w:r>
      <w:r w:rsidR="000B0540">
        <w:rPr>
          <w:rFonts w:ascii="Arial" w:eastAsia="Times New Roman" w:hAnsi="Arial" w:cs="Arial"/>
          <w:color w:val="000000"/>
          <w:lang w:eastAsia="it-IT"/>
        </w:rPr>
        <w:t xml:space="preserve"> </w:t>
      </w:r>
      <w:r>
        <w:rPr>
          <w:rFonts w:ascii="Arial" w:eastAsia="Times New Roman" w:hAnsi="Arial" w:cs="Arial"/>
          <w:color w:val="000000"/>
          <w:lang w:eastAsia="it-IT"/>
        </w:rPr>
        <w:t>senza doversi recare lì fisicamente e senza contattare la struttura telefonicamente.</w:t>
      </w:r>
    </w:p>
    <w:p w14:paraId="3E6D274A" w14:textId="6DB6E5E3" w:rsidR="000B6641" w:rsidRDefault="000B6641" w:rsidP="000B6641">
      <w:pPr>
        <w:jc w:val="both"/>
        <w:rPr>
          <w:rFonts w:ascii="Arial" w:eastAsia="Times New Roman" w:hAnsi="Arial" w:cs="Arial"/>
          <w:color w:val="000000"/>
          <w:lang w:eastAsia="it-IT"/>
        </w:rPr>
      </w:pPr>
      <w:r>
        <w:rPr>
          <w:rFonts w:ascii="Arial" w:eastAsia="Times New Roman" w:hAnsi="Arial" w:cs="Arial"/>
          <w:color w:val="000000"/>
          <w:lang w:eastAsia="it-IT"/>
        </w:rPr>
        <w:t>Il cliente potrà selezionare</w:t>
      </w:r>
      <w:r w:rsidR="000B0540">
        <w:rPr>
          <w:rFonts w:ascii="Arial" w:eastAsia="Times New Roman" w:hAnsi="Arial" w:cs="Arial"/>
          <w:color w:val="000000"/>
          <w:lang w:eastAsia="it-IT"/>
        </w:rPr>
        <w:t xml:space="preserve"> l’evento che più gli interessa,</w:t>
      </w:r>
      <w:r>
        <w:rPr>
          <w:rFonts w:ascii="Arial" w:eastAsia="Times New Roman" w:hAnsi="Arial" w:cs="Arial"/>
          <w:color w:val="000000"/>
          <w:lang w:eastAsia="it-IT"/>
        </w:rPr>
        <w:t xml:space="preserve"> visualizzare</w:t>
      </w:r>
      <w:r w:rsidR="000B0540">
        <w:rPr>
          <w:rFonts w:ascii="Arial" w:eastAsia="Times New Roman" w:hAnsi="Arial" w:cs="Arial"/>
          <w:color w:val="000000"/>
          <w:lang w:eastAsia="it-IT"/>
        </w:rPr>
        <w:t xml:space="preserve"> le date disponibili, le informazioni sull’attività e sull’(/sui) organizzatore(/i) dell’evento. </w:t>
      </w:r>
      <w:proofErr w:type="gramStart"/>
      <w:r w:rsidR="000B0540">
        <w:rPr>
          <w:rFonts w:ascii="Arial" w:eastAsia="Times New Roman" w:hAnsi="Arial" w:cs="Arial"/>
          <w:color w:val="000000"/>
          <w:lang w:eastAsia="it-IT"/>
        </w:rPr>
        <w:t>Inoltre</w:t>
      </w:r>
      <w:proofErr w:type="gramEnd"/>
      <w:r w:rsidR="000B0540">
        <w:rPr>
          <w:rFonts w:ascii="Arial" w:eastAsia="Times New Roman" w:hAnsi="Arial" w:cs="Arial"/>
          <w:color w:val="000000"/>
          <w:lang w:eastAsia="it-IT"/>
        </w:rPr>
        <w:t xml:space="preserve"> gli stessi clienti possono essere selezionati dalle strutture come promotori e organizzatori di eventi,</w:t>
      </w:r>
      <w:r>
        <w:rPr>
          <w:rFonts w:ascii="Arial" w:eastAsia="Times New Roman" w:hAnsi="Arial" w:cs="Arial"/>
          <w:color w:val="000000"/>
          <w:lang w:eastAsia="it-IT"/>
        </w:rPr>
        <w:t xml:space="preserve"> facendo quindi risparmiare tempo prezioso ai dipendenti, che non dovranno più districarsi</w:t>
      </w:r>
      <w:r w:rsidR="000B0540">
        <w:rPr>
          <w:rFonts w:ascii="Arial" w:eastAsia="Times New Roman" w:hAnsi="Arial" w:cs="Arial"/>
          <w:color w:val="000000"/>
          <w:lang w:eastAsia="it-IT"/>
        </w:rPr>
        <w:t xml:space="preserve"> tra organizzazione e gestione di eventi</w:t>
      </w:r>
      <w:r>
        <w:rPr>
          <w:rFonts w:ascii="Arial" w:eastAsia="Times New Roman" w:hAnsi="Arial" w:cs="Arial"/>
          <w:color w:val="000000"/>
          <w:lang w:eastAsia="it-IT"/>
        </w:rPr>
        <w:t xml:space="preserve">, </w:t>
      </w:r>
      <w:r w:rsidR="000B0540">
        <w:rPr>
          <w:rFonts w:ascii="Arial" w:eastAsia="Times New Roman" w:hAnsi="Arial" w:cs="Arial"/>
          <w:color w:val="000000"/>
          <w:lang w:eastAsia="it-IT"/>
        </w:rPr>
        <w:t xml:space="preserve">ma lasceranno questa mansione ai più appassionati dedicandosi principalmente alla revisione delle loro proposte, così </w:t>
      </w:r>
      <w:r>
        <w:rPr>
          <w:rFonts w:ascii="Arial" w:eastAsia="Times New Roman" w:hAnsi="Arial" w:cs="Arial"/>
          <w:color w:val="000000"/>
          <w:lang w:eastAsia="it-IT"/>
        </w:rPr>
        <w:t>che riusciranno ad avere ed offrire un’organizzazione più efficiente.</w:t>
      </w:r>
    </w:p>
    <w:p w14:paraId="36FEA3E1" w14:textId="77777777" w:rsidR="00CE717C" w:rsidRDefault="00CE717C" w:rsidP="00CE717C">
      <w:pPr>
        <w:jc w:val="both"/>
        <w:rPr>
          <w:rFonts w:ascii="Arial" w:eastAsia="Times New Roman" w:hAnsi="Arial" w:cs="Arial"/>
          <w:b/>
          <w:bCs/>
          <w:color w:val="000000"/>
          <w:sz w:val="26"/>
          <w:szCs w:val="26"/>
          <w:lang w:eastAsia="it-IT"/>
        </w:rPr>
      </w:pPr>
    </w:p>
    <w:p w14:paraId="1CB73A4C" w14:textId="1C244884" w:rsidR="00CE717C" w:rsidRPr="003B3587" w:rsidRDefault="00CE717C" w:rsidP="00CE717C">
      <w:pPr>
        <w:jc w:val="both"/>
        <w:rPr>
          <w:rFonts w:ascii="Times New Roman" w:eastAsia="Times New Roman" w:hAnsi="Times New Roman" w:cs="Times New Roman"/>
          <w:lang w:eastAsia="it-IT"/>
        </w:rPr>
      </w:pPr>
      <w:r w:rsidRPr="003B3587">
        <w:rPr>
          <w:rFonts w:ascii="Arial" w:eastAsia="Times New Roman" w:hAnsi="Arial" w:cs="Arial"/>
          <w:b/>
          <w:bCs/>
          <w:color w:val="000000"/>
          <w:sz w:val="26"/>
          <w:szCs w:val="26"/>
          <w:lang w:eastAsia="it-IT"/>
        </w:rPr>
        <w:t>Funzionalità</w:t>
      </w:r>
    </w:p>
    <w:p w14:paraId="13829F44" w14:textId="5D97A944" w:rsidR="00CE717C" w:rsidRDefault="00CE717C" w:rsidP="00CE717C">
      <w:pPr>
        <w:jc w:val="both"/>
        <w:rPr>
          <w:rFonts w:ascii="Arial" w:eastAsia="Times New Roman" w:hAnsi="Arial" w:cs="Arial"/>
          <w:color w:val="000000"/>
          <w:lang w:eastAsia="it-IT"/>
        </w:rPr>
      </w:pPr>
      <w:r>
        <w:rPr>
          <w:rFonts w:ascii="Arial" w:eastAsia="Times New Roman" w:hAnsi="Arial" w:cs="Arial"/>
          <w:color w:val="000000"/>
          <w:lang w:eastAsia="it-IT"/>
        </w:rPr>
        <w:t xml:space="preserve">Il sito web offre le funzionalità di accedere alla Home Page a tutti in maniera tale da visualizzare gli eventi facilmente e rendere l’utilizzo più immediato, destando interesse e curiosità nei visitatori. È possibile anche condividere un evento mediante l’apposito bottone e visualizzare </w:t>
      </w:r>
      <w:r w:rsidR="00FE2667">
        <w:rPr>
          <w:rFonts w:ascii="Arial" w:eastAsia="Times New Roman" w:hAnsi="Arial" w:cs="Arial"/>
          <w:color w:val="000000"/>
          <w:lang w:eastAsia="it-IT"/>
        </w:rPr>
        <w:t>i profili degli organizzatori.</w:t>
      </w:r>
    </w:p>
    <w:p w14:paraId="3C44384C" w14:textId="6C18C1F9" w:rsidR="00CE717C" w:rsidRPr="003B3587" w:rsidRDefault="00CE717C" w:rsidP="00CE717C">
      <w:pPr>
        <w:jc w:val="both"/>
        <w:rPr>
          <w:rFonts w:ascii="Times New Roman" w:eastAsia="Times New Roman" w:hAnsi="Times New Roman" w:cs="Times New Roman"/>
          <w:lang w:eastAsia="it-IT"/>
        </w:rPr>
      </w:pPr>
      <w:r>
        <w:rPr>
          <w:rFonts w:ascii="Arial" w:eastAsia="Times New Roman" w:hAnsi="Arial" w:cs="Arial"/>
          <w:color w:val="000000"/>
          <w:lang w:eastAsia="it-IT"/>
        </w:rPr>
        <w:t>I clienti potranno registrarsi al sito web e creare un loro account. Da qui potranno effettuare e modificare prenotazioni, modificare i loro dati personali (non   l’e-mail) e/o credenziali, e fare una recensione all’evento una volta concluso.</w:t>
      </w:r>
    </w:p>
    <w:p w14:paraId="2030886A" w14:textId="1BB7D647" w:rsidR="00CE717C" w:rsidRDefault="00CE717C" w:rsidP="00CE717C">
      <w:pPr>
        <w:jc w:val="both"/>
        <w:rPr>
          <w:rFonts w:ascii="Arial" w:eastAsia="Times New Roman" w:hAnsi="Arial" w:cs="Arial"/>
          <w:color w:val="000000"/>
          <w:lang w:eastAsia="it-IT"/>
        </w:rPr>
      </w:pPr>
      <w:r w:rsidRPr="003B3587">
        <w:rPr>
          <w:rFonts w:ascii="Arial" w:eastAsia="Times New Roman" w:hAnsi="Arial" w:cs="Arial"/>
          <w:color w:val="000000"/>
          <w:lang w:eastAsia="it-IT"/>
        </w:rPr>
        <w:t xml:space="preserve">Ad accedere al </w:t>
      </w:r>
      <w:r>
        <w:rPr>
          <w:rFonts w:ascii="Arial" w:eastAsia="Times New Roman" w:hAnsi="Arial" w:cs="Arial"/>
          <w:color w:val="000000"/>
          <w:lang w:eastAsia="it-IT"/>
        </w:rPr>
        <w:t>sito web</w:t>
      </w:r>
      <w:r w:rsidRPr="003B3587">
        <w:rPr>
          <w:rFonts w:ascii="Arial" w:eastAsia="Times New Roman" w:hAnsi="Arial" w:cs="Arial"/>
          <w:color w:val="000000"/>
          <w:lang w:eastAsia="it-IT"/>
        </w:rPr>
        <w:t xml:space="preserve"> saranno </w:t>
      </w:r>
      <w:r w:rsidR="00FE2667">
        <w:rPr>
          <w:rFonts w:ascii="Arial" w:eastAsia="Times New Roman" w:hAnsi="Arial" w:cs="Arial"/>
          <w:color w:val="000000"/>
          <w:lang w:eastAsia="it-IT"/>
        </w:rPr>
        <w:t xml:space="preserve">tre </w:t>
      </w:r>
      <w:r>
        <w:rPr>
          <w:rFonts w:ascii="Arial" w:eastAsia="Times New Roman" w:hAnsi="Arial" w:cs="Arial"/>
          <w:color w:val="000000"/>
          <w:lang w:eastAsia="it-IT"/>
        </w:rPr>
        <w:t xml:space="preserve">tipologie </w:t>
      </w:r>
      <w:r w:rsidRPr="003B3587">
        <w:rPr>
          <w:rFonts w:ascii="Arial" w:eastAsia="Times New Roman" w:hAnsi="Arial" w:cs="Arial"/>
          <w:color w:val="000000"/>
          <w:lang w:eastAsia="it-IT"/>
        </w:rPr>
        <w:t>di utenti, ognuno con specifiche funzionalità:</w:t>
      </w:r>
    </w:p>
    <w:p w14:paraId="7D92CAA2" w14:textId="7F589A54" w:rsidR="006F6A12" w:rsidRPr="00877B84" w:rsidRDefault="006F6A12" w:rsidP="006F6A12">
      <w:pPr>
        <w:numPr>
          <w:ilvl w:val="0"/>
          <w:numId w:val="2"/>
        </w:numPr>
        <w:jc w:val="both"/>
        <w:textAlignment w:val="baseline"/>
        <w:rPr>
          <w:rFonts w:ascii="Times New Roman" w:eastAsia="Times New Roman" w:hAnsi="Times New Roman" w:cs="Times New Roman"/>
          <w:lang w:eastAsia="it-IT"/>
        </w:rPr>
      </w:pPr>
      <w:r w:rsidRPr="00E143A5">
        <w:rPr>
          <w:rFonts w:ascii="Arial" w:eastAsia="Times New Roman" w:hAnsi="Arial" w:cs="Arial"/>
          <w:color w:val="000000"/>
          <w:lang w:eastAsia="it-IT"/>
        </w:rPr>
        <w:t xml:space="preserve">Il </w:t>
      </w:r>
      <w:r w:rsidRPr="00E143A5">
        <w:rPr>
          <w:rFonts w:ascii="Arial" w:eastAsia="Times New Roman" w:hAnsi="Arial" w:cs="Arial"/>
          <w:b/>
          <w:bCs/>
          <w:color w:val="000000"/>
          <w:lang w:eastAsia="it-IT"/>
        </w:rPr>
        <w:t xml:space="preserve">cliente </w:t>
      </w:r>
      <w:r w:rsidRPr="00E143A5">
        <w:rPr>
          <w:rFonts w:ascii="Arial" w:eastAsia="Times New Roman" w:hAnsi="Arial" w:cs="Arial"/>
          <w:color w:val="000000"/>
          <w:lang w:eastAsia="it-IT"/>
        </w:rPr>
        <w:t xml:space="preserve">per registrarsi al sistema dovrà fornire i propri dati personali, e-mail e password. Una volta loggato potrà visualizzare </w:t>
      </w:r>
      <w:r>
        <w:rPr>
          <w:rFonts w:ascii="Arial" w:eastAsia="Times New Roman" w:hAnsi="Arial" w:cs="Arial"/>
          <w:color w:val="000000"/>
          <w:lang w:eastAsia="it-IT"/>
        </w:rPr>
        <w:t>la ‘Event Page’ e</w:t>
      </w:r>
      <w:r w:rsidRPr="00E143A5">
        <w:rPr>
          <w:rFonts w:ascii="Arial" w:eastAsia="Times New Roman" w:hAnsi="Arial" w:cs="Arial"/>
          <w:color w:val="000000"/>
          <w:lang w:eastAsia="it-IT"/>
        </w:rPr>
        <w:t xml:space="preserve"> quindi</w:t>
      </w:r>
      <w:r>
        <w:rPr>
          <w:rFonts w:ascii="Arial" w:eastAsia="Times New Roman" w:hAnsi="Arial" w:cs="Arial"/>
          <w:color w:val="000000"/>
          <w:lang w:eastAsia="it-IT"/>
        </w:rPr>
        <w:t xml:space="preserve"> procedere alle prenotazioni</w:t>
      </w:r>
      <w:r w:rsidRPr="00E143A5">
        <w:rPr>
          <w:rFonts w:ascii="Arial" w:eastAsia="Times New Roman" w:hAnsi="Arial" w:cs="Arial"/>
          <w:color w:val="000000"/>
          <w:lang w:eastAsia="it-IT"/>
        </w:rPr>
        <w:t xml:space="preserve">, potranno inoltre visualizzare </w:t>
      </w:r>
      <w:r>
        <w:rPr>
          <w:rFonts w:ascii="Arial" w:eastAsia="Times New Roman" w:hAnsi="Arial" w:cs="Arial"/>
          <w:color w:val="000000"/>
          <w:lang w:eastAsia="it-IT"/>
        </w:rPr>
        <w:t xml:space="preserve">i profili dei promoters, fare recensioni agli eventi a cui hanno partecipato </w:t>
      </w:r>
      <w:r w:rsidRPr="00E143A5">
        <w:rPr>
          <w:rFonts w:ascii="Arial" w:eastAsia="Times New Roman" w:hAnsi="Arial" w:cs="Arial"/>
          <w:color w:val="000000"/>
          <w:lang w:eastAsia="it-IT"/>
        </w:rPr>
        <w:t>e infine visualizzare le proprie prenotazioni</w:t>
      </w:r>
      <w:r>
        <w:rPr>
          <w:rFonts w:ascii="Arial" w:eastAsia="Times New Roman" w:hAnsi="Arial" w:cs="Arial"/>
          <w:color w:val="000000"/>
          <w:lang w:eastAsia="it-IT"/>
        </w:rPr>
        <w:t>.</w:t>
      </w:r>
    </w:p>
    <w:p w14:paraId="6C07AD5D" w14:textId="77777777" w:rsidR="006F6A12" w:rsidRPr="003B3587" w:rsidRDefault="006F6A12" w:rsidP="00CE717C">
      <w:pPr>
        <w:jc w:val="both"/>
        <w:rPr>
          <w:rFonts w:ascii="Times New Roman" w:eastAsia="Times New Roman" w:hAnsi="Times New Roman" w:cs="Times New Roman"/>
          <w:lang w:eastAsia="it-IT"/>
        </w:rPr>
      </w:pPr>
    </w:p>
    <w:p w14:paraId="00EE04F5" w14:textId="3BAB9399" w:rsidR="00CE717C" w:rsidRDefault="00CE717C" w:rsidP="00CE717C">
      <w:pPr>
        <w:numPr>
          <w:ilvl w:val="0"/>
          <w:numId w:val="2"/>
        </w:numPr>
        <w:jc w:val="both"/>
        <w:textAlignment w:val="baseline"/>
        <w:rPr>
          <w:rFonts w:ascii="Arial" w:eastAsia="Times New Roman" w:hAnsi="Arial" w:cs="Arial"/>
          <w:color w:val="000000"/>
          <w:lang w:eastAsia="it-IT"/>
        </w:rPr>
      </w:pPr>
      <w:r w:rsidRPr="003B3587">
        <w:rPr>
          <w:rFonts w:ascii="Arial" w:eastAsia="Times New Roman" w:hAnsi="Arial" w:cs="Arial"/>
          <w:color w:val="000000"/>
          <w:lang w:eastAsia="it-IT"/>
        </w:rPr>
        <w:t>L’</w:t>
      </w:r>
      <w:r w:rsidRPr="003B3587">
        <w:rPr>
          <w:rFonts w:ascii="Arial" w:eastAsia="Times New Roman" w:hAnsi="Arial" w:cs="Arial"/>
          <w:b/>
          <w:bCs/>
          <w:color w:val="000000"/>
          <w:lang w:eastAsia="it-IT"/>
        </w:rPr>
        <w:t>admin</w:t>
      </w:r>
      <w:r w:rsidRPr="003B3587">
        <w:rPr>
          <w:rFonts w:ascii="Arial" w:eastAsia="Times New Roman" w:hAnsi="Arial" w:cs="Arial"/>
          <w:color w:val="000000"/>
          <w:lang w:eastAsia="it-IT"/>
        </w:rPr>
        <w:t xml:space="preserve"> si occuperà della gestione integrale del sistema</w:t>
      </w:r>
      <w:r w:rsidR="00FE2667" w:rsidRPr="00FE2667">
        <w:rPr>
          <w:rFonts w:ascii="Arial" w:eastAsia="Times New Roman" w:hAnsi="Arial" w:cs="Arial"/>
          <w:color w:val="000000"/>
          <w:lang w:eastAsia="it-IT"/>
        </w:rPr>
        <w:t xml:space="preserve"> </w:t>
      </w:r>
      <w:r w:rsidR="00FE2667" w:rsidRPr="003B3587">
        <w:rPr>
          <w:rFonts w:ascii="Arial" w:eastAsia="Times New Roman" w:hAnsi="Arial" w:cs="Arial"/>
          <w:color w:val="000000"/>
          <w:lang w:eastAsia="it-IT"/>
        </w:rPr>
        <w:t xml:space="preserve">ovvero gestire </w:t>
      </w:r>
      <w:r w:rsidR="00FE2667">
        <w:rPr>
          <w:rFonts w:ascii="Arial" w:eastAsia="Times New Roman" w:hAnsi="Arial" w:cs="Arial"/>
          <w:color w:val="000000"/>
          <w:lang w:eastAsia="it-IT"/>
        </w:rPr>
        <w:t>la disponibilità della struttura</w:t>
      </w:r>
      <w:r w:rsidR="006F6A12">
        <w:rPr>
          <w:rFonts w:ascii="Arial" w:eastAsia="Times New Roman" w:hAnsi="Arial" w:cs="Arial"/>
          <w:color w:val="000000"/>
          <w:lang w:eastAsia="it-IT"/>
        </w:rPr>
        <w:t xml:space="preserve"> ed impostare eventuali limiti alle prenotazioni</w:t>
      </w:r>
      <w:r w:rsidR="00FE2667">
        <w:rPr>
          <w:rFonts w:ascii="Arial" w:eastAsia="Times New Roman" w:hAnsi="Arial" w:cs="Arial"/>
          <w:color w:val="000000"/>
          <w:lang w:eastAsia="it-IT"/>
        </w:rPr>
        <w:t xml:space="preserve"> coordinandosi con gli organizzatori mediante chat apposita</w:t>
      </w:r>
      <w:r>
        <w:rPr>
          <w:rFonts w:ascii="Arial" w:eastAsia="Times New Roman" w:hAnsi="Arial" w:cs="Arial"/>
          <w:color w:val="000000"/>
          <w:lang w:eastAsia="it-IT"/>
        </w:rPr>
        <w:t xml:space="preserve">, gestire i servizi disponibili e gli eventi attivi. </w:t>
      </w:r>
      <w:r w:rsidR="006F6A12">
        <w:rPr>
          <w:rFonts w:ascii="Arial" w:eastAsia="Times New Roman" w:hAnsi="Arial" w:cs="Arial"/>
          <w:color w:val="000000"/>
          <w:lang w:eastAsia="it-IT"/>
        </w:rPr>
        <w:t>Può inoltre creare profili ‘promoter’ e gestire le recensioni dei clienti.</w:t>
      </w:r>
    </w:p>
    <w:p w14:paraId="44831150" w14:textId="4A5331EC" w:rsidR="00FE2667" w:rsidRPr="00FE2667" w:rsidRDefault="00FE2667" w:rsidP="00CE717C">
      <w:pPr>
        <w:numPr>
          <w:ilvl w:val="0"/>
          <w:numId w:val="2"/>
        </w:numPr>
        <w:jc w:val="both"/>
        <w:textAlignment w:val="baseline"/>
        <w:rPr>
          <w:rFonts w:ascii="Arial" w:eastAsia="Times New Roman" w:hAnsi="Arial" w:cs="Arial"/>
          <w:b/>
          <w:bCs/>
          <w:color w:val="000000"/>
          <w:lang w:eastAsia="it-IT"/>
        </w:rPr>
      </w:pPr>
      <w:r w:rsidRPr="00FE2667">
        <w:rPr>
          <w:rFonts w:ascii="Arial" w:eastAsia="Times New Roman" w:hAnsi="Arial" w:cs="Arial"/>
          <w:b/>
          <w:bCs/>
          <w:color w:val="000000"/>
          <w:lang w:eastAsia="it-IT"/>
        </w:rPr>
        <w:t>Promoter</w:t>
      </w:r>
      <w:r>
        <w:rPr>
          <w:rFonts w:ascii="Arial" w:eastAsia="Times New Roman" w:hAnsi="Arial" w:cs="Arial"/>
          <w:b/>
          <w:bCs/>
          <w:color w:val="000000"/>
          <w:lang w:eastAsia="it-IT"/>
        </w:rPr>
        <w:t xml:space="preserve"> </w:t>
      </w:r>
      <w:r w:rsidRPr="00FE2667">
        <w:rPr>
          <w:rFonts w:ascii="Arial" w:eastAsia="Times New Roman" w:hAnsi="Arial" w:cs="Arial"/>
          <w:b/>
          <w:bCs/>
          <w:color w:val="000000"/>
          <w:lang w:eastAsia="it-IT"/>
        </w:rPr>
        <w:t>/</w:t>
      </w:r>
      <w:r>
        <w:rPr>
          <w:rFonts w:ascii="Arial" w:eastAsia="Times New Roman" w:hAnsi="Arial" w:cs="Arial"/>
          <w:b/>
          <w:bCs/>
          <w:color w:val="000000"/>
          <w:lang w:eastAsia="it-IT"/>
        </w:rPr>
        <w:t xml:space="preserve"> </w:t>
      </w:r>
      <w:r w:rsidRPr="00FE2667">
        <w:rPr>
          <w:rFonts w:ascii="Arial" w:eastAsia="Times New Roman" w:hAnsi="Arial" w:cs="Arial"/>
          <w:b/>
          <w:bCs/>
          <w:color w:val="000000"/>
          <w:lang w:eastAsia="it-IT"/>
        </w:rPr>
        <w:t>organizzator</w:t>
      </w:r>
      <w:r>
        <w:rPr>
          <w:rFonts w:ascii="Arial" w:eastAsia="Times New Roman" w:hAnsi="Arial" w:cs="Arial"/>
          <w:b/>
          <w:bCs/>
          <w:color w:val="000000"/>
          <w:lang w:eastAsia="it-IT"/>
        </w:rPr>
        <w:t>e</w:t>
      </w:r>
      <w:r w:rsidR="006F6A12">
        <w:rPr>
          <w:rFonts w:ascii="Arial" w:eastAsia="Times New Roman" w:hAnsi="Arial" w:cs="Arial"/>
          <w:b/>
          <w:bCs/>
          <w:color w:val="000000"/>
          <w:lang w:eastAsia="it-IT"/>
        </w:rPr>
        <w:t xml:space="preserve"> </w:t>
      </w:r>
      <w:r w:rsidR="006F6A12">
        <w:rPr>
          <w:rFonts w:ascii="Arial" w:eastAsia="Times New Roman" w:hAnsi="Arial" w:cs="Arial"/>
          <w:color w:val="000000"/>
          <w:lang w:eastAsia="it-IT"/>
        </w:rPr>
        <w:t xml:space="preserve">oltre poter accedere ai servizi offerti al cliente, si </w:t>
      </w:r>
      <w:r w:rsidRPr="00FE2667">
        <w:rPr>
          <w:rFonts w:ascii="Arial" w:eastAsia="Times New Roman" w:hAnsi="Arial" w:cs="Arial"/>
          <w:color w:val="000000"/>
          <w:lang w:eastAsia="it-IT"/>
        </w:rPr>
        <w:t>occup</w:t>
      </w:r>
      <w:r>
        <w:rPr>
          <w:rFonts w:ascii="Arial" w:eastAsia="Times New Roman" w:hAnsi="Arial" w:cs="Arial"/>
          <w:color w:val="000000"/>
          <w:lang w:eastAsia="it-IT"/>
        </w:rPr>
        <w:t>erà</w:t>
      </w:r>
      <w:r w:rsidRPr="00FE2667">
        <w:rPr>
          <w:rFonts w:ascii="Arial" w:eastAsia="Times New Roman" w:hAnsi="Arial" w:cs="Arial"/>
          <w:color w:val="000000"/>
          <w:lang w:eastAsia="it-IT"/>
        </w:rPr>
        <w:t xml:space="preserve"> di</w:t>
      </w:r>
      <w:r>
        <w:rPr>
          <w:rFonts w:ascii="Arial" w:eastAsia="Times New Roman" w:hAnsi="Arial" w:cs="Arial"/>
          <w:color w:val="000000"/>
          <w:lang w:eastAsia="it-IT"/>
        </w:rPr>
        <w:t xml:space="preserve"> proporre bozze di </w:t>
      </w:r>
      <w:r w:rsidR="006F6A12">
        <w:rPr>
          <w:rFonts w:ascii="Arial" w:eastAsia="Times New Roman" w:hAnsi="Arial" w:cs="Arial"/>
          <w:color w:val="000000"/>
          <w:lang w:eastAsia="it-IT"/>
        </w:rPr>
        <w:t>proposte degli eventi all’admin mediante chat.</w:t>
      </w:r>
    </w:p>
    <w:p w14:paraId="532EB11E" w14:textId="77777777" w:rsidR="006F6A12" w:rsidRDefault="006F6A12" w:rsidP="006F6A12">
      <w:pPr>
        <w:jc w:val="both"/>
        <w:rPr>
          <w:rFonts w:ascii="Arial" w:eastAsia="Times New Roman" w:hAnsi="Arial" w:cs="Arial"/>
          <w:b/>
          <w:bCs/>
          <w:color w:val="000000"/>
          <w:lang w:eastAsia="it-IT"/>
        </w:rPr>
      </w:pPr>
    </w:p>
    <w:p w14:paraId="5A170220" w14:textId="42946D37" w:rsidR="006F6A12" w:rsidRPr="003B3587" w:rsidRDefault="006F6A12" w:rsidP="006F6A12">
      <w:pPr>
        <w:jc w:val="both"/>
        <w:rPr>
          <w:rFonts w:ascii="Times New Roman" w:eastAsia="Times New Roman" w:hAnsi="Times New Roman" w:cs="Times New Roman"/>
          <w:lang w:eastAsia="it-IT"/>
        </w:rPr>
      </w:pPr>
      <w:r w:rsidRPr="003B3587">
        <w:rPr>
          <w:rFonts w:ascii="Arial" w:eastAsia="Times New Roman" w:hAnsi="Arial" w:cs="Arial"/>
          <w:b/>
          <w:bCs/>
          <w:color w:val="000000"/>
          <w:lang w:eastAsia="it-IT"/>
        </w:rPr>
        <w:t>Tecnologie</w:t>
      </w:r>
    </w:p>
    <w:p w14:paraId="3FB96CF4" w14:textId="77777777" w:rsidR="006F6A12" w:rsidRPr="003B3587" w:rsidRDefault="006F6A12" w:rsidP="006F6A12">
      <w:pPr>
        <w:jc w:val="both"/>
        <w:rPr>
          <w:rFonts w:ascii="Times New Roman" w:eastAsia="Times New Roman" w:hAnsi="Times New Roman" w:cs="Times New Roman"/>
          <w:lang w:eastAsia="it-IT"/>
        </w:rPr>
      </w:pPr>
      <w:r w:rsidRPr="003B3587">
        <w:rPr>
          <w:rFonts w:ascii="Arial" w:eastAsia="Times New Roman" w:hAnsi="Arial" w:cs="Arial"/>
          <w:color w:val="000000"/>
          <w:lang w:eastAsia="it-IT"/>
        </w:rPr>
        <w:t>Le tecnologie utilizzate sono:</w:t>
      </w:r>
    </w:p>
    <w:p w14:paraId="479592A0" w14:textId="77777777" w:rsidR="006F6A12" w:rsidRPr="003B3587" w:rsidRDefault="006F6A12" w:rsidP="006F6A12">
      <w:pPr>
        <w:numPr>
          <w:ilvl w:val="0"/>
          <w:numId w:val="3"/>
        </w:numPr>
        <w:jc w:val="both"/>
        <w:textAlignment w:val="baseline"/>
        <w:rPr>
          <w:rFonts w:ascii="Arial" w:eastAsia="Times New Roman" w:hAnsi="Arial" w:cs="Arial"/>
          <w:color w:val="000000"/>
          <w:lang w:eastAsia="it-IT"/>
        </w:rPr>
      </w:pPr>
      <w:r w:rsidRPr="003B3587">
        <w:rPr>
          <w:rFonts w:ascii="Arial" w:eastAsia="Times New Roman" w:hAnsi="Arial" w:cs="Arial"/>
          <w:b/>
          <w:bCs/>
          <w:color w:val="000000"/>
          <w:lang w:eastAsia="it-IT"/>
        </w:rPr>
        <w:t>MySQL</w:t>
      </w:r>
      <w:r w:rsidRPr="003B3587">
        <w:rPr>
          <w:rFonts w:ascii="Arial" w:eastAsia="Times New Roman" w:hAnsi="Arial" w:cs="Arial"/>
          <w:color w:val="000000"/>
          <w:lang w:eastAsia="it-IT"/>
        </w:rPr>
        <w:t xml:space="preserve"> per il database</w:t>
      </w:r>
    </w:p>
    <w:p w14:paraId="5026D0A0" w14:textId="77777777" w:rsidR="006F6A12" w:rsidRPr="003B3587" w:rsidRDefault="006F6A12" w:rsidP="006F6A12">
      <w:pPr>
        <w:numPr>
          <w:ilvl w:val="0"/>
          <w:numId w:val="3"/>
        </w:numPr>
        <w:jc w:val="both"/>
        <w:textAlignment w:val="baseline"/>
        <w:rPr>
          <w:rFonts w:ascii="Arial" w:eastAsia="Times New Roman" w:hAnsi="Arial" w:cs="Arial"/>
          <w:color w:val="000000"/>
          <w:lang w:eastAsia="it-IT"/>
        </w:rPr>
      </w:pPr>
      <w:r w:rsidRPr="003B3587">
        <w:rPr>
          <w:rFonts w:ascii="Arial" w:eastAsia="Times New Roman" w:hAnsi="Arial" w:cs="Arial"/>
          <w:b/>
          <w:bCs/>
          <w:color w:val="000000"/>
          <w:lang w:eastAsia="it-IT"/>
        </w:rPr>
        <w:t>Java Spring</w:t>
      </w:r>
      <w:r w:rsidRPr="003B3587">
        <w:rPr>
          <w:rFonts w:ascii="Arial" w:eastAsia="Times New Roman" w:hAnsi="Arial" w:cs="Arial"/>
          <w:color w:val="000000"/>
          <w:lang w:eastAsia="it-IT"/>
        </w:rPr>
        <w:t xml:space="preserve"> per il back-end</w:t>
      </w:r>
    </w:p>
    <w:p w14:paraId="7C1E756B" w14:textId="77777777" w:rsidR="006F6A12" w:rsidRPr="00877B84" w:rsidRDefault="006F6A12" w:rsidP="006F6A12">
      <w:pPr>
        <w:numPr>
          <w:ilvl w:val="0"/>
          <w:numId w:val="3"/>
        </w:numPr>
        <w:jc w:val="both"/>
        <w:textAlignment w:val="baseline"/>
        <w:rPr>
          <w:rFonts w:ascii="Arial" w:eastAsia="Times New Roman" w:hAnsi="Arial" w:cs="Arial"/>
          <w:color w:val="000000"/>
          <w:lang w:eastAsia="it-IT"/>
        </w:rPr>
      </w:pPr>
      <w:proofErr w:type="spellStart"/>
      <w:r w:rsidRPr="003B3587">
        <w:rPr>
          <w:rFonts w:ascii="Arial" w:eastAsia="Times New Roman" w:hAnsi="Arial" w:cs="Arial"/>
          <w:b/>
          <w:bCs/>
          <w:color w:val="000000"/>
          <w:lang w:eastAsia="it-IT"/>
        </w:rPr>
        <w:t>Angular</w:t>
      </w:r>
      <w:proofErr w:type="spellEnd"/>
      <w:r w:rsidRPr="003B3587">
        <w:rPr>
          <w:rFonts w:ascii="Arial" w:eastAsia="Times New Roman" w:hAnsi="Arial" w:cs="Arial"/>
          <w:color w:val="000000"/>
          <w:lang w:eastAsia="it-IT"/>
        </w:rPr>
        <w:t xml:space="preserve"> per il front-end</w:t>
      </w:r>
      <w:r>
        <w:rPr>
          <w:rFonts w:ascii="Arial" w:eastAsia="Times New Roman" w:hAnsi="Arial" w:cs="Arial"/>
          <w:color w:val="000000"/>
          <w:lang w:eastAsia="it-IT"/>
        </w:rPr>
        <w:t xml:space="preserve"> (usando modelli e quindi una struttura ad oggetti)</w:t>
      </w:r>
    </w:p>
    <w:p w14:paraId="378B8E45" w14:textId="77777777" w:rsidR="006F6A12" w:rsidRPr="00877B84" w:rsidRDefault="006F6A12" w:rsidP="006F6A12"/>
    <w:p w14:paraId="7FDDC567" w14:textId="5343A1ED" w:rsidR="006F6A12" w:rsidRPr="005F68D9" w:rsidRDefault="006F6A12" w:rsidP="006F6A12">
      <w:pPr>
        <w:jc w:val="both"/>
        <w:rPr>
          <w:rFonts w:ascii="Arial" w:eastAsia="Times New Roman" w:hAnsi="Arial" w:cs="Arial"/>
          <w:color w:val="000000"/>
          <w:lang w:eastAsia="it-IT"/>
        </w:rPr>
      </w:pPr>
      <w:r w:rsidRPr="003B3587">
        <w:rPr>
          <w:rFonts w:ascii="Arial" w:eastAsia="Times New Roman" w:hAnsi="Arial" w:cs="Arial"/>
          <w:color w:val="000000"/>
          <w:lang w:eastAsia="it-IT"/>
        </w:rPr>
        <w:t>Le chiedo gentilmente se quanto descritto mi permette di ambire al voto 30 e lode e se eventualmente queste funzionalità non fossero sufficienti di propormene qualcuna aggiuntiva da poter implementare al fine di raggiungere il voto proposto.</w:t>
      </w:r>
      <w:r>
        <w:rPr>
          <w:rFonts w:ascii="Arial" w:eastAsia="Times New Roman" w:hAnsi="Arial" w:cs="Arial"/>
          <w:color w:val="000000"/>
          <w:lang w:eastAsia="it-IT"/>
        </w:rPr>
        <w:t xml:space="preserve"> </w:t>
      </w:r>
      <w:r w:rsidR="00DE49D3">
        <w:rPr>
          <w:rFonts w:ascii="Arial" w:eastAsia="Times New Roman" w:hAnsi="Arial" w:cs="Arial"/>
          <w:color w:val="000000"/>
          <w:lang w:eastAsia="it-IT"/>
        </w:rPr>
        <w:t>Prevedo che la</w:t>
      </w:r>
      <w:r>
        <w:rPr>
          <w:rFonts w:ascii="Arial" w:eastAsia="Times New Roman" w:hAnsi="Arial" w:cs="Arial"/>
          <w:color w:val="000000"/>
          <w:lang w:eastAsia="it-IT"/>
        </w:rPr>
        <w:t xml:space="preserve"> </w:t>
      </w:r>
      <w:r w:rsidR="00DE49D3">
        <w:rPr>
          <w:rFonts w:ascii="Arial" w:eastAsia="Times New Roman" w:hAnsi="Arial" w:cs="Arial"/>
          <w:color w:val="000000"/>
          <w:lang w:eastAsia="it-IT"/>
        </w:rPr>
        <w:t xml:space="preserve">sessione per la discussione </w:t>
      </w:r>
      <w:r>
        <w:rPr>
          <w:rFonts w:ascii="Arial" w:eastAsia="Times New Roman" w:hAnsi="Arial" w:cs="Arial"/>
          <w:color w:val="000000"/>
          <w:lang w:eastAsia="it-IT"/>
        </w:rPr>
        <w:t xml:space="preserve">del progetto sarà </w:t>
      </w:r>
      <w:r w:rsidR="00DE49D3">
        <w:rPr>
          <w:rFonts w:ascii="Arial" w:eastAsia="Times New Roman" w:hAnsi="Arial" w:cs="Arial"/>
          <w:color w:val="000000"/>
          <w:lang w:eastAsia="it-IT"/>
        </w:rPr>
        <w:t xml:space="preserve">a </w:t>
      </w:r>
      <w:r w:rsidR="005F68D9">
        <w:rPr>
          <w:rFonts w:ascii="Arial" w:eastAsia="Times New Roman" w:hAnsi="Arial" w:cs="Arial"/>
          <w:color w:val="000000"/>
          <w:lang w:eastAsia="it-IT"/>
        </w:rPr>
        <w:t>d</w:t>
      </w:r>
      <w:r>
        <w:rPr>
          <w:rFonts w:ascii="Arial" w:eastAsia="Times New Roman" w:hAnsi="Arial" w:cs="Arial"/>
          <w:color w:val="000000"/>
          <w:lang w:eastAsia="it-IT"/>
        </w:rPr>
        <w:t>icembre.</w:t>
      </w:r>
    </w:p>
    <w:p w14:paraId="79EB0689" w14:textId="77777777" w:rsidR="006F6A12" w:rsidRPr="003B3587" w:rsidRDefault="006F6A12" w:rsidP="006F6A12">
      <w:pPr>
        <w:rPr>
          <w:rFonts w:ascii="Times New Roman" w:eastAsia="Times New Roman" w:hAnsi="Times New Roman" w:cs="Times New Roman"/>
          <w:lang w:eastAsia="it-IT"/>
        </w:rPr>
      </w:pPr>
    </w:p>
    <w:p w14:paraId="4866BB37" w14:textId="77777777" w:rsidR="006F6A12" w:rsidRPr="003B3587" w:rsidRDefault="006F6A12" w:rsidP="006F6A12">
      <w:pPr>
        <w:rPr>
          <w:rFonts w:ascii="Times New Roman" w:eastAsia="Times New Roman" w:hAnsi="Times New Roman" w:cs="Times New Roman"/>
          <w:lang w:eastAsia="it-IT"/>
        </w:rPr>
      </w:pPr>
      <w:r w:rsidRPr="003B3587">
        <w:rPr>
          <w:rFonts w:ascii="Arial" w:eastAsia="Times New Roman" w:hAnsi="Arial" w:cs="Arial"/>
          <w:color w:val="000000"/>
          <w:lang w:eastAsia="it-IT"/>
        </w:rPr>
        <w:t>La ringrazio in anticipo per il suo riscontro e per la disponibilità.</w:t>
      </w:r>
    </w:p>
    <w:p w14:paraId="28291A27" w14:textId="77777777" w:rsidR="006F6A12" w:rsidRPr="003B3587" w:rsidRDefault="006F6A12" w:rsidP="006F6A12">
      <w:pPr>
        <w:rPr>
          <w:rFonts w:ascii="Times New Roman" w:eastAsia="Times New Roman" w:hAnsi="Times New Roman" w:cs="Times New Roman"/>
          <w:lang w:eastAsia="it-IT"/>
        </w:rPr>
      </w:pPr>
      <w:r w:rsidRPr="003B3587">
        <w:rPr>
          <w:rFonts w:ascii="Arial" w:eastAsia="Times New Roman" w:hAnsi="Arial" w:cs="Arial"/>
          <w:color w:val="000000"/>
          <w:lang w:eastAsia="it-IT"/>
        </w:rPr>
        <w:t>Cordiali saluti.</w:t>
      </w:r>
    </w:p>
    <w:p w14:paraId="4BDD1698" w14:textId="77777777" w:rsidR="006F6A12" w:rsidRPr="003B3587" w:rsidRDefault="006F6A12" w:rsidP="006F6A12">
      <w:pPr>
        <w:spacing w:after="240"/>
        <w:rPr>
          <w:rFonts w:ascii="Times New Roman" w:eastAsia="Times New Roman" w:hAnsi="Times New Roman" w:cs="Times New Roman"/>
          <w:lang w:eastAsia="it-IT"/>
        </w:rPr>
      </w:pPr>
    </w:p>
    <w:p w14:paraId="7BB8A98B" w14:textId="3F60EF24" w:rsidR="006F6A12" w:rsidRPr="003B3587" w:rsidRDefault="006F6A12" w:rsidP="006F6A12">
      <w:pPr>
        <w:rPr>
          <w:rFonts w:ascii="Times New Roman" w:eastAsia="Times New Roman" w:hAnsi="Times New Roman" w:cs="Times New Roman"/>
          <w:lang w:eastAsia="it-IT"/>
        </w:rPr>
      </w:pPr>
      <w:r w:rsidRPr="003B3587">
        <w:rPr>
          <w:rFonts w:ascii="Arial" w:eastAsia="Times New Roman" w:hAnsi="Arial" w:cs="Arial"/>
          <w:color w:val="000000"/>
          <w:lang w:eastAsia="it-IT"/>
        </w:rPr>
        <w:t xml:space="preserve">Codice persona: </w:t>
      </w:r>
      <w:r w:rsidR="00530962">
        <w:rPr>
          <w:rFonts w:ascii="Arial" w:eastAsia="Times New Roman" w:hAnsi="Arial" w:cs="Arial"/>
          <w:color w:val="000000"/>
          <w:lang w:eastAsia="it-IT"/>
        </w:rPr>
        <w:t>10898431</w:t>
      </w:r>
    </w:p>
    <w:p w14:paraId="764D4203" w14:textId="3C3D2ABA" w:rsidR="006F6A12" w:rsidRPr="003B3587" w:rsidRDefault="006F6A12" w:rsidP="006F6A12">
      <w:pPr>
        <w:rPr>
          <w:rFonts w:ascii="Times New Roman" w:eastAsia="Times New Roman" w:hAnsi="Times New Roman" w:cs="Times New Roman"/>
          <w:lang w:eastAsia="it-IT"/>
        </w:rPr>
      </w:pPr>
      <w:r w:rsidRPr="003B3587">
        <w:rPr>
          <w:rFonts w:ascii="Arial" w:eastAsia="Times New Roman" w:hAnsi="Arial" w:cs="Arial"/>
          <w:color w:val="000000"/>
          <w:lang w:eastAsia="it-IT"/>
        </w:rPr>
        <w:t xml:space="preserve">Matricola: </w:t>
      </w:r>
    </w:p>
    <w:p w14:paraId="0CEA6B59" w14:textId="66E1FD84" w:rsidR="006F6A12" w:rsidRPr="003B3587" w:rsidRDefault="006F6A12" w:rsidP="006F6A12">
      <w:pPr>
        <w:rPr>
          <w:rFonts w:ascii="Times New Roman" w:eastAsia="Times New Roman" w:hAnsi="Times New Roman" w:cs="Times New Roman"/>
          <w:lang w:eastAsia="it-IT"/>
        </w:rPr>
      </w:pPr>
      <w:r w:rsidRPr="003B3587">
        <w:rPr>
          <w:rFonts w:ascii="Arial" w:eastAsia="Times New Roman" w:hAnsi="Arial" w:cs="Arial"/>
          <w:color w:val="000000"/>
          <w:lang w:eastAsia="it-IT"/>
        </w:rPr>
        <w:t>E</w:t>
      </w:r>
      <w:r>
        <w:rPr>
          <w:rFonts w:ascii="Arial" w:eastAsia="Times New Roman" w:hAnsi="Arial" w:cs="Arial"/>
          <w:color w:val="000000"/>
          <w:lang w:eastAsia="it-IT"/>
        </w:rPr>
        <w:t>-</w:t>
      </w:r>
      <w:r w:rsidRPr="003B3587">
        <w:rPr>
          <w:rFonts w:ascii="Arial" w:eastAsia="Times New Roman" w:hAnsi="Arial" w:cs="Arial"/>
          <w:color w:val="000000"/>
          <w:lang w:eastAsia="it-IT"/>
        </w:rPr>
        <w:t>mail:</w:t>
      </w:r>
      <w:r w:rsidR="00DE49D3">
        <w:rPr>
          <w:rFonts w:ascii="Arial" w:eastAsia="Times New Roman" w:hAnsi="Arial" w:cs="Arial"/>
          <w:color w:val="000000"/>
          <w:lang w:eastAsia="it-IT"/>
        </w:rPr>
        <w:t xml:space="preserve"> even</w:t>
      </w:r>
      <w:r>
        <w:rPr>
          <w:rFonts w:ascii="Arial" w:eastAsia="Times New Roman" w:hAnsi="Arial" w:cs="Arial"/>
          <w:color w:val="000000"/>
          <w:lang w:eastAsia="it-IT"/>
        </w:rPr>
        <w:t>.ciampa</w:t>
      </w:r>
      <w:r w:rsidRPr="003B3587">
        <w:rPr>
          <w:rFonts w:ascii="Arial" w:eastAsia="Times New Roman" w:hAnsi="Arial" w:cs="Arial"/>
          <w:color w:val="000000"/>
          <w:lang w:eastAsia="it-IT"/>
        </w:rPr>
        <w:t>@mail.polimi.it</w:t>
      </w:r>
    </w:p>
    <w:p w14:paraId="1824EB5C" w14:textId="77777777" w:rsidR="006F6A12" w:rsidRPr="003B3587" w:rsidRDefault="006F6A12" w:rsidP="006F6A12">
      <w:pPr>
        <w:spacing w:after="240"/>
        <w:rPr>
          <w:rFonts w:ascii="Times New Roman" w:eastAsia="Times New Roman" w:hAnsi="Times New Roman" w:cs="Times New Roman"/>
          <w:lang w:eastAsia="it-IT"/>
        </w:rPr>
      </w:pPr>
    </w:p>
    <w:p w14:paraId="5B65DA79" w14:textId="2AC401AA" w:rsidR="006F6A12" w:rsidRPr="003B3587" w:rsidRDefault="00DE49D3" w:rsidP="006F6A12">
      <w:pPr>
        <w:jc w:val="right"/>
        <w:rPr>
          <w:rFonts w:ascii="Times New Roman" w:eastAsia="Times New Roman" w:hAnsi="Times New Roman" w:cs="Times New Roman"/>
          <w:lang w:eastAsia="it-IT"/>
        </w:rPr>
      </w:pPr>
      <w:r>
        <w:rPr>
          <w:rFonts w:ascii="Arial" w:eastAsia="Times New Roman" w:hAnsi="Arial" w:cs="Arial"/>
          <w:color w:val="000000"/>
          <w:lang w:eastAsia="it-IT"/>
        </w:rPr>
        <w:t xml:space="preserve">Even </w:t>
      </w:r>
      <w:r w:rsidR="006F6A12">
        <w:rPr>
          <w:rFonts w:ascii="Arial" w:eastAsia="Times New Roman" w:hAnsi="Arial" w:cs="Arial"/>
          <w:color w:val="000000"/>
          <w:lang w:eastAsia="it-IT"/>
        </w:rPr>
        <w:t>Ciampa</w:t>
      </w:r>
    </w:p>
    <w:p w14:paraId="6D7B3AAE" w14:textId="77777777" w:rsidR="006F6A12" w:rsidRDefault="006F6A12" w:rsidP="006F6A12"/>
    <w:p w14:paraId="2B87268A" w14:textId="77777777" w:rsidR="006F6A12" w:rsidRPr="00E143A5" w:rsidRDefault="006F6A12" w:rsidP="006F6A12">
      <w:pPr>
        <w:jc w:val="both"/>
        <w:textAlignment w:val="baseline"/>
        <w:rPr>
          <w:rFonts w:ascii="Times New Roman" w:eastAsia="Times New Roman" w:hAnsi="Times New Roman" w:cs="Times New Roman"/>
          <w:lang w:eastAsia="it-IT"/>
        </w:rPr>
      </w:pPr>
    </w:p>
    <w:p w14:paraId="15A6BA41" w14:textId="77777777" w:rsidR="00D56378" w:rsidRPr="00F34C03" w:rsidRDefault="00D56378">
      <w:pPr>
        <w:rPr>
          <w:rFonts w:ascii="Arial" w:hAnsi="Arial" w:cs="Arial"/>
        </w:rPr>
      </w:pPr>
    </w:p>
    <w:sectPr w:rsidR="00D56378" w:rsidRPr="00F34C0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7B73DF"/>
    <w:multiLevelType w:val="multilevel"/>
    <w:tmpl w:val="2A426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1B027C"/>
    <w:multiLevelType w:val="multilevel"/>
    <w:tmpl w:val="DD34BA1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7F1D7D"/>
    <w:multiLevelType w:val="multilevel"/>
    <w:tmpl w:val="070CCE9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447509666">
    <w:abstractNumId w:val="0"/>
  </w:num>
  <w:num w:numId="2" w16cid:durableId="2028870750">
    <w:abstractNumId w:val="1"/>
  </w:num>
  <w:num w:numId="3" w16cid:durableId="1262104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97E"/>
    <w:rsid w:val="000B0540"/>
    <w:rsid w:val="000B6641"/>
    <w:rsid w:val="000C63EC"/>
    <w:rsid w:val="00396296"/>
    <w:rsid w:val="004905A1"/>
    <w:rsid w:val="004F59EB"/>
    <w:rsid w:val="00530962"/>
    <w:rsid w:val="0054097E"/>
    <w:rsid w:val="005F68D9"/>
    <w:rsid w:val="0060193F"/>
    <w:rsid w:val="006F6A12"/>
    <w:rsid w:val="007463EC"/>
    <w:rsid w:val="008B7DAB"/>
    <w:rsid w:val="00A41A79"/>
    <w:rsid w:val="00CE717C"/>
    <w:rsid w:val="00D248C7"/>
    <w:rsid w:val="00D56378"/>
    <w:rsid w:val="00DD01BD"/>
    <w:rsid w:val="00DE49D3"/>
    <w:rsid w:val="00F24F97"/>
    <w:rsid w:val="00F34C03"/>
    <w:rsid w:val="00FA714F"/>
    <w:rsid w:val="00FE266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84D77A5"/>
  <w15:chartTrackingRefBased/>
  <w15:docId w15:val="{05006A82-8484-A54E-A089-3A1418604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4097E"/>
  </w:style>
  <w:style w:type="paragraph" w:styleId="Titolo1">
    <w:name w:val="heading 1"/>
    <w:basedOn w:val="Normale"/>
    <w:next w:val="Normale"/>
    <w:link w:val="Titolo1Carattere"/>
    <w:uiPriority w:val="9"/>
    <w:qFormat/>
    <w:rsid w:val="00540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40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4097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4097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4097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4097E"/>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4097E"/>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4097E"/>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4097E"/>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4097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4097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4097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4097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4097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4097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4097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4097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4097E"/>
    <w:rPr>
      <w:rFonts w:eastAsiaTheme="majorEastAsia" w:cstheme="majorBidi"/>
      <w:color w:val="272727" w:themeColor="text1" w:themeTint="D8"/>
    </w:rPr>
  </w:style>
  <w:style w:type="paragraph" w:styleId="Titolo">
    <w:name w:val="Title"/>
    <w:basedOn w:val="Normale"/>
    <w:next w:val="Normale"/>
    <w:link w:val="TitoloCarattere"/>
    <w:uiPriority w:val="10"/>
    <w:qFormat/>
    <w:rsid w:val="0054097E"/>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4097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4097E"/>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4097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4097E"/>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54097E"/>
    <w:rPr>
      <w:i/>
      <w:iCs/>
      <w:color w:val="404040" w:themeColor="text1" w:themeTint="BF"/>
    </w:rPr>
  </w:style>
  <w:style w:type="paragraph" w:styleId="Paragrafoelenco">
    <w:name w:val="List Paragraph"/>
    <w:basedOn w:val="Normale"/>
    <w:uiPriority w:val="34"/>
    <w:qFormat/>
    <w:rsid w:val="0054097E"/>
    <w:pPr>
      <w:ind w:left="720"/>
      <w:contextualSpacing/>
    </w:pPr>
  </w:style>
  <w:style w:type="character" w:styleId="Enfasiintensa">
    <w:name w:val="Intense Emphasis"/>
    <w:basedOn w:val="Carpredefinitoparagrafo"/>
    <w:uiPriority w:val="21"/>
    <w:qFormat/>
    <w:rsid w:val="0054097E"/>
    <w:rPr>
      <w:i/>
      <w:iCs/>
      <w:color w:val="0F4761" w:themeColor="accent1" w:themeShade="BF"/>
    </w:rPr>
  </w:style>
  <w:style w:type="paragraph" w:styleId="Citazioneintensa">
    <w:name w:val="Intense Quote"/>
    <w:basedOn w:val="Normale"/>
    <w:next w:val="Normale"/>
    <w:link w:val="CitazioneintensaCarattere"/>
    <w:uiPriority w:val="30"/>
    <w:qFormat/>
    <w:rsid w:val="00540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4097E"/>
    <w:rPr>
      <w:i/>
      <w:iCs/>
      <w:color w:val="0F4761" w:themeColor="accent1" w:themeShade="BF"/>
    </w:rPr>
  </w:style>
  <w:style w:type="character" w:styleId="Riferimentointenso">
    <w:name w:val="Intense Reference"/>
    <w:basedOn w:val="Carpredefinitoparagrafo"/>
    <w:uiPriority w:val="32"/>
    <w:qFormat/>
    <w:rsid w:val="0054097E"/>
    <w:rPr>
      <w:b/>
      <w:bCs/>
      <w:smallCaps/>
      <w:color w:val="0F4761" w:themeColor="accent1" w:themeShade="BF"/>
      <w:spacing w:val="5"/>
    </w:rPr>
  </w:style>
  <w:style w:type="paragraph" w:styleId="NormaleWeb">
    <w:name w:val="Normal (Web)"/>
    <w:basedOn w:val="Normale"/>
    <w:uiPriority w:val="99"/>
    <w:unhideWhenUsed/>
    <w:rsid w:val="004F59EB"/>
    <w:pPr>
      <w:spacing w:before="100" w:beforeAutospacing="1" w:after="100" w:afterAutospacing="1"/>
    </w:pPr>
    <w:rPr>
      <w:rFonts w:ascii="Times New Roman" w:eastAsia="Times New Roman" w:hAnsi="Times New Roman" w:cs="Times New Roman"/>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7859514">
      <w:bodyDiv w:val="1"/>
      <w:marLeft w:val="0"/>
      <w:marRight w:val="0"/>
      <w:marTop w:val="0"/>
      <w:marBottom w:val="0"/>
      <w:divBdr>
        <w:top w:val="none" w:sz="0" w:space="0" w:color="auto"/>
        <w:left w:val="none" w:sz="0" w:space="0" w:color="auto"/>
        <w:bottom w:val="none" w:sz="0" w:space="0" w:color="auto"/>
        <w:right w:val="none" w:sz="0" w:space="0" w:color="auto"/>
      </w:divBdr>
      <w:divsChild>
        <w:div w:id="1613709152">
          <w:marLeft w:val="0"/>
          <w:marRight w:val="0"/>
          <w:marTop w:val="0"/>
          <w:marBottom w:val="0"/>
          <w:divBdr>
            <w:top w:val="none" w:sz="0" w:space="0" w:color="auto"/>
            <w:left w:val="none" w:sz="0" w:space="0" w:color="auto"/>
            <w:bottom w:val="none" w:sz="0" w:space="0" w:color="auto"/>
            <w:right w:val="none" w:sz="0" w:space="0" w:color="auto"/>
          </w:divBdr>
          <w:divsChild>
            <w:div w:id="272128109">
              <w:marLeft w:val="0"/>
              <w:marRight w:val="0"/>
              <w:marTop w:val="0"/>
              <w:marBottom w:val="0"/>
              <w:divBdr>
                <w:top w:val="none" w:sz="0" w:space="0" w:color="auto"/>
                <w:left w:val="none" w:sz="0" w:space="0" w:color="auto"/>
                <w:bottom w:val="none" w:sz="0" w:space="0" w:color="auto"/>
                <w:right w:val="none" w:sz="0" w:space="0" w:color="auto"/>
              </w:divBdr>
              <w:divsChild>
                <w:div w:id="10982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2</Pages>
  <Words>616</Words>
  <Characters>3515</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Even Ciampa</dc:creator>
  <cp:keywords/>
  <dc:description/>
  <cp:lastModifiedBy>Even Ciampa</cp:lastModifiedBy>
  <cp:revision>7</cp:revision>
  <dcterms:created xsi:type="dcterms:W3CDTF">2024-09-13T08:31:00Z</dcterms:created>
  <dcterms:modified xsi:type="dcterms:W3CDTF">2024-09-19T08:27:00Z</dcterms:modified>
</cp:coreProperties>
</file>