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D205E" w14:textId="77777777" w:rsidR="00F4202A" w:rsidRDefault="00F4202A" w:rsidP="00F4202A">
      <w:pPr>
        <w:pStyle w:val="3"/>
        <w:rPr>
          <w:rFonts w:hint="eastAsia"/>
        </w:rPr>
      </w:pPr>
      <w:r>
        <w:rPr>
          <w:rFonts w:hint="eastAsia"/>
        </w:rPr>
        <w:t>资料归档</w:t>
      </w:r>
    </w:p>
    <w:p w14:paraId="273FA4AB" w14:textId="3B1EEBE4" w:rsidR="00F4202A" w:rsidRDefault="00F4202A" w:rsidP="00F4202A">
      <w:pPr>
        <w:rPr>
          <w:rFonts w:hint="eastAsia"/>
        </w:rPr>
      </w:pPr>
      <w:r>
        <w:rPr>
          <w:rFonts w:hint="eastAsia"/>
        </w:rPr>
        <w:t>1）</w:t>
      </w:r>
      <w:r>
        <w:rPr>
          <w:rFonts w:hint="eastAsia"/>
        </w:rPr>
        <w:t xml:space="preserve">华盛顿月刊(2025,11), </w:t>
      </w:r>
      <w:r>
        <w:t>“</w:t>
      </w:r>
      <w:r w:rsidRPr="006E4306">
        <w:rPr>
          <w:rFonts w:hint="eastAsia"/>
        </w:rPr>
        <w:t>特朗普的产业政策：哪些是对的，哪些是错的</w:t>
      </w:r>
      <w:r>
        <w:t>”</w:t>
      </w:r>
      <w:r>
        <w:rPr>
          <w:rFonts w:hint="eastAsia"/>
        </w:rPr>
        <w:t xml:space="preserve">,  </w:t>
      </w:r>
      <w:hyperlink r:id="rId7" w:history="1">
        <w:r w:rsidRPr="0085684B">
          <w:rPr>
            <w:rStyle w:val="af2"/>
            <w:rFonts w:hint="eastAsia"/>
          </w:rPr>
          <w:t>https://washingtonmonthly.com/2025/11/02/trumps-industrial-policies-whats-right-and-wrong/</w:t>
        </w:r>
      </w:hyperlink>
    </w:p>
    <w:p w14:paraId="4F9D0AE3" w14:textId="0A0B63A0" w:rsidR="00F4202A" w:rsidRDefault="00F4202A" w:rsidP="00F4202A">
      <w:pPr>
        <w:rPr>
          <w:rFonts w:hint="eastAsia"/>
        </w:rPr>
      </w:pPr>
      <w:r>
        <w:rPr>
          <w:rFonts w:hint="eastAsia"/>
        </w:rPr>
        <w:t>2）</w:t>
      </w:r>
      <w:r>
        <w:rPr>
          <w:rFonts w:hint="eastAsia"/>
        </w:rPr>
        <w:t xml:space="preserve">美国国防部(2025.04) </w:t>
      </w:r>
      <w:r>
        <w:t>“</w:t>
      </w:r>
      <w:r w:rsidRPr="003E41E0">
        <w:t>战略资本办公室收到首个国内制造业贷款计划89亿美元的融资申请</w:t>
      </w:r>
      <w:r>
        <w:t>”</w:t>
      </w:r>
      <w:r>
        <w:rPr>
          <w:rFonts w:hint="eastAsia"/>
        </w:rPr>
        <w:t xml:space="preserve"> </w:t>
      </w:r>
      <w:hyperlink r:id="rId8" w:history="1">
        <w:r w:rsidRPr="0085684B">
          <w:rPr>
            <w:rStyle w:val="af2"/>
            <w:rFonts w:hint="eastAsia"/>
          </w:rPr>
          <w:t>https://www.war.gov/News/Releases/Release/Article/4141755/office-of-strategic-capital-receives-89-billion-in-financing-requests-for-first/</w:t>
        </w:r>
      </w:hyperlink>
    </w:p>
    <w:p w14:paraId="56B78D57" w14:textId="0F664E0E" w:rsidR="00F4202A" w:rsidRDefault="00F4202A" w:rsidP="00F4202A">
      <w:pPr>
        <w:rPr>
          <w:rFonts w:hint="eastAsia"/>
        </w:rPr>
      </w:pPr>
      <w:r>
        <w:rPr>
          <w:rFonts w:hint="eastAsia"/>
        </w:rPr>
        <w:t>3）</w:t>
      </w:r>
      <w:r>
        <w:rPr>
          <w:rFonts w:hint="eastAsia"/>
        </w:rPr>
        <w:t xml:space="preserve">美国能源部(2025.01) </w:t>
      </w:r>
      <w:r>
        <w:t>“</w:t>
      </w:r>
      <w:r w:rsidRPr="00F4202A">
        <w:rPr>
          <w:b/>
          <w:bCs/>
        </w:rPr>
        <w:t>美国能源部发布资金意向通知，拟拨款加强国内关键材料加工和制造，以提升国家安全。</w:t>
      </w:r>
      <w:r>
        <w:t>”</w:t>
      </w:r>
      <w:r w:rsidRPr="00D67412">
        <w:rPr>
          <w:rFonts w:hint="eastAsia"/>
        </w:rPr>
        <w:t>https://www.energy.gov/mesc/articles/doe-issues-notice-intent-funding-strengthening-domestic-critical-materials-processing?f_link_type=f_linkinlinenote&amp;flow_extra=eyJpbmxpbmVfZGlzcGxheV9wb3NpdGlvbiI6MCwiZG9jX3Bvc2l0aW9uIjowLCJkb2NfaWQiOiJiZWVlNDU1YmFlNTY2MGJhLTE0OGVlODk3MzNiZjE0ZDgifQ%3D%3D</w:t>
      </w:r>
    </w:p>
    <w:p w14:paraId="5AB62B81" w14:textId="727A4291" w:rsidR="00F4202A" w:rsidRDefault="00F4202A" w:rsidP="00F4202A">
      <w:pPr>
        <w:rPr>
          <w:rFonts w:hint="eastAsia"/>
        </w:rPr>
      </w:pPr>
      <w:r>
        <w:rPr>
          <w:rFonts w:hint="eastAsia"/>
        </w:rPr>
        <w:t>4）</w:t>
      </w:r>
      <w:r>
        <w:rPr>
          <w:rFonts w:hint="eastAsia"/>
        </w:rPr>
        <w:t xml:space="preserve">世界核能新闻(2025.10) </w:t>
      </w:r>
      <w:r>
        <w:t>“</w:t>
      </w:r>
      <w:r w:rsidRPr="00C4271A">
        <w:t>美国陆军启动先进反应堆计划</w:t>
      </w:r>
      <w:r>
        <w:t>”</w:t>
      </w:r>
      <w:r w:rsidRPr="00C4271A">
        <w:rPr>
          <w:rFonts w:hint="eastAsia"/>
        </w:rPr>
        <w:t>https://www.world-nuclear-news.org/articles/us-army-launches-advanced-reactor-programme</w:t>
      </w:r>
    </w:p>
    <w:p w14:paraId="19AFD918" w14:textId="01E92470" w:rsidR="00F4202A" w:rsidRDefault="00F4202A" w:rsidP="00F4202A">
      <w:pPr>
        <w:rPr>
          <w:rFonts w:hint="eastAsia"/>
        </w:rPr>
      </w:pPr>
      <w:r>
        <w:rPr>
          <w:rFonts w:hint="eastAsia"/>
        </w:rPr>
        <w:t>5）</w:t>
      </w:r>
      <w:r>
        <w:rPr>
          <w:rFonts w:hint="eastAsia"/>
        </w:rPr>
        <w:t xml:space="preserve">新华社(2025.12) </w:t>
      </w:r>
      <w:r>
        <w:t>“</w:t>
      </w:r>
      <w:r w:rsidRPr="00057BBD">
        <w:rPr>
          <w:rFonts w:hint="eastAsia"/>
        </w:rPr>
        <w:t>美国尝试重振核能产业</w:t>
      </w:r>
      <w:r>
        <w:t>”</w:t>
      </w:r>
      <w:r>
        <w:rPr>
          <w:rFonts w:hint="eastAsia"/>
        </w:rPr>
        <w:t xml:space="preserve"> </w:t>
      </w:r>
      <w:hyperlink r:id="rId9" w:history="1">
        <w:r w:rsidRPr="0085684B">
          <w:rPr>
            <w:rStyle w:val="af2"/>
            <w:rFonts w:hint="eastAsia"/>
          </w:rPr>
          <w:t>https://m.163.com/dy/article/KGR97KJ905346RC6.html?f_link_type=f_linkinlinenote&amp;flow_extra=eyJkb2NfcG9zaXRpb24iOjAsImRvY19pZCI6ImUzYTU5NjZhMmRiZDY0ZDItZmFjOWU3OWRlODQwODcyYSIsImlubGluZV9kaXNwbGF5X3Bvc2l0aW9uIjowfQ%3D%3D</w:t>
        </w:r>
      </w:hyperlink>
    </w:p>
    <w:p w14:paraId="0A283069" w14:textId="4ECFE415" w:rsidR="00F4202A" w:rsidRDefault="00F4202A" w:rsidP="00F4202A">
      <w:pPr>
        <w:rPr>
          <w:rFonts w:hint="eastAsia"/>
        </w:rPr>
      </w:pPr>
      <w:r>
        <w:rPr>
          <w:rFonts w:hint="eastAsia"/>
        </w:rPr>
        <w:t>6）</w:t>
      </w:r>
      <w:r w:rsidRPr="009A170D">
        <w:t>白宫科技政策办公室</w:t>
      </w:r>
      <w:r>
        <w:rPr>
          <w:rFonts w:hint="eastAsia"/>
        </w:rPr>
        <w:t xml:space="preserve">(2025.07) </w:t>
      </w:r>
      <w:r>
        <w:t>“</w:t>
      </w:r>
      <w:r w:rsidRPr="009A170D">
        <w:t>美国人工智能行动计划</w:t>
      </w:r>
      <w:r>
        <w:t>”</w:t>
      </w:r>
      <w:r>
        <w:rPr>
          <w:rFonts w:hint="eastAsia"/>
        </w:rPr>
        <w:t xml:space="preserve"> </w:t>
      </w:r>
      <w:hyperlink r:id="rId10" w:history="1">
        <w:r w:rsidRPr="0085684B">
          <w:rPr>
            <w:rStyle w:val="af2"/>
            <w:rFonts w:hint="eastAsia"/>
          </w:rPr>
          <w:t>https://www.whitehouse.gov/wp-content/uploads/2025/07/Americas-AI-Action-Plan.pdf</w:t>
        </w:r>
      </w:hyperlink>
    </w:p>
    <w:p w14:paraId="42D5D295" w14:textId="4748406C" w:rsidR="00F4202A" w:rsidRDefault="00F4202A" w:rsidP="00F4202A">
      <w:pPr>
        <w:rPr>
          <w:rFonts w:hint="eastAsia"/>
        </w:rPr>
      </w:pPr>
      <w:r>
        <w:rPr>
          <w:rFonts w:hint="eastAsia"/>
        </w:rPr>
        <w:t>7）</w:t>
      </w:r>
      <w:r>
        <w:rPr>
          <w:rFonts w:hint="eastAsia"/>
        </w:rPr>
        <w:t xml:space="preserve">美国国务院(2025.09) </w:t>
      </w:r>
      <w:r>
        <w:t>“</w:t>
      </w:r>
      <w:r w:rsidRPr="007F2B21">
        <w:t>企业数据与人工智能战略</w:t>
      </w:r>
      <w:r>
        <w:t>”</w:t>
      </w:r>
      <w:r>
        <w:rPr>
          <w:rFonts w:hint="eastAsia"/>
        </w:rPr>
        <w:t xml:space="preserve"> </w:t>
      </w:r>
      <w:hyperlink r:id="rId11" w:history="1">
        <w:r w:rsidRPr="0085684B">
          <w:rPr>
            <w:rStyle w:val="af2"/>
            <w:rFonts w:hint="eastAsia"/>
          </w:rPr>
          <w:t>https://www.state.gov/wp-content/uploads/2025/09/Department-of-State-Enterprise-Data-and-AI-Strategy.pdf</w:t>
        </w:r>
      </w:hyperlink>
    </w:p>
    <w:p w14:paraId="1FFC7EF0" w14:textId="536AA9E2" w:rsidR="00F4202A" w:rsidRPr="00A337C9" w:rsidRDefault="00F4202A" w:rsidP="00F4202A">
      <w:pPr>
        <w:rPr>
          <w:rFonts w:hint="eastAsia"/>
        </w:rPr>
      </w:pPr>
      <w:r>
        <w:rPr>
          <w:rFonts w:hint="eastAsia"/>
        </w:rPr>
        <w:t>8）</w:t>
      </w:r>
      <w:r>
        <w:rPr>
          <w:rFonts w:hint="eastAsia"/>
        </w:rPr>
        <w:t xml:space="preserve">路透社(2025.12) </w:t>
      </w:r>
      <w:r>
        <w:t>“</w:t>
      </w:r>
      <w:r w:rsidRPr="00A337C9">
        <w:t>特朗普的人工智能招聘计划吸引了25000名求职者的关注</w:t>
      </w:r>
    </w:p>
    <w:p w14:paraId="349E8ABD" w14:textId="77777777" w:rsidR="00F4202A" w:rsidRDefault="00F4202A" w:rsidP="00F4202A">
      <w:pPr>
        <w:rPr>
          <w:rFonts w:hint="eastAsia"/>
        </w:rPr>
      </w:pPr>
      <w:r>
        <w:t>”</w:t>
      </w:r>
      <w:r w:rsidRPr="00A337C9">
        <w:rPr>
          <w:rFonts w:hint="eastAsia"/>
        </w:rPr>
        <w:t>https://www.reuters.com/business/media-telecom/trumps-ai-hiring-campaign-draws-interest-25000-hopefuls-2025-12-23/</w:t>
      </w:r>
    </w:p>
    <w:p w14:paraId="413D4E6D" w14:textId="77777777" w:rsidR="00F4202A" w:rsidRDefault="00F4202A" w:rsidP="00F4202A">
      <w:pPr>
        <w:rPr>
          <w:rFonts w:hint="eastAsia"/>
        </w:rPr>
      </w:pPr>
      <w:r>
        <w:rPr>
          <w:rFonts w:hint="eastAsia"/>
        </w:rPr>
        <w:t xml:space="preserve">9) 白宫总统办公室(2025.12) </w:t>
      </w:r>
      <w:r>
        <w:t>“</w:t>
      </w:r>
      <w:r w:rsidRPr="00400657">
        <w:t>确保建立国家人工智能政策框架</w:t>
      </w:r>
      <w:r>
        <w:t>”</w:t>
      </w:r>
      <w:r>
        <w:rPr>
          <w:rFonts w:hint="eastAsia"/>
        </w:rPr>
        <w:t xml:space="preserve"> </w:t>
      </w:r>
      <w:r w:rsidRPr="00400657">
        <w:rPr>
          <w:rFonts w:hint="eastAsia"/>
        </w:rPr>
        <w:t>https://www.whitehouse.gov/presidential-actions/2025/12/eliminating-state-law-obstruction-of-national-artificial-intelligence-policy/</w:t>
      </w:r>
    </w:p>
    <w:p w14:paraId="67F6764D" w14:textId="77777777" w:rsidR="00F4202A" w:rsidRDefault="00F4202A" w:rsidP="00F4202A">
      <w:pPr>
        <w:rPr>
          <w:rFonts w:hint="eastAsia"/>
        </w:rPr>
      </w:pPr>
      <w:r>
        <w:rPr>
          <w:rFonts w:hint="eastAsia"/>
        </w:rPr>
        <w:t xml:space="preserve">10) 路透社(2025.12) </w:t>
      </w:r>
      <w:r>
        <w:t>“</w:t>
      </w:r>
      <w:r w:rsidRPr="00CA062D">
        <w:t>特朗普针对各州人工智能法律的行政命令面临政治和法律障碍</w:t>
      </w:r>
      <w:r>
        <w:t>”</w:t>
      </w:r>
    </w:p>
    <w:p w14:paraId="7525457B" w14:textId="77777777" w:rsidR="00F4202A" w:rsidRDefault="00F4202A" w:rsidP="00F4202A">
      <w:pPr>
        <w:rPr>
          <w:rFonts w:hint="eastAsia"/>
        </w:rPr>
      </w:pPr>
      <w:hyperlink r:id="rId12" w:history="1">
        <w:r w:rsidRPr="00BB25BF">
          <w:rPr>
            <w:rStyle w:val="af2"/>
            <w:rFonts w:hint="eastAsia"/>
          </w:rPr>
          <w:t>https://www.reuters.com/legal/government/trumps-ai-order-faces-political-legal-</w:t>
        </w:r>
        <w:r w:rsidRPr="00BB25BF">
          <w:rPr>
            <w:rStyle w:val="af2"/>
            <w:rFonts w:hint="eastAsia"/>
          </w:rPr>
          <w:lastRenderedPageBreak/>
          <w:t>hurdles-2025-12-12/</w:t>
        </w:r>
      </w:hyperlink>
    </w:p>
    <w:p w14:paraId="31E773E6" w14:textId="77777777" w:rsidR="00F4202A" w:rsidRDefault="00F4202A" w:rsidP="00F4202A">
      <w:pPr>
        <w:rPr>
          <w:rFonts w:hint="eastAsia"/>
        </w:rPr>
      </w:pPr>
      <w:r>
        <w:rPr>
          <w:rFonts w:hint="eastAsia"/>
        </w:rPr>
        <w:t xml:space="preserve">11) 路透社(2025.12) “近期AI大类投资汇总” </w:t>
      </w:r>
      <w:hyperlink r:id="rId13" w:history="1">
        <w:r w:rsidRPr="00BB25BF">
          <w:rPr>
            <w:rStyle w:val="af2"/>
            <w:rFonts w:hint="eastAsia"/>
          </w:rPr>
          <w:t>https://www.reuters.com/business/autos-transportation/companies-pouring-billions-advance-ai-infrastructure-2025-10-06/</w:t>
        </w:r>
      </w:hyperlink>
    </w:p>
    <w:p w14:paraId="17560DE8" w14:textId="77777777" w:rsidR="00F4202A" w:rsidRDefault="00F4202A" w:rsidP="00F4202A">
      <w:pPr>
        <w:rPr>
          <w:rFonts w:hint="eastAsia"/>
        </w:rPr>
      </w:pPr>
      <w:r>
        <w:rPr>
          <w:rFonts w:hint="eastAsia"/>
        </w:rPr>
        <w:t xml:space="preserve">12) </w:t>
      </w:r>
      <w:r w:rsidRPr="004E572F">
        <w:rPr>
          <w:rFonts w:hint="eastAsia"/>
        </w:rPr>
        <w:t>govconwire</w:t>
      </w:r>
      <w:r>
        <w:rPr>
          <w:rFonts w:hint="eastAsia"/>
        </w:rPr>
        <w:t xml:space="preserve">(2025.7) </w:t>
      </w:r>
      <w:r>
        <w:t>“</w:t>
      </w:r>
      <w:r w:rsidRPr="00094CC5">
        <w:rPr>
          <w:rFonts w:hint="eastAsia"/>
        </w:rPr>
        <w:t>CDAO 与前沿人工智能公司合作，加强国家安全能力</w:t>
      </w:r>
      <w:r>
        <w:t>”</w:t>
      </w:r>
      <w:r w:rsidRPr="004E572F">
        <w:rPr>
          <w:rFonts w:hint="eastAsia"/>
        </w:rPr>
        <w:t xml:space="preserve"> </w:t>
      </w:r>
      <w:hyperlink r:id="rId14" w:history="1">
        <w:r w:rsidRPr="00BB25BF">
          <w:rPr>
            <w:rStyle w:val="af2"/>
            <w:rFonts w:hint="eastAsia"/>
          </w:rPr>
          <w:t>https://www.govconwire.com/articles/cdao-frontier-ai-contract-awards-national-security</w:t>
        </w:r>
      </w:hyperlink>
    </w:p>
    <w:p w14:paraId="5B603E78" w14:textId="77777777" w:rsidR="00F4202A" w:rsidRPr="00235E7C" w:rsidRDefault="00F4202A" w:rsidP="00F4202A">
      <w:pPr>
        <w:rPr>
          <w:rFonts w:hint="eastAsia"/>
        </w:rPr>
      </w:pPr>
      <w:r>
        <w:rPr>
          <w:rFonts w:hint="eastAsia"/>
        </w:rPr>
        <w:t>13）CNBC（2025.8）</w:t>
      </w:r>
      <w:r w:rsidRPr="00235E7C">
        <w:rPr>
          <w:rFonts w:hint="eastAsia"/>
        </w:rPr>
        <w:t>“</w:t>
      </w:r>
      <w:r w:rsidRPr="00235E7C">
        <w:t>Palantir 公司获得价值 100 亿美元的陆军软件和数据合同</w:t>
      </w:r>
      <w:r w:rsidRPr="00235E7C">
        <w:rPr>
          <w:rFonts w:hint="eastAsia"/>
        </w:rPr>
        <w:t>”</w:t>
      </w:r>
    </w:p>
    <w:p w14:paraId="16495C7C" w14:textId="77777777" w:rsidR="00F4202A" w:rsidRDefault="00F4202A" w:rsidP="00F4202A">
      <w:pPr>
        <w:rPr>
          <w:rFonts w:hint="eastAsia"/>
        </w:rPr>
      </w:pPr>
      <w:hyperlink r:id="rId15" w:history="1">
        <w:r w:rsidRPr="00BB25BF">
          <w:rPr>
            <w:rStyle w:val="af2"/>
            <w:rFonts w:hint="eastAsia"/>
          </w:rPr>
          <w:t>https://www.cnbc.com/2025/08/01/palantir-lands-10-billion-army-software-and-data-contract.html</w:t>
        </w:r>
      </w:hyperlink>
    </w:p>
    <w:p w14:paraId="176DC130" w14:textId="77777777" w:rsidR="00F4202A" w:rsidRDefault="00F4202A" w:rsidP="00F4202A">
      <w:pPr>
        <w:rPr>
          <w:rFonts w:hint="eastAsia"/>
        </w:rPr>
      </w:pPr>
      <w:r>
        <w:rPr>
          <w:rFonts w:hint="eastAsia"/>
        </w:rPr>
        <w:t xml:space="preserve">14）美国国防部(2025.8) </w:t>
      </w:r>
      <w:r>
        <w:t>“</w:t>
      </w:r>
      <w:r>
        <w:rPr>
          <w:rFonts w:hint="eastAsia"/>
        </w:rPr>
        <w:t>2025年8月合同披露</w:t>
      </w:r>
      <w:r>
        <w:t>”</w:t>
      </w:r>
      <w:r>
        <w:rPr>
          <w:rFonts w:hint="eastAsia"/>
        </w:rPr>
        <w:t xml:space="preserve"> </w:t>
      </w:r>
      <w:hyperlink r:id="rId16" w:history="1">
        <w:r w:rsidRPr="00BB25BF">
          <w:rPr>
            <w:rStyle w:val="af2"/>
            <w:rFonts w:hint="eastAsia"/>
          </w:rPr>
          <w:t>https://www.war.gov/News/Contracts/Contract/Article/4262594/</w:t>
        </w:r>
      </w:hyperlink>
    </w:p>
    <w:p w14:paraId="6899147E" w14:textId="77777777" w:rsidR="00F4202A" w:rsidRPr="007F2061" w:rsidRDefault="00F4202A" w:rsidP="00F4202A">
      <w:pPr>
        <w:rPr>
          <w:rFonts w:hint="eastAsia"/>
        </w:rPr>
      </w:pPr>
      <w:r>
        <w:rPr>
          <w:rFonts w:hint="eastAsia"/>
        </w:rPr>
        <w:t xml:space="preserve">15）Investors(2025.8) </w:t>
      </w:r>
      <w:r>
        <w:t>“</w:t>
      </w:r>
      <w:r w:rsidRPr="007F2061">
        <w:rPr>
          <w:b/>
          <w:bCs/>
        </w:rPr>
        <w:t>博思艾伦获得价值15.8亿美元的情报分析合同，以应对大规模杀伤性武器威胁</w:t>
      </w:r>
      <w:r>
        <w:t>”</w:t>
      </w:r>
      <w:r>
        <w:rPr>
          <w:rFonts w:hint="eastAsia"/>
        </w:rPr>
        <w:t xml:space="preserve"> </w:t>
      </w:r>
      <w:r w:rsidRPr="007F2061">
        <w:rPr>
          <w:rFonts w:hint="eastAsia"/>
        </w:rPr>
        <w:t>https://investors.boozallen.com/news-releases/news-release-details/booz-allen-secures-158-billion-contract-intelligence-analysis</w:t>
      </w:r>
    </w:p>
    <w:p w14:paraId="53B41F9B" w14:textId="77777777" w:rsidR="00F4202A" w:rsidRPr="00E763F5" w:rsidRDefault="00F4202A" w:rsidP="00F4202A">
      <w:pPr>
        <w:rPr>
          <w:rFonts w:hint="eastAsia"/>
        </w:rPr>
      </w:pPr>
      <w:r w:rsidRPr="00E763F5">
        <w:rPr>
          <w:rFonts w:hint="eastAsia"/>
        </w:rPr>
        <w:t xml:space="preserve">16）Investors(2025.11) </w:t>
      </w:r>
      <w:r w:rsidRPr="00E763F5">
        <w:t>“博思艾伦获得 9900 万美元合同，将为美国海军舰艇安装 5G 网络”</w:t>
      </w:r>
      <w:r w:rsidRPr="00E763F5">
        <w:rPr>
          <w:rFonts w:hint="eastAsia"/>
        </w:rPr>
        <w:t xml:space="preserve"> https://investors.boozallen.com/news-releases/news-release-details/booz-allen-secures-99-million-contract-install-5g-networks-us#:~:text=%2D%2D(BUSINESS%20WIRE)%2D%2DNov,aboard%20MSC's%20government%2Doperated%20ships.</w:t>
      </w:r>
    </w:p>
    <w:p w14:paraId="402D647C" w14:textId="77777777" w:rsidR="00F4202A" w:rsidRPr="00E763F5" w:rsidRDefault="00F4202A" w:rsidP="00F4202A">
      <w:pPr>
        <w:rPr>
          <w:rFonts w:hint="eastAsia"/>
        </w:rPr>
      </w:pPr>
      <w:r w:rsidRPr="00E763F5">
        <w:rPr>
          <w:rFonts w:hint="eastAsia"/>
        </w:rPr>
        <w:t xml:space="preserve">17）govconwire(2025.01) </w:t>
      </w:r>
      <w:r w:rsidRPr="00E763F5">
        <w:t>“财政部为价值 200 亿美元的“保护网络安全”项目拨款 10 个名额，用于支持 BPA 网络安全。”</w:t>
      </w:r>
      <w:r w:rsidRPr="00E763F5">
        <w:rPr>
          <w:rFonts w:hint="eastAsia"/>
        </w:rPr>
        <w:t>https://www.govconwire.com/articles/treasury-awards-10-spots-protects-cyber-support-bpa</w:t>
      </w:r>
    </w:p>
    <w:p w14:paraId="2874C775" w14:textId="77777777" w:rsidR="00F4202A" w:rsidRDefault="00F4202A" w:rsidP="00F4202A">
      <w:pPr>
        <w:rPr>
          <w:rFonts w:hint="eastAsia"/>
        </w:rPr>
      </w:pPr>
      <w:r>
        <w:rPr>
          <w:rFonts w:hint="eastAsia"/>
        </w:rPr>
        <w:t xml:space="preserve">18）govconwire(2025.04) </w:t>
      </w:r>
      <w:r>
        <w:t>“</w:t>
      </w:r>
      <w:r w:rsidRPr="00B1577A">
        <w:rPr>
          <w:b/>
          <w:bCs/>
        </w:rPr>
        <w:t>Exiger 公司凭借其供应链风险管理工具，获得价值 9.19 亿美元的 GSA BPA 项目席位</w:t>
      </w:r>
      <w:r>
        <w:t>”</w:t>
      </w:r>
      <w:hyperlink r:id="rId17" w:history="1">
        <w:r w:rsidRPr="00BB25BF">
          <w:rPr>
            <w:rStyle w:val="af2"/>
            <w:rFonts w:hint="eastAsia"/>
          </w:rPr>
          <w:t>https://www.govconwire.com/articles/exiger-gsa-bpa-supply-chain-risk-management-tools</w:t>
        </w:r>
      </w:hyperlink>
    </w:p>
    <w:p w14:paraId="2314A840" w14:textId="77777777" w:rsidR="00F4202A" w:rsidRDefault="00F4202A" w:rsidP="00F4202A">
      <w:pPr>
        <w:rPr>
          <w:rFonts w:hint="eastAsia"/>
        </w:rPr>
      </w:pPr>
      <w:r>
        <w:rPr>
          <w:rFonts w:hint="eastAsia"/>
        </w:rPr>
        <w:t>19）exiger官网（2025.11）“</w:t>
      </w:r>
      <w:r w:rsidRPr="000C72DE">
        <w:t>美国陆军授权使用 1Exiger 人工智能软件，以加速国防采购、缩短交付周期并提高作战准备能力。</w:t>
      </w:r>
      <w:r>
        <w:rPr>
          <w:rFonts w:hint="eastAsia"/>
        </w:rPr>
        <w:t xml:space="preserve">” </w:t>
      </w:r>
      <w:hyperlink r:id="rId18" w:history="1">
        <w:r w:rsidRPr="00BB25BF">
          <w:rPr>
            <w:rStyle w:val="af2"/>
            <w:rFonts w:hint="eastAsia"/>
          </w:rPr>
          <w:t>https://www.exiger.com/perspectives/us-army-exiger-ai-supply-chain-contract/</w:t>
        </w:r>
      </w:hyperlink>
    </w:p>
    <w:p w14:paraId="6A87636F" w14:textId="77777777" w:rsidR="00F4202A" w:rsidRDefault="00F4202A" w:rsidP="00F4202A">
      <w:pPr>
        <w:rPr>
          <w:rFonts w:hint="eastAsia"/>
        </w:rPr>
      </w:pPr>
      <w:r>
        <w:rPr>
          <w:rFonts w:hint="eastAsia"/>
        </w:rPr>
        <w:t>20）微软新闻（2024.09）“</w:t>
      </w:r>
      <w:r w:rsidRPr="00FC2CA1">
        <w:t>贝莱德、全球基础设施合作伙伴、微软和 MGX 宣布建立新的人工智能合作伙伴关系，投资数据中心和配套电力基础设施。</w:t>
      </w:r>
      <w:r>
        <w:rPr>
          <w:rFonts w:hint="eastAsia"/>
        </w:rPr>
        <w:t>”</w:t>
      </w:r>
      <w:r w:rsidRPr="00B671FC">
        <w:rPr>
          <w:rFonts w:hint="eastAsia"/>
        </w:rPr>
        <w:t>https://news.microsoft.com/source/2024/09/17/blackrock-global-infrastructure-partners-microsoft-and-mgx-launch-new-ai-partnership-to-invest-in-data-centers-and-supporting-power-infrastructure/</w:t>
      </w:r>
    </w:p>
    <w:p w14:paraId="66FE7E67" w14:textId="77777777" w:rsidR="00F4202A" w:rsidRDefault="00F4202A" w:rsidP="00F4202A">
      <w:pPr>
        <w:rPr>
          <w:rFonts w:hint="eastAsia"/>
        </w:rPr>
      </w:pPr>
      <w:r>
        <w:rPr>
          <w:rFonts w:hint="eastAsia"/>
        </w:rPr>
        <w:lastRenderedPageBreak/>
        <w:t xml:space="preserve">21) 美国能源部（2025.10） “能源主导融资项目简介” </w:t>
      </w:r>
      <w:hyperlink r:id="rId19" w:history="1">
        <w:r w:rsidRPr="00BB25BF">
          <w:rPr>
            <w:rStyle w:val="af2"/>
            <w:rFonts w:hint="eastAsia"/>
          </w:rPr>
          <w:t>https://www.energy.gov/EDF</w:t>
        </w:r>
      </w:hyperlink>
    </w:p>
    <w:p w14:paraId="4C441088" w14:textId="77777777" w:rsidR="00F4202A" w:rsidRDefault="00F4202A" w:rsidP="00F4202A">
      <w:pPr>
        <w:rPr>
          <w:rFonts w:hint="eastAsia"/>
        </w:rPr>
      </w:pPr>
      <w:r>
        <w:rPr>
          <w:rFonts w:hint="eastAsia"/>
        </w:rPr>
        <w:t xml:space="preserve">22）美国能源部（2025.10） “能源主导融资项目规章” </w:t>
      </w:r>
      <w:hyperlink r:id="rId20" w:history="1">
        <w:r w:rsidRPr="00BB25BF">
          <w:rPr>
            <w:rStyle w:val="af2"/>
            <w:rFonts w:hint="eastAsia"/>
          </w:rPr>
          <w:t>https://www.govinfo.gov/content/pkg/FR-2025-10-28/pdf/FR-2025-10-28.pdf</w:t>
        </w:r>
      </w:hyperlink>
    </w:p>
    <w:p w14:paraId="6A3B0673" w14:textId="77777777" w:rsidR="00F4202A" w:rsidRDefault="00F4202A" w:rsidP="00F4202A">
      <w:pPr>
        <w:rPr>
          <w:rFonts w:hint="eastAsia"/>
        </w:rPr>
      </w:pPr>
      <w:r>
        <w:rPr>
          <w:rFonts w:hint="eastAsia"/>
        </w:rPr>
        <w:t xml:space="preserve">23）美国能源部 “能源主导融资项目投资页面” </w:t>
      </w:r>
      <w:hyperlink r:id="rId21" w:history="1">
        <w:r w:rsidRPr="00BB25BF">
          <w:rPr>
            <w:rStyle w:val="af2"/>
            <w:rFonts w:hint="eastAsia"/>
          </w:rPr>
          <w:t>www.energy.gov/edf/edf-portfolio-projects</w:t>
        </w:r>
      </w:hyperlink>
    </w:p>
    <w:p w14:paraId="757349D5" w14:textId="77777777" w:rsidR="00F4202A" w:rsidRDefault="00F4202A" w:rsidP="00F4202A">
      <w:pPr>
        <w:rPr>
          <w:rFonts w:hint="eastAsia"/>
        </w:rPr>
      </w:pPr>
      <w:r>
        <w:rPr>
          <w:rFonts w:hint="eastAsia"/>
        </w:rPr>
        <w:t xml:space="preserve">24）westinghouse官网（2025.5） “新的合作关系” </w:t>
      </w:r>
      <w:hyperlink r:id="rId22" w:anchor=":~:text=A%20New%20Partnership,an%20efficient%2C%20repeatable%20process.%E2%80%9D" w:history="1">
        <w:r w:rsidRPr="00BB25BF">
          <w:rPr>
            <w:rStyle w:val="af2"/>
            <w:rFonts w:hint="eastAsia"/>
          </w:rPr>
          <w:t>https://westinghousenuclear.com/strategic-partnership/#:~:text=A%20New%20Partnership,an%20efficient%2C%20repeatable%20process.%E2%80%9D</w:t>
        </w:r>
      </w:hyperlink>
    </w:p>
    <w:p w14:paraId="62E46B56" w14:textId="77777777" w:rsidR="00F4202A" w:rsidRDefault="00F4202A" w:rsidP="00F4202A">
      <w:pPr>
        <w:tabs>
          <w:tab w:val="left" w:pos="1170"/>
          <w:tab w:val="left" w:pos="7175"/>
        </w:tabs>
        <w:rPr>
          <w:rFonts w:hint="eastAsia"/>
        </w:rPr>
      </w:pPr>
      <w:r>
        <w:rPr>
          <w:rFonts w:hint="eastAsia"/>
        </w:rPr>
        <w:t>25）Anduril(2025.09) “</w:t>
      </w:r>
      <w:r w:rsidRPr="004D1F9C">
        <w:t>Anduril 获得合同，重新定义混合现实的未来</w:t>
      </w:r>
      <w:r>
        <w:rPr>
          <w:rFonts w:hint="eastAsia"/>
        </w:rPr>
        <w:t xml:space="preserve">” </w:t>
      </w:r>
      <w:hyperlink r:id="rId23" w:history="1">
        <w:r w:rsidRPr="00BB25BF">
          <w:rPr>
            <w:rStyle w:val="af2"/>
            <w:rFonts w:hint="eastAsia"/>
          </w:rPr>
          <w:t>https://www.anduril.com/news/anduril-awarded-contract-to-redefine-the-future-of-mixed-reality</w:t>
        </w:r>
      </w:hyperlink>
    </w:p>
    <w:p w14:paraId="6FF69EED" w14:textId="77777777" w:rsidR="00F4202A" w:rsidRDefault="00F4202A" w:rsidP="00F4202A">
      <w:pPr>
        <w:tabs>
          <w:tab w:val="left" w:pos="1170"/>
        </w:tabs>
        <w:rPr>
          <w:rFonts w:hint="eastAsia"/>
        </w:rPr>
      </w:pPr>
      <w:r>
        <w:rPr>
          <w:rFonts w:hint="eastAsia"/>
        </w:rPr>
        <w:t>26）Anduril(2025.03) “</w:t>
      </w:r>
      <w:r w:rsidRPr="000E3F0B">
        <w:t>Anduril 公司获得一份为期 10 年、价值 6.42 亿美元的合同，将为美国海军陆战队提供 CUAS 系统。</w:t>
      </w:r>
      <w:r>
        <w:rPr>
          <w:rFonts w:hint="eastAsia"/>
        </w:rPr>
        <w:t xml:space="preserve">” </w:t>
      </w:r>
      <w:hyperlink r:id="rId24" w:history="1">
        <w:r w:rsidRPr="00BB25BF">
          <w:rPr>
            <w:rStyle w:val="af2"/>
            <w:rFonts w:hint="eastAsia"/>
          </w:rPr>
          <w:t>https://www.anduril.com/news/anduril-awarded-10-year-642m-program-of-record-to-deliver-cuas-systems-for-u-s-marine-corps</w:t>
        </w:r>
      </w:hyperlink>
    </w:p>
    <w:p w14:paraId="633BDE62" w14:textId="77777777" w:rsidR="00F4202A" w:rsidRDefault="00F4202A" w:rsidP="00F4202A">
      <w:pPr>
        <w:tabs>
          <w:tab w:val="left" w:pos="1170"/>
        </w:tabs>
        <w:rPr>
          <w:rFonts w:hint="eastAsia"/>
        </w:rPr>
      </w:pPr>
      <w:r>
        <w:rPr>
          <w:rFonts w:hint="eastAsia"/>
        </w:rPr>
        <w:t>27）Anduril(2024.10) “</w:t>
      </w:r>
      <w:r w:rsidRPr="000E3F0B">
        <w:t>Anduril 公司</w:t>
      </w:r>
      <w:r w:rsidRPr="005C3682">
        <w:t>获得国防部防空生产合同</w:t>
      </w:r>
      <w:r>
        <w:rPr>
          <w:rFonts w:hint="eastAsia"/>
        </w:rPr>
        <w:t>”</w:t>
      </w:r>
      <w:r w:rsidRPr="005C3682">
        <w:rPr>
          <w:rFonts w:hint="eastAsia"/>
        </w:rPr>
        <w:t>https://www.anduril.com/news/anduril-industries-awarded-air-defense-production-contract-with-department-of-defense#:~:text=advanced%20autonomous%20systems.-,Anduril%20Industries%20Awarded%20Air%20Defense%20Production%20Contract%20with%20Department%20of,capabilities%20at%20the%20tactical%20edge.</w:t>
      </w:r>
    </w:p>
    <w:p w14:paraId="0ACF5236" w14:textId="77777777" w:rsidR="00F4202A" w:rsidRDefault="00F4202A" w:rsidP="00F4202A">
      <w:pPr>
        <w:rPr>
          <w:rFonts w:hint="eastAsia"/>
        </w:rPr>
      </w:pPr>
      <w:r>
        <w:rPr>
          <w:rFonts w:hint="eastAsia"/>
        </w:rPr>
        <w:t>28）白宫总统办公室（2025.03） “</w:t>
      </w:r>
      <w:r w:rsidRPr="00CB74E1">
        <w:t>建立美国投资加速器</w:t>
      </w:r>
      <w:r>
        <w:rPr>
          <w:rFonts w:hint="eastAsia"/>
        </w:rPr>
        <w:t xml:space="preserve">” </w:t>
      </w:r>
      <w:r w:rsidRPr="00CB74E1">
        <w:rPr>
          <w:rFonts w:hint="eastAsia"/>
        </w:rPr>
        <w:t>https://www.whitehouse.gov/presidential-actions/2025/03/establishing-the-united-states-investment-accelerator/</w:t>
      </w:r>
    </w:p>
    <w:p w14:paraId="4E9197B7" w14:textId="77777777" w:rsidR="00F4202A" w:rsidRDefault="00F4202A" w:rsidP="00F4202A">
      <w:pPr>
        <w:rPr>
          <w:rFonts w:hint="eastAsia"/>
        </w:rPr>
      </w:pPr>
      <w:r>
        <w:rPr>
          <w:rFonts w:hint="eastAsia"/>
        </w:rPr>
        <w:t>29）白宫总统办公室 “行政令：</w:t>
      </w:r>
      <w:r w:rsidRPr="00DE5968">
        <w:t>启动创世纪任务</w:t>
      </w:r>
      <w:r>
        <w:rPr>
          <w:rFonts w:hint="eastAsia"/>
        </w:rPr>
        <w:t xml:space="preserve">” </w:t>
      </w:r>
      <w:r w:rsidRPr="00421363">
        <w:rPr>
          <w:rFonts w:hint="eastAsia"/>
        </w:rPr>
        <w:t>https://www.whitehouse.gov/presidential-actions/2025/11/launching-the-genesis-mission/</w:t>
      </w:r>
    </w:p>
    <w:p w14:paraId="427626DD" w14:textId="77777777" w:rsidR="00F4202A" w:rsidRPr="006323D1" w:rsidRDefault="00F4202A" w:rsidP="00F4202A">
      <w:pPr>
        <w:rPr>
          <w:rFonts w:hint="eastAsia"/>
        </w:rPr>
      </w:pPr>
      <w:r>
        <w:rPr>
          <w:rFonts w:hint="eastAsia"/>
        </w:rPr>
        <w:t xml:space="preserve">30）美国国家标准与技术研究院 （2024.01）“美国芯片制造研究所” </w:t>
      </w:r>
      <w:r w:rsidRPr="00584F52">
        <w:rPr>
          <w:rFonts w:hint="eastAsia"/>
        </w:rPr>
        <w:t>https://www.federalregister.gov/documents/2024/02/01/2024-02025/chips-manufacturing-usa-institute?_hsenc=p2ANqtz-_NCq7W6fmxyOedAk074mUdBScNtpe_ztApRv0pBEY-hZCk3_6mlux0W65TnmpsF2oeX_LQaa4shy4CT-PGefMgpO0D2g&amp;_hsmi=2&amp;f_link_type=f_linkinlinenote&amp;flow_extra=eyJpbmxpbmVfZGl</w:t>
      </w:r>
      <w:r w:rsidRPr="00584F52">
        <w:rPr>
          <w:rFonts w:hint="eastAsia"/>
        </w:rPr>
        <w:lastRenderedPageBreak/>
        <w:t>zcGxheV9wb3NpdGlvbiI6MCwiZG9jX3Bvc2l0aW9uIjowLCJkb2NfaWQiOiI3YzlkOGYxYThjMGJiZjRiLWM1MDNmNDU5MTBmZDkxZjYifQ%3D%3D</w:t>
      </w:r>
    </w:p>
    <w:p w14:paraId="49BDCEE4" w14:textId="77777777" w:rsidR="00F4202A" w:rsidRPr="00B96EFE" w:rsidRDefault="00F4202A" w:rsidP="00F4202A">
      <w:pPr>
        <w:rPr>
          <w:rFonts w:hint="eastAsia"/>
          <w:b/>
          <w:bCs/>
        </w:rPr>
      </w:pPr>
      <w:r>
        <w:rPr>
          <w:rFonts w:hint="eastAsia"/>
        </w:rPr>
        <w:t>31）美国国家科学基金会（2025.09） “</w:t>
      </w:r>
      <w:r w:rsidRPr="00B96EFE">
        <w:rPr>
          <w:b/>
          <w:bCs/>
        </w:rPr>
        <w:t>国家人工智能研究资源试点项目</w:t>
      </w:r>
      <w:r>
        <w:rPr>
          <w:rFonts w:hint="eastAsia"/>
        </w:rPr>
        <w:t xml:space="preserve">” </w:t>
      </w:r>
      <w:r w:rsidRPr="00B96EFE">
        <w:rPr>
          <w:rFonts w:hint="eastAsia"/>
        </w:rPr>
        <w:t>https://www.nsf.gov/focus-areas/ai/nairr#:~:text=Databricks,EleutherAI</w:t>
      </w:r>
    </w:p>
    <w:p w14:paraId="11B6DC2B" w14:textId="77777777" w:rsidR="00F4202A" w:rsidRPr="00A34C2D" w:rsidRDefault="00F4202A" w:rsidP="00F4202A">
      <w:pPr>
        <w:rPr>
          <w:rFonts w:hint="eastAsia"/>
          <w:b/>
          <w:bCs/>
        </w:rPr>
      </w:pPr>
      <w:r>
        <w:rPr>
          <w:rFonts w:hint="eastAsia"/>
        </w:rPr>
        <w:t>32）斯坦福大学人工智能研究院（2023.09） “</w:t>
      </w:r>
      <w:r w:rsidRPr="00A34C2D">
        <w:rPr>
          <w:rFonts w:hint="eastAsia"/>
          <w:b/>
          <w:bCs/>
        </w:rPr>
        <w:t>最新报告详细介绍了国家人工智能研究资源的成本和结构</w:t>
      </w:r>
      <w:r>
        <w:rPr>
          <w:rFonts w:hint="eastAsia"/>
        </w:rPr>
        <w:t xml:space="preserve">” </w:t>
      </w:r>
      <w:r w:rsidRPr="00A34C2D">
        <w:rPr>
          <w:rFonts w:hint="eastAsia"/>
        </w:rPr>
        <w:t>https://hai.stanford.edu/news/new-report-details-costs-and-structure-national-ai-research-resource</w:t>
      </w:r>
    </w:p>
    <w:p w14:paraId="2F292135" w14:textId="77777777" w:rsidR="00F4202A" w:rsidRDefault="00F4202A" w:rsidP="00F4202A">
      <w:pPr>
        <w:rPr>
          <w:rFonts w:hint="eastAsia"/>
        </w:rPr>
      </w:pPr>
      <w:r>
        <w:rPr>
          <w:rFonts w:hint="eastAsia"/>
        </w:rPr>
        <w:t>33）路透社（2024.03）“</w:t>
      </w:r>
      <w:r w:rsidRPr="007911F6">
        <w:t>美国政府将向锂美洲公司提供22.6亿美元贷款，用于内华达州萨克帕斯矿的开发。</w:t>
      </w:r>
      <w:r>
        <w:rPr>
          <w:rFonts w:hint="eastAsia"/>
        </w:rPr>
        <w:t xml:space="preserve">” </w:t>
      </w:r>
      <w:hyperlink r:id="rId25" w:history="1">
        <w:r w:rsidRPr="00BB25BF">
          <w:rPr>
            <w:rStyle w:val="af2"/>
            <w:rFonts w:hint="eastAsia"/>
          </w:rPr>
          <w:t>https://www.reuters.com/markets/commodities/lithium-americas-get-226-bln-us-doe-loan-nevada-mine-2024-03-14/</w:t>
        </w:r>
      </w:hyperlink>
    </w:p>
    <w:p w14:paraId="57EBC1F3" w14:textId="77777777" w:rsidR="00F4202A" w:rsidRDefault="00F4202A" w:rsidP="00F4202A">
      <w:pPr>
        <w:rPr>
          <w:rFonts w:hint="eastAsia"/>
        </w:rPr>
      </w:pPr>
      <w:r>
        <w:rPr>
          <w:rFonts w:hint="eastAsia"/>
        </w:rPr>
        <w:t xml:space="preserve">34）美洲锂业官网 （2025.10） “能源部首批贷款提款协议达成，价值4.35亿” </w:t>
      </w:r>
      <w:hyperlink r:id="rId26" w:history="1">
        <w:r w:rsidRPr="00BB25BF">
          <w:rPr>
            <w:rStyle w:val="af2"/>
            <w:rFonts w:hint="eastAsia"/>
          </w:rPr>
          <w:t>https://lithiumamericas.com/news/news-details/2025/Lithium-Americas-Reaches-Agreement-with-GM-and-U-S--DOE-Regarding-First-Draw-on-DOE-Loan/default.aspx</w:t>
        </w:r>
      </w:hyperlink>
    </w:p>
    <w:p w14:paraId="0A7C5D00" w14:textId="77777777" w:rsidR="00F4202A" w:rsidRDefault="00F4202A" w:rsidP="00F4202A">
      <w:pPr>
        <w:rPr>
          <w:rFonts w:hint="eastAsia"/>
        </w:rPr>
      </w:pPr>
      <w:r>
        <w:rPr>
          <w:rFonts w:hint="eastAsia"/>
        </w:rPr>
        <w:t xml:space="preserve">35）美国能源部 （2025.03）“美国能源部对帕利塞兹核电站发放贷款” </w:t>
      </w:r>
      <w:r w:rsidRPr="00F96B3E">
        <w:rPr>
          <w:rFonts w:hint="eastAsia"/>
        </w:rPr>
        <w:t>https://www.energy.gov/articles/doe-approves-loan-disbursement-palisades-nuclear-plant</w:t>
      </w:r>
    </w:p>
    <w:p w14:paraId="600874AE" w14:textId="77777777" w:rsidR="00F4202A" w:rsidRPr="00BC63BF" w:rsidRDefault="00F4202A" w:rsidP="00F4202A">
      <w:pPr>
        <w:rPr>
          <w:rFonts w:hint="eastAsia"/>
          <w:b/>
          <w:bCs/>
        </w:rPr>
      </w:pPr>
      <w:r>
        <w:rPr>
          <w:rFonts w:hint="eastAsia"/>
        </w:rPr>
        <w:t>36）美国国家标准与技术研究院（2025.12）“</w:t>
      </w:r>
      <w:r w:rsidRPr="00BC63BF">
        <w:rPr>
          <w:b/>
          <w:bCs/>
        </w:rPr>
        <w:t>美国商务部向韩国锌业（Crucible Metals）的子公司授予 CHIPS 奖励，以支持其在美国建设一座最先进的冶炼厂和关键矿物加工厂。</w:t>
      </w:r>
      <w:r>
        <w:rPr>
          <w:rFonts w:hint="eastAsia"/>
        </w:rPr>
        <w:t>”</w:t>
      </w:r>
      <w:r w:rsidRPr="00BC63BF">
        <w:rPr>
          <w:rFonts w:hint="eastAsia"/>
        </w:rPr>
        <w:t xml:space="preserve"> https://www.nist.gov/news-events/news/2025/12/department-commerce-awards-chips-incentives-subsidiary-korea-zinc-crucible#:~:text=Crucible%20Metals%2C%20LLC%20%E2%80%94%20to%20support%20an,in%20Tennessee%20with%20an%20expected%20$6.6%20billion</w:t>
      </w:r>
    </w:p>
    <w:p w14:paraId="3F713371" w14:textId="77777777" w:rsidR="00F4202A" w:rsidRPr="00EB64D9" w:rsidRDefault="00F4202A" w:rsidP="00F4202A">
      <w:pPr>
        <w:rPr>
          <w:rFonts w:hint="eastAsia"/>
          <w:b/>
          <w:bCs/>
        </w:rPr>
      </w:pPr>
      <w:r>
        <w:rPr>
          <w:rFonts w:hint="eastAsia"/>
        </w:rPr>
        <w:t>37）CNBC（2025.07）“</w:t>
      </w:r>
      <w:r w:rsidRPr="00EB64D9">
        <w:rPr>
          <w:b/>
          <w:bCs/>
        </w:rPr>
        <w:t>美国入股矿产勘探公司 Trilogy Metals 后，该公司股价飙升超过 200%。</w:t>
      </w:r>
      <w:r>
        <w:rPr>
          <w:rFonts w:hint="eastAsia"/>
        </w:rPr>
        <w:t xml:space="preserve">”  </w:t>
      </w:r>
      <w:r w:rsidRPr="00EB64D9">
        <w:rPr>
          <w:rFonts w:hint="eastAsia"/>
        </w:rPr>
        <w:t>https://www.cnbc.com/2025/10/07/trilogy-metals-shares-surge-after-us-takes-stake-in-minerals-firm.html</w:t>
      </w:r>
    </w:p>
    <w:p w14:paraId="74CF5608" w14:textId="77777777" w:rsidR="00F4202A" w:rsidRPr="00171B63" w:rsidRDefault="00F4202A" w:rsidP="00F4202A">
      <w:pPr>
        <w:rPr>
          <w:rFonts w:hint="eastAsia"/>
          <w:b/>
          <w:bCs/>
        </w:rPr>
      </w:pPr>
      <w:r>
        <w:rPr>
          <w:rFonts w:hint="eastAsia"/>
        </w:rPr>
        <w:t>38）VulcanElements官网（2025.11）“</w:t>
      </w:r>
      <w:r w:rsidRPr="00171B63">
        <w:rPr>
          <w:b/>
          <w:bCs/>
        </w:rPr>
        <w:t>Vulcan Elements 与美国政府和 ReElement Technologies 达成 14 亿美元的合作协议，旨在扩大其 100%垂直整合的国内磁铁供应链。</w:t>
      </w:r>
      <w:r>
        <w:rPr>
          <w:rFonts w:hint="eastAsia"/>
        </w:rPr>
        <w:t xml:space="preserve">” </w:t>
      </w:r>
      <w:r w:rsidRPr="00171B63">
        <w:rPr>
          <w:rFonts w:hint="eastAsia"/>
        </w:rPr>
        <w:t>https://vulcanelements.com/vulcan-elements-forges-1-4-billion/</w:t>
      </w:r>
    </w:p>
    <w:p w14:paraId="512464E5" w14:textId="77777777" w:rsidR="00F4202A" w:rsidRDefault="00F4202A" w:rsidP="00F4202A">
      <w:pPr>
        <w:rPr>
          <w:rFonts w:hint="eastAsia"/>
        </w:rPr>
      </w:pPr>
      <w:r>
        <w:rPr>
          <w:rFonts w:hint="eastAsia"/>
        </w:rPr>
        <w:t xml:space="preserve">39）Convincton（2025.07） “大而美法案将1500亿用于国防” </w:t>
      </w:r>
      <w:r w:rsidRPr="00C70054">
        <w:rPr>
          <w:rFonts w:hint="eastAsia"/>
        </w:rPr>
        <w:t>https://www.insidegovernmentcontracts.com/2025/07/one-big-beautiful-bill-act-makes-150b-investment-in-defense/#:~:text=Notably%2C%20$5%20billion%20of%20the,%E2%80%9D%20or%20time%2Dlimit%20constraints.</w:t>
      </w:r>
    </w:p>
    <w:p w14:paraId="7C3F85EC" w14:textId="77777777" w:rsidR="00F4202A" w:rsidRDefault="00F4202A" w:rsidP="00F4202A">
      <w:pPr>
        <w:rPr>
          <w:rFonts w:hint="eastAsia"/>
        </w:rPr>
      </w:pPr>
      <w:r>
        <w:rPr>
          <w:rFonts w:hint="eastAsia"/>
        </w:rPr>
        <w:lastRenderedPageBreak/>
        <w:t>40）新华网（2025.12）“</w:t>
      </w:r>
      <w:r w:rsidRPr="005B70AD">
        <w:rPr>
          <w:b/>
          <w:bCs/>
        </w:rPr>
        <w:t>大动作！五角大楼宣布：采购超30万架</w:t>
      </w:r>
      <w:r>
        <w:rPr>
          <w:rFonts w:hint="eastAsia"/>
        </w:rPr>
        <w:t xml:space="preserve">” </w:t>
      </w:r>
      <w:hyperlink r:id="rId27" w:history="1">
        <w:r w:rsidRPr="00BB25BF">
          <w:rPr>
            <w:rStyle w:val="af2"/>
            <w:rFonts w:hint="eastAsia"/>
          </w:rPr>
          <w:t>https://www.news.cn/milpro/20251205/c9e534588f8b48338aacaf95870ebdf1/c.html</w:t>
        </w:r>
      </w:hyperlink>
    </w:p>
    <w:p w14:paraId="2C019BAF" w14:textId="77777777" w:rsidR="00F4202A" w:rsidRDefault="00F4202A" w:rsidP="00F4202A">
      <w:pPr>
        <w:rPr>
          <w:rFonts w:hint="eastAsia"/>
        </w:rPr>
      </w:pPr>
      <w:r w:rsidRPr="00D37666">
        <w:rPr>
          <w:rFonts w:hint="eastAsia"/>
        </w:rPr>
        <w:t>41</w:t>
      </w:r>
      <w:r w:rsidRPr="00D37666">
        <w:t>）格罗方德官网（</w:t>
      </w:r>
      <w:r w:rsidRPr="00D37666">
        <w:rPr>
          <w:rFonts w:hint="eastAsia"/>
        </w:rPr>
        <w:t>2024.11</w:t>
      </w:r>
      <w:r w:rsidRPr="00D37666">
        <w:t>）</w:t>
      </w:r>
      <w:r w:rsidRPr="00D37666">
        <w:rPr>
          <w:rFonts w:hint="eastAsia"/>
        </w:rPr>
        <w:t xml:space="preserve"> </w:t>
      </w:r>
      <w:r w:rsidRPr="00D37666">
        <w:t>“GlobalFoundries 和美国商务部宣布就 CHIPS 法案资金达成协议，用于关键芯片制造。”</w:t>
      </w:r>
      <w:r w:rsidRPr="00D37666">
        <w:rPr>
          <w:rFonts w:hint="eastAsia"/>
        </w:rPr>
        <w:t xml:space="preserve"> </w:t>
      </w:r>
      <w:hyperlink r:id="rId28" w:history="1">
        <w:r w:rsidRPr="00BB25BF">
          <w:rPr>
            <w:rStyle w:val="af2"/>
            <w:rFonts w:hint="eastAsia"/>
          </w:rPr>
          <w:t>https://gf.com/gf-press-release/globalfoundries-and-u-s-department-of-commerce-announce-award-agreement-on-chips-act-funding-for-essential-chip-manufacturing/</w:t>
        </w:r>
      </w:hyperlink>
    </w:p>
    <w:p w14:paraId="54BE403F" w14:textId="77777777" w:rsidR="00F4202A" w:rsidRDefault="00F4202A" w:rsidP="00F4202A">
      <w:pPr>
        <w:rPr>
          <w:rFonts w:hint="eastAsia"/>
        </w:rPr>
      </w:pPr>
      <w:r>
        <w:rPr>
          <w:rFonts w:hint="eastAsia"/>
        </w:rPr>
        <w:t xml:space="preserve">42）白宫总统办公室 （2025.04）“英伟达将引领美国芯片热潮，这是特朗普效应的体现” </w:t>
      </w:r>
      <w:hyperlink r:id="rId29" w:history="1">
        <w:r w:rsidRPr="00BB25BF">
          <w:rPr>
            <w:rStyle w:val="af2"/>
            <w:rFonts w:hint="eastAsia"/>
          </w:rPr>
          <w:t>https://www.whitehouse.gov/articles/2025/04/trump-effect-nvidia-leads-american-made-chips-boom/</w:t>
        </w:r>
      </w:hyperlink>
    </w:p>
    <w:p w14:paraId="21B38928" w14:textId="77777777" w:rsidR="00F4202A" w:rsidRPr="00314A66" w:rsidRDefault="00F4202A" w:rsidP="00F4202A">
      <w:pPr>
        <w:rPr>
          <w:rFonts w:hint="eastAsia"/>
          <w:b/>
          <w:bCs/>
        </w:rPr>
      </w:pPr>
      <w:r>
        <w:rPr>
          <w:rFonts w:hint="eastAsia"/>
        </w:rPr>
        <w:t>43）国防部高级研究计划局官网（2025.11） “</w:t>
      </w:r>
      <w:r w:rsidRPr="00314A66">
        <w:rPr>
          <w:b/>
          <w:bCs/>
        </w:rPr>
        <w:t>QBI：量子基准测试计划</w:t>
      </w:r>
      <w:r>
        <w:rPr>
          <w:rFonts w:hint="eastAsia"/>
        </w:rPr>
        <w:t xml:space="preserve">” </w:t>
      </w:r>
      <w:r w:rsidRPr="00774BF2">
        <w:rPr>
          <w:rFonts w:hint="eastAsia"/>
        </w:rPr>
        <w:t>https://www.darpa.mil/research/programs/quantum-benchmarking-initiative</w:t>
      </w:r>
    </w:p>
    <w:p w14:paraId="7FA175F4" w14:textId="77777777" w:rsidR="00F4202A" w:rsidRDefault="00F4202A" w:rsidP="00F4202A">
      <w:pPr>
        <w:rPr>
          <w:rFonts w:hint="eastAsia"/>
        </w:rPr>
      </w:pPr>
      <w:r>
        <w:rPr>
          <w:rFonts w:hint="eastAsia"/>
        </w:rPr>
        <w:t>44）美国能源部（2025.11） “</w:t>
      </w:r>
      <w:r w:rsidRPr="001A013D">
        <w:rPr>
          <w:rFonts w:hint="eastAsia"/>
        </w:rPr>
        <w:t>美国能源部宣布拨款6.25亿美元，用于推进国家量子信息科学研究中心的下一阶段建设</w:t>
      </w:r>
      <w:r>
        <w:rPr>
          <w:rFonts w:hint="eastAsia"/>
        </w:rPr>
        <w:t xml:space="preserve">” </w:t>
      </w:r>
      <w:r w:rsidRPr="00576BB0">
        <w:rPr>
          <w:rFonts w:hint="eastAsia"/>
        </w:rPr>
        <w:t>https://www.energy.gov/articles/energy-department-announces-625-million-advance-next-phase-national-quantum-information</w:t>
      </w:r>
    </w:p>
    <w:p w14:paraId="70371B35" w14:textId="77777777" w:rsidR="00F4202A" w:rsidRDefault="00F4202A" w:rsidP="00F4202A">
      <w:pPr>
        <w:rPr>
          <w:rFonts w:hint="eastAsia"/>
        </w:rPr>
      </w:pPr>
      <w:r>
        <w:rPr>
          <w:rFonts w:hint="eastAsia"/>
        </w:rPr>
        <w:t xml:space="preserve">45）马里兰州州政府（2025.01） “摩尔市长宣布启动10亿美元量子之都计划” </w:t>
      </w:r>
      <w:hyperlink r:id="rId30" w:history="1">
        <w:r w:rsidRPr="00AF47E8">
          <w:rPr>
            <w:rStyle w:val="af2"/>
            <w:rFonts w:hint="eastAsia"/>
          </w:rPr>
          <w:t>https://governor.maryland.gov/news/press/pages/governor-moore-announces-1-billion-capital-of-quantum-initiative.aspx</w:t>
        </w:r>
      </w:hyperlink>
    </w:p>
    <w:p w14:paraId="0D1BACFA" w14:textId="77777777" w:rsidR="00F4202A" w:rsidRPr="00DF021F" w:rsidRDefault="00F4202A" w:rsidP="00F4202A">
      <w:pPr>
        <w:rPr>
          <w:rFonts w:hint="eastAsia"/>
          <w:b/>
          <w:bCs/>
        </w:rPr>
      </w:pPr>
      <w:r>
        <w:rPr>
          <w:rFonts w:hint="eastAsia"/>
        </w:rPr>
        <w:t>46）马里兰州州政府 （2025.04）</w:t>
      </w:r>
      <w:r>
        <w:rPr>
          <w:rFonts w:hint="eastAsia"/>
          <w:b/>
          <w:bCs/>
        </w:rPr>
        <w:t>“</w:t>
      </w:r>
      <w:r w:rsidRPr="00DF021F">
        <w:rPr>
          <w:b/>
          <w:bCs/>
        </w:rPr>
        <w:t>摩尔州长宣布与国防高级研究计划局建立新的合作伙伴关系，以撬动1亿美元联邦投资，用于马里兰州的量子产业。</w:t>
      </w:r>
      <w:r>
        <w:rPr>
          <w:rFonts w:hint="eastAsia"/>
          <w:b/>
          <w:bCs/>
        </w:rPr>
        <w:t>”</w:t>
      </w:r>
      <w:r w:rsidRPr="00DF021F">
        <w:rPr>
          <w:rFonts w:hint="eastAsia"/>
          <w:b/>
          <w:bCs/>
        </w:rPr>
        <w:t>https://governor.maryland.gov/news/press/pages/governor-moore-announces-new-partnership-with-the-defense-advanced-research-projects-agency-to-unlock-100-million-in-federa.aspx#:~:text=Governor%20Wes%20Moore%20today%20signed%20a%20memorandum,US%20Defense%20Advanced%20Research%20Projects%20Agency%20(DARPA)</w:t>
      </w:r>
    </w:p>
    <w:p w14:paraId="79C7BBDF" w14:textId="77777777" w:rsidR="00F4202A" w:rsidRDefault="00F4202A" w:rsidP="00F4202A">
      <w:pPr>
        <w:rPr>
          <w:rFonts w:hint="eastAsia"/>
        </w:rPr>
      </w:pPr>
      <w:r>
        <w:rPr>
          <w:rFonts w:hint="eastAsia"/>
        </w:rPr>
        <w:t>47）杜安·莫里斯律师事务所（2025.12） “</w:t>
      </w:r>
      <w:r w:rsidRPr="0070282A">
        <w:rPr>
          <w:b/>
          <w:bCs/>
        </w:rPr>
        <w:t>美国参议院将对《生物安全法案》进行投票表决</w:t>
      </w:r>
      <w:r>
        <w:rPr>
          <w:rFonts w:hint="eastAsia"/>
        </w:rPr>
        <w:t xml:space="preserve">” </w:t>
      </w:r>
      <w:hyperlink r:id="rId31" w:anchor=":~:text=In%20October%2C%20the%20U.S.%20Senate%20passed%20the,or%20provided%20by%20biotechnology%20companies%20of%20concern" w:history="1">
        <w:r w:rsidRPr="00AF47E8">
          <w:rPr>
            <w:rStyle w:val="af2"/>
            <w:rFonts w:hint="eastAsia"/>
          </w:rPr>
          <w:t>https://www.duanemorris.com/alerts/biosecure_act_positioned_vote_us_senate_1225.html#:~:text=In%20October%2C%20the%20U.S.%20Senate%20passed%20the,or%20provided%20by%20biotechnology%20companies%20of%20concern</w:t>
        </w:r>
      </w:hyperlink>
      <w:r w:rsidRPr="0070282A">
        <w:rPr>
          <w:rFonts w:hint="eastAsia"/>
        </w:rPr>
        <w:t>.</w:t>
      </w:r>
    </w:p>
    <w:p w14:paraId="7E7F5E08" w14:textId="77777777" w:rsidR="00F4202A" w:rsidRPr="0070282A" w:rsidRDefault="00F4202A" w:rsidP="00F4202A">
      <w:pPr>
        <w:rPr>
          <w:rFonts w:hint="eastAsia"/>
        </w:rPr>
      </w:pPr>
      <w:r>
        <w:rPr>
          <w:rFonts w:hint="eastAsia"/>
        </w:rPr>
        <w:t>48）莫里森·弗斯特律师事务所（2025.12）“</w:t>
      </w:r>
      <w:r w:rsidRPr="0023491D">
        <w:rPr>
          <w:rFonts w:hint="eastAsia"/>
        </w:rPr>
        <w:t>生物安全法案更新</w:t>
      </w:r>
      <w:r>
        <w:rPr>
          <w:rFonts w:hint="eastAsia"/>
        </w:rPr>
        <w:t xml:space="preserve">” </w:t>
      </w:r>
      <w:r w:rsidRPr="0023491D">
        <w:rPr>
          <w:rFonts w:hint="eastAsia"/>
        </w:rPr>
        <w:t>https://www.mofo.com/resources/insights/251218-biosecure-act-update</w:t>
      </w:r>
    </w:p>
    <w:p w14:paraId="77475B34" w14:textId="77777777" w:rsidR="00F4202A" w:rsidRDefault="00F4202A" w:rsidP="00F4202A">
      <w:pPr>
        <w:rPr>
          <w:rFonts w:hint="eastAsia"/>
        </w:rPr>
      </w:pPr>
      <w:r>
        <w:rPr>
          <w:rFonts w:hint="eastAsia"/>
        </w:rPr>
        <w:t>49）帕迪利亚参议员本人官网（2025.09）“</w:t>
      </w:r>
      <w:r w:rsidRPr="000F6EE8">
        <w:rPr>
          <w:rFonts w:hint="eastAsia"/>
        </w:rPr>
        <w:t>帕迪利亚和杨提出两党立法方案，以推进美国生物技术、农业和国家安全利益</w:t>
      </w:r>
      <w:r>
        <w:rPr>
          <w:rFonts w:hint="eastAsia"/>
        </w:rPr>
        <w:t xml:space="preserve">” </w:t>
      </w:r>
      <w:hyperlink r:id="rId32" w:anchor=":~:text=Senator%20Young%20led%20the%20introduction%20of%20the,authorize%20the%20National%20Science%20Foundation%20to%20conduct" w:history="1">
        <w:r w:rsidRPr="00C4485B">
          <w:rPr>
            <w:rStyle w:val="af2"/>
            <w:rFonts w:hint="eastAsia"/>
          </w:rPr>
          <w:t>https://www.padilla.senate.gov/newsroom/press-releases/padilla-young-introduce-bipartisan-legislative-package-to-advance-american-biotech-agriculture-and-national-security-interests/#:~:text=Senator%20Young%20led%20the%20introduction%20of%20the,authorize%20the%20National%20Science%20Foundation%20to%20conduct</w:t>
        </w:r>
      </w:hyperlink>
    </w:p>
    <w:p w14:paraId="0782D54D" w14:textId="77777777" w:rsidR="00F4202A" w:rsidRDefault="00F4202A" w:rsidP="00F4202A">
      <w:pPr>
        <w:rPr>
          <w:rFonts w:hint="eastAsia"/>
        </w:rPr>
      </w:pPr>
      <w:r>
        <w:rPr>
          <w:rFonts w:hint="eastAsia"/>
        </w:rPr>
        <w:t xml:space="preserve">50）美国国会立法留档 “s.2695-合成生物学发展法案” </w:t>
      </w:r>
      <w:hyperlink r:id="rId33" w:history="1">
        <w:r w:rsidRPr="00C4485B">
          <w:rPr>
            <w:rStyle w:val="af2"/>
            <w:rFonts w:hint="eastAsia"/>
          </w:rPr>
          <w:t>https://www.congress.gov/bill/119th-congress/senate-bill/2695/text</w:t>
        </w:r>
      </w:hyperlink>
    </w:p>
    <w:p w14:paraId="413DA4BE" w14:textId="77777777" w:rsidR="00F4202A" w:rsidRDefault="00F4202A" w:rsidP="00F4202A">
      <w:pPr>
        <w:rPr>
          <w:rFonts w:hint="eastAsia"/>
        </w:rPr>
      </w:pPr>
      <w:r>
        <w:rPr>
          <w:rFonts w:hint="eastAsia"/>
        </w:rPr>
        <w:t xml:space="preserve">51）国防部高级研究计划局（2025.12）“GO：生成式光遗传学” </w:t>
      </w:r>
      <w:hyperlink r:id="rId34" w:anchor=":~:text=Synthetic%20DNA%20and%20RNA%20molecules,:%20DARPA%20%7C%20Alissa%20Eckert%2C%20MSMI" w:history="1">
        <w:r w:rsidRPr="007C68D0">
          <w:rPr>
            <w:rStyle w:val="af2"/>
            <w:rFonts w:hint="eastAsia"/>
          </w:rPr>
          <w:t>https://www.darpa.mil/research/programs/go#:~:text=Synthetic%20DNA%20and%20RNA%20molecules,:%20DARPA%20%7C%20Alissa%20Eckert%2C%20MSMI</w:t>
        </w:r>
      </w:hyperlink>
    </w:p>
    <w:p w14:paraId="74E5E895" w14:textId="77777777" w:rsidR="00F4202A" w:rsidRDefault="00F4202A" w:rsidP="00F4202A">
      <w:pPr>
        <w:rPr>
          <w:rFonts w:hint="eastAsia"/>
        </w:rPr>
      </w:pPr>
      <w:r>
        <w:rPr>
          <w:rFonts w:hint="eastAsia"/>
        </w:rPr>
        <w:t xml:space="preserve">52) </w:t>
      </w:r>
      <w:r w:rsidRPr="00BB3D28">
        <w:rPr>
          <w:rFonts w:hint="eastAsia"/>
        </w:rPr>
        <w:t>美国国家科学基金会</w:t>
      </w:r>
      <w:r>
        <w:rPr>
          <w:rFonts w:hint="eastAsia"/>
        </w:rPr>
        <w:t>（2025.08）“</w:t>
      </w:r>
      <w:r w:rsidRPr="00BB3D28">
        <w:rPr>
          <w:rFonts w:hint="eastAsia"/>
        </w:rPr>
        <w:t>美国国家科学基金会（NSF）在生物技术领域投资超过 3200 万美元，加速无细胞系统的应用。</w:t>
      </w:r>
      <w:r>
        <w:rPr>
          <w:rFonts w:hint="eastAsia"/>
        </w:rPr>
        <w:t xml:space="preserve">” </w:t>
      </w:r>
      <w:hyperlink r:id="rId35" w:history="1">
        <w:r w:rsidRPr="007C68D0">
          <w:rPr>
            <w:rStyle w:val="af2"/>
            <w:rFonts w:hint="eastAsia"/>
          </w:rPr>
          <w:t>https://www.nsf.gov/tip/updates/nsf-invests-more-32m-biotechnology-accelerating-adoption?f_link_type=f_linkinlinenote&amp;flow_extra=eyJpbmxpbmVfZGlzcGxheV9wb3NpdGlvbiI6MCwiZG9jX3Bvc2l0aW9uIjowLCJkb2NfaWQiOiJiNTZkYzQ1NTQ0ZjAzZWY2LTAzNjZkYTUyNmMwMGVkYmQifQ%3D%3D</w:t>
        </w:r>
      </w:hyperlink>
    </w:p>
    <w:p w14:paraId="33189AFC" w14:textId="77777777" w:rsidR="00F4202A" w:rsidRDefault="00F4202A" w:rsidP="00F4202A">
      <w:pPr>
        <w:ind w:left="220" w:hangingChars="100" w:hanging="220"/>
        <w:rPr>
          <w:rFonts w:hint="eastAsia"/>
        </w:rPr>
      </w:pPr>
      <w:r>
        <w:rPr>
          <w:rFonts w:hint="eastAsia"/>
        </w:rPr>
        <w:t>53）自然 （2025.07）“</w:t>
      </w:r>
      <w:r w:rsidRPr="00306F48">
        <w:rPr>
          <w:b/>
          <w:bCs/>
        </w:rPr>
        <w:t>人工智能与合成生物学的融合：即将到来的洪流</w:t>
      </w:r>
      <w:r>
        <w:rPr>
          <w:rFonts w:hint="eastAsia"/>
        </w:rPr>
        <w:t>” pdf页面：</w:t>
      </w:r>
      <w:hyperlink r:id="rId36" w:history="1">
        <w:r w:rsidRPr="007C68D0">
          <w:rPr>
            <w:rStyle w:val="af2"/>
            <w:rFonts w:hint="eastAsia"/>
          </w:rPr>
          <w:t>https://ges.research.ncsu.edu/wp-content/uploads/2025/07/Vindman_Cummings_et-al.-AI-and-synbio-2025.pdf</w:t>
        </w:r>
      </w:hyperlink>
    </w:p>
    <w:p w14:paraId="51FE7CF4" w14:textId="77777777" w:rsidR="00F4202A" w:rsidRDefault="00F4202A" w:rsidP="00F4202A">
      <w:pPr>
        <w:ind w:left="220" w:hangingChars="100" w:hanging="220"/>
        <w:rPr>
          <w:rFonts w:hint="eastAsia"/>
        </w:rPr>
      </w:pPr>
      <w:r>
        <w:tab/>
      </w:r>
      <w:r>
        <w:rPr>
          <w:rFonts w:hint="eastAsia"/>
        </w:rPr>
        <w:t>网页阅读页面：</w:t>
      </w:r>
      <w:hyperlink r:id="rId37" w:anchor="Sec1" w:history="1">
        <w:r w:rsidRPr="007C68D0">
          <w:rPr>
            <w:rStyle w:val="af2"/>
            <w:rFonts w:hint="eastAsia"/>
          </w:rPr>
          <w:t>https://www.nature.com/articles/s44385-025-00021-1#Sec1</w:t>
        </w:r>
      </w:hyperlink>
    </w:p>
    <w:p w14:paraId="2B0C7A74" w14:textId="77777777" w:rsidR="00F4202A" w:rsidRDefault="00F4202A" w:rsidP="00F4202A">
      <w:pPr>
        <w:rPr>
          <w:rFonts w:hint="eastAsia"/>
        </w:rPr>
      </w:pPr>
      <w:r>
        <w:rPr>
          <w:rFonts w:hint="eastAsia"/>
        </w:rPr>
        <w:t>54）美国国家科学基金会 “</w:t>
      </w:r>
      <w:r w:rsidRPr="0059733C">
        <w:rPr>
          <w:rFonts w:hint="eastAsia"/>
        </w:rPr>
        <w:t>美国国家科学基金会国家量子虚拟实验室加速进入设计阶段</w:t>
      </w:r>
      <w:r>
        <w:rPr>
          <w:rFonts w:hint="eastAsia"/>
        </w:rPr>
        <w:t xml:space="preserve">” </w:t>
      </w:r>
      <w:hyperlink r:id="rId38" w:history="1">
        <w:r w:rsidRPr="007C68D0">
          <w:rPr>
            <w:rStyle w:val="af2"/>
            <w:rFonts w:hint="eastAsia"/>
          </w:rPr>
          <w:t>https://www.nsf.gov/news/nsf-national-quantum-virtual-laboratory-speeds-design-phase</w:t>
        </w:r>
      </w:hyperlink>
    </w:p>
    <w:p w14:paraId="18C27781" w14:textId="77777777" w:rsidR="00F4202A" w:rsidRPr="005B4E84" w:rsidRDefault="00F4202A" w:rsidP="00F4202A">
      <w:pPr>
        <w:rPr>
          <w:rFonts w:hint="eastAsia"/>
        </w:rPr>
      </w:pPr>
      <w:r>
        <w:rPr>
          <w:rFonts w:hint="eastAsia"/>
        </w:rPr>
        <w:t xml:space="preserve">55）雪球（2025.12）“美国首次实现城际间量子密钥分发” </w:t>
      </w:r>
      <w:r w:rsidRPr="005B4E84">
        <w:rPr>
          <w:rFonts w:hint="eastAsia"/>
        </w:rPr>
        <w:t>https://xueqiu.com/S/TOSYY/365642514</w:t>
      </w:r>
    </w:p>
    <w:p w14:paraId="776F4EA6" w14:textId="77777777" w:rsidR="00F4202A" w:rsidRDefault="00F4202A" w:rsidP="00F4202A">
      <w:pPr>
        <w:rPr>
          <w:rFonts w:hint="eastAsia"/>
        </w:rPr>
      </w:pPr>
      <w:r>
        <w:rPr>
          <w:rFonts w:hint="eastAsia"/>
        </w:rPr>
        <w:t xml:space="preserve">56) Quantinuum(2025.11) </w:t>
      </w:r>
      <w:r>
        <w:t>“</w:t>
      </w:r>
      <w:r w:rsidRPr="00CD7775">
        <w:rPr>
          <w:b/>
          <w:bCs/>
        </w:rPr>
        <w:t>Quantinuum 宣布推出新型 Helios 量子计算机，该计算机提供前所未有的精度，可实现生成式量子人工智能（GenQAI）。</w:t>
      </w:r>
      <w:r>
        <w:t>”</w:t>
      </w:r>
      <w:r>
        <w:rPr>
          <w:rFonts w:hint="eastAsia"/>
        </w:rPr>
        <w:t xml:space="preserve"> </w:t>
      </w:r>
      <w:hyperlink r:id="rId39" w:history="1">
        <w:r w:rsidRPr="007C68D0">
          <w:rPr>
            <w:rStyle w:val="af2"/>
            <w:rFonts w:hint="eastAsia"/>
          </w:rPr>
          <w:t>https://www.quantinuum.com/press-releases/quantinuum-announces-commercial-launch-of-new-helios-quantum-computer-that-offers-unprecedented-accuracy-to-enable-generative-quantum-ai-genqai</w:t>
        </w:r>
      </w:hyperlink>
    </w:p>
    <w:p w14:paraId="04293EC1" w14:textId="77777777" w:rsidR="00F4202A" w:rsidRPr="00CD7775" w:rsidRDefault="00F4202A" w:rsidP="00F4202A">
      <w:pPr>
        <w:rPr>
          <w:rFonts w:hint="eastAsia"/>
        </w:rPr>
      </w:pPr>
      <w:r>
        <w:rPr>
          <w:rFonts w:hint="eastAsia"/>
        </w:rPr>
        <w:t>57) Quantinuum(2025.09) “</w:t>
      </w:r>
      <w:r w:rsidRPr="00A65876">
        <w:rPr>
          <w:b/>
          <w:bCs/>
        </w:rPr>
        <w:t>霍尼韦尔宣布为其旗下量子计算公司 Quantinuum 筹集 6 亿美元资金，融资前估值达 100 亿美元，旨在推进大规模量子计算的发展</w:t>
      </w:r>
      <w:r>
        <w:rPr>
          <w:rFonts w:hint="eastAsia"/>
        </w:rPr>
        <w:t xml:space="preserve">” </w:t>
      </w:r>
      <w:r w:rsidRPr="00A65876">
        <w:rPr>
          <w:rFonts w:hint="eastAsia"/>
        </w:rPr>
        <w:t>https://www.quantinuum.com/press-releases/honeywell-announces-600-million-capital-raise-for-quantinuum-at-10b-pre-money-equity-valuation-to-advance-</w:t>
      </w:r>
      <w:r w:rsidRPr="00A65876">
        <w:rPr>
          <w:rFonts w:hint="eastAsia"/>
        </w:rPr>
        <w:lastRenderedPageBreak/>
        <w:t>quantum-computing-at-scale#</w:t>
      </w:r>
    </w:p>
    <w:p w14:paraId="3D591CBF" w14:textId="77777777" w:rsidR="00F4202A" w:rsidRPr="00A65876" w:rsidRDefault="00F4202A" w:rsidP="00F4202A">
      <w:pPr>
        <w:rPr>
          <w:rFonts w:hint="eastAsia"/>
        </w:rPr>
      </w:pPr>
      <w:r>
        <w:rPr>
          <w:rFonts w:hint="eastAsia"/>
        </w:rPr>
        <w:t>58）阿斯利康官网（2025.06） “</w:t>
      </w:r>
      <w:r w:rsidRPr="001E7740">
        <w:t>阿斯利康与石药集团达成战略合作，聚焦AI驱动的药物研究</w:t>
      </w:r>
      <w:r>
        <w:rPr>
          <w:rFonts w:hint="eastAsia"/>
        </w:rPr>
        <w:t xml:space="preserve">” </w:t>
      </w:r>
      <w:r w:rsidRPr="001E7740">
        <w:rPr>
          <w:rFonts w:hint="eastAsia"/>
        </w:rPr>
        <w:t>https://www.astrazeneca.com.cn/zh/media/press-releases/2025/06-13-01.html</w:t>
      </w:r>
    </w:p>
    <w:p w14:paraId="1EB0B2CA" w14:textId="77777777" w:rsidR="00F4202A" w:rsidRDefault="00F4202A" w:rsidP="00F4202A">
      <w:pPr>
        <w:ind w:left="220" w:hangingChars="100" w:hanging="220"/>
        <w:rPr>
          <w:rFonts w:hint="eastAsia"/>
        </w:rPr>
      </w:pPr>
      <w:r w:rsidRPr="00535CF2">
        <w:rPr>
          <w:rFonts w:hint="eastAsia"/>
        </w:rPr>
        <w:t xml:space="preserve">59）路透社（2025.09）“诺华与蒙特罗莎治疗公司签署价值高达57亿美元的许可协议” </w:t>
      </w:r>
      <w:hyperlink r:id="rId40" w:history="1">
        <w:r w:rsidRPr="00FE4DEC">
          <w:rPr>
            <w:rStyle w:val="af2"/>
            <w:rFonts w:hint="eastAsia"/>
          </w:rPr>
          <w:t>https://www.reuters.com/business/healthcare-pharmaceuticals/novartis-signs-up-57-billion-licensing-deal-with-monte-rosa-therapeutics-2025-09-15/</w:t>
        </w:r>
      </w:hyperlink>
    </w:p>
    <w:p w14:paraId="7BC7BC55" w14:textId="77777777" w:rsidR="00F4202A" w:rsidRPr="00C0750D" w:rsidRDefault="00F4202A" w:rsidP="00F4202A">
      <w:pPr>
        <w:ind w:left="220" w:hangingChars="100" w:hanging="220"/>
        <w:rPr>
          <w:rFonts w:hint="eastAsia"/>
          <w:b/>
          <w:bCs/>
        </w:rPr>
      </w:pPr>
      <w:r>
        <w:rPr>
          <w:rFonts w:hint="eastAsia"/>
        </w:rPr>
        <w:t>60）美国国家科学基金会 （2025.07）</w:t>
      </w:r>
      <w:r w:rsidRPr="00C0750D">
        <w:rPr>
          <w:rFonts w:hint="eastAsia"/>
        </w:rPr>
        <w:t>“</w:t>
      </w:r>
      <w:r w:rsidRPr="00C0750D">
        <w:t>美国国家科学基金会投资近3200万美元，加速人工智能驱动的新型蛋白质设计方法，从而增强美国生物经济实力。</w:t>
      </w:r>
      <w:r w:rsidRPr="00C0750D">
        <w:rPr>
          <w:rFonts w:hint="eastAsia"/>
        </w:rPr>
        <w:t>” https://www.nsf.gov/news/nsf-invests-nearly-32m-accelerate-novel-ai-driven-approaches</w:t>
      </w:r>
    </w:p>
    <w:p w14:paraId="3890F7A0" w14:textId="77777777" w:rsidR="00F4202A" w:rsidRDefault="00F4202A" w:rsidP="00F4202A">
      <w:pPr>
        <w:ind w:left="440" w:hangingChars="200" w:hanging="440"/>
        <w:rPr>
          <w:rFonts w:hint="eastAsia"/>
        </w:rPr>
      </w:pPr>
      <w:r>
        <w:rPr>
          <w:rFonts w:hint="eastAsia"/>
        </w:rPr>
        <w:t>61）国防新闻（2024.09）“</w:t>
      </w:r>
      <w:r w:rsidRPr="002073D6">
        <w:rPr>
          <w:rFonts w:hint="eastAsia"/>
        </w:rPr>
        <w:t>Aerovironment 公司赢得近 10 亿美元合同，将向陆军供应 Switchblade 弹药。</w:t>
      </w:r>
      <w:r>
        <w:rPr>
          <w:rFonts w:hint="eastAsia"/>
        </w:rPr>
        <w:t>”</w:t>
      </w:r>
      <w:r w:rsidRPr="002073D6">
        <w:rPr>
          <w:rFonts w:hint="eastAsia"/>
        </w:rPr>
        <w:t>https://www.defensenews.com/land/2024/08/28/aerovironment-wins-nearly-1b-to-supply-switchblade-munitions-to-army/</w:t>
      </w:r>
    </w:p>
    <w:p w14:paraId="2C787A96" w14:textId="77777777" w:rsidR="00F4202A" w:rsidRDefault="00F4202A" w:rsidP="00F4202A">
      <w:pPr>
        <w:ind w:left="440" w:hangingChars="200" w:hanging="440"/>
        <w:rPr>
          <w:rFonts w:hint="eastAsia"/>
        </w:rPr>
      </w:pPr>
      <w:r>
        <w:rPr>
          <w:rFonts w:hint="eastAsia"/>
        </w:rPr>
        <w:t>62）Aerovironment官网新闻（2025.02）“</w:t>
      </w:r>
      <w:r w:rsidRPr="007B565C">
        <w:rPr>
          <w:rFonts w:hint="eastAsia"/>
        </w:rPr>
        <w:t>AV 公司获得美国陆军 9.9 亿美元合同中的 2.88 亿美元交付订单</w:t>
      </w:r>
      <w:r>
        <w:rPr>
          <w:rFonts w:hint="eastAsia"/>
        </w:rPr>
        <w:t xml:space="preserve">” </w:t>
      </w:r>
      <w:r w:rsidRPr="007B565C">
        <w:rPr>
          <w:rFonts w:hint="eastAsia"/>
        </w:rPr>
        <w:t>https://www.avinc.com/resources/press-releases/view/av-secures-288-million-delivery-order-on-990-million-contract-with-u.s-army</w:t>
      </w:r>
    </w:p>
    <w:p w14:paraId="25038E95" w14:textId="77777777" w:rsidR="00F4202A" w:rsidRDefault="00F4202A" w:rsidP="00F4202A">
      <w:pPr>
        <w:ind w:left="220" w:hangingChars="100" w:hanging="220"/>
        <w:rPr>
          <w:rFonts w:hint="eastAsia"/>
        </w:rPr>
      </w:pPr>
      <w:r>
        <w:rPr>
          <w:rFonts w:hint="eastAsia"/>
        </w:rPr>
        <w:t>63）Aerovironment官网新闻（2025.12）“</w:t>
      </w:r>
      <w:r w:rsidRPr="008F6A8C">
        <w:t>AeroVironment 公司获得价值 480 万美元的 ROV（遥控潜水器）合同，以支持美国海岸警卫队现代化计划。</w:t>
      </w:r>
      <w:r>
        <w:rPr>
          <w:rFonts w:hint="eastAsia"/>
        </w:rPr>
        <w:t xml:space="preserve">” </w:t>
      </w:r>
      <w:hyperlink r:id="rId41" w:history="1">
        <w:r w:rsidRPr="007769AA">
          <w:rPr>
            <w:rStyle w:val="af2"/>
            <w:rFonts w:hint="eastAsia"/>
          </w:rPr>
          <w:t>https://www.avinc.com/resources/av-in-the-news/view/aerovironment-awarded-4.8-million-contract-for-rovs-to-support-u.s-coast-guard-modernization-plan</w:t>
        </w:r>
      </w:hyperlink>
    </w:p>
    <w:p w14:paraId="1481A58D" w14:textId="77777777" w:rsidR="00F4202A" w:rsidRPr="008F6A8C" w:rsidRDefault="00F4202A" w:rsidP="00F4202A">
      <w:pPr>
        <w:ind w:left="220" w:hangingChars="100" w:hanging="220"/>
        <w:rPr>
          <w:rFonts w:hint="eastAsia"/>
        </w:rPr>
      </w:pPr>
      <w:r>
        <w:rPr>
          <w:rFonts w:hint="eastAsia"/>
        </w:rPr>
        <w:t>64）Aerovironment官网新闻（2025.12）“</w:t>
      </w:r>
      <w:r w:rsidRPr="008F6A8C">
        <w:t>AeroVironment 公司获得 8.74 亿美元对外军售无限期交付合同，将向盟军和伙伴部队交付无人机系统和反无人机系统。</w:t>
      </w:r>
    </w:p>
    <w:p w14:paraId="4CB8C745" w14:textId="77777777" w:rsidR="00F4202A" w:rsidRDefault="00F4202A" w:rsidP="00F4202A">
      <w:pPr>
        <w:ind w:left="220" w:hangingChars="100" w:hanging="220"/>
        <w:rPr>
          <w:rFonts w:hint="eastAsia"/>
        </w:rPr>
      </w:pPr>
      <w:r>
        <w:rPr>
          <w:rFonts w:hint="eastAsia"/>
        </w:rPr>
        <w:t xml:space="preserve">” </w:t>
      </w:r>
      <w:hyperlink r:id="rId42" w:history="1">
        <w:r w:rsidRPr="007769AA">
          <w:rPr>
            <w:rStyle w:val="af2"/>
            <w:rFonts w:hint="eastAsia"/>
          </w:rPr>
          <w:t>https://www.avinc.com/resources/press-releases/view/aerovironment-awarded-874m-foreign-military-sales-idiq-to-deliver-uas-and-c-uas-systems-to-allied-partner-forces</w:t>
        </w:r>
      </w:hyperlink>
    </w:p>
    <w:p w14:paraId="67C192FB" w14:textId="77777777" w:rsidR="00F4202A" w:rsidRDefault="00F4202A" w:rsidP="00F4202A">
      <w:pPr>
        <w:ind w:left="220" w:hangingChars="100" w:hanging="220"/>
        <w:rPr>
          <w:rFonts w:hint="eastAsia"/>
        </w:rPr>
      </w:pPr>
      <w:r>
        <w:rPr>
          <w:rFonts w:hint="eastAsia"/>
        </w:rPr>
        <w:t>65）Aerovironment官网新闻（2025.12）“</w:t>
      </w:r>
      <w:r w:rsidRPr="006137BB">
        <w:t>在美海军“寂静蜂群 25”演习中，翼龙动力公司和 AV 公司展示了 Transwing®垂直起降无人机系统的集成电子战能力。</w:t>
      </w:r>
      <w:r>
        <w:rPr>
          <w:rFonts w:hint="eastAsia"/>
        </w:rPr>
        <w:t>”</w:t>
      </w:r>
    </w:p>
    <w:p w14:paraId="08309D20" w14:textId="77777777" w:rsidR="00F4202A" w:rsidRDefault="00F4202A" w:rsidP="00F4202A">
      <w:pPr>
        <w:ind w:left="220" w:hangingChars="100" w:hanging="220"/>
        <w:rPr>
          <w:rFonts w:hint="eastAsia"/>
        </w:rPr>
      </w:pPr>
      <w:hyperlink r:id="rId43" w:history="1">
        <w:r w:rsidRPr="007769AA">
          <w:rPr>
            <w:rStyle w:val="af2"/>
            <w:rFonts w:hint="eastAsia"/>
          </w:rPr>
          <w:t>https://www.avinc.com/resources/press-releases/view/pterodynamics-and-av-demonstrate-integrated-ew-capabilities-on-transwing-vtol-uas-at-u.s-navy-silent-swarm-25-exercise</w:t>
        </w:r>
      </w:hyperlink>
    </w:p>
    <w:p w14:paraId="4C08845B" w14:textId="77777777" w:rsidR="00F4202A" w:rsidRDefault="00F4202A" w:rsidP="00F4202A">
      <w:pPr>
        <w:rPr>
          <w:rFonts w:hint="eastAsia"/>
        </w:rPr>
      </w:pPr>
      <w:r>
        <w:rPr>
          <w:rFonts w:hint="eastAsia"/>
        </w:rPr>
        <w:t>66）CNBC（2025.06）</w:t>
      </w:r>
      <w:r>
        <w:t>”</w:t>
      </w:r>
      <w:r w:rsidRPr="00AE0E18">
        <w:t xml:space="preserve"> </w:t>
      </w:r>
      <w:r w:rsidRPr="009837E8">
        <w:t>Iambic Therapeutics</w:t>
      </w:r>
      <w:r>
        <w:t>”</w:t>
      </w:r>
      <w:r>
        <w:rPr>
          <w:rFonts w:hint="eastAsia"/>
        </w:rPr>
        <w:t xml:space="preserve"> </w:t>
      </w:r>
      <w:r w:rsidRPr="00621BBA">
        <w:rPr>
          <w:rFonts w:hint="eastAsia"/>
        </w:rPr>
        <w:lastRenderedPageBreak/>
        <w:t>https://www.cnbc.com/2025/06/10/iambic-therapeutics-cnbc-disruptor-50.html</w:t>
      </w:r>
    </w:p>
    <w:p w14:paraId="7DCA6594" w14:textId="77777777" w:rsidR="00F4202A" w:rsidRDefault="00F4202A" w:rsidP="00F4202A">
      <w:pPr>
        <w:rPr>
          <w:rFonts w:hint="eastAsia"/>
        </w:rPr>
      </w:pPr>
      <w:r>
        <w:rPr>
          <w:rFonts w:hint="eastAsia"/>
        </w:rPr>
        <w:t xml:space="preserve">67）CNBC（2025.06）“Fomation Bio” </w:t>
      </w:r>
      <w:hyperlink r:id="rId44" w:history="1">
        <w:r w:rsidRPr="007769AA">
          <w:rPr>
            <w:rStyle w:val="af2"/>
            <w:rFonts w:hint="eastAsia"/>
          </w:rPr>
          <w:t>https://www.cnbc.com/2025/06/10/formation-bio-cnbc-disruptor-50.html</w:t>
        </w:r>
      </w:hyperlink>
    </w:p>
    <w:p w14:paraId="58A7ECC1" w14:textId="77777777" w:rsidR="00F4202A" w:rsidRDefault="00F4202A" w:rsidP="00F4202A">
      <w:pPr>
        <w:rPr>
          <w:rFonts w:hint="eastAsia"/>
        </w:rPr>
      </w:pPr>
      <w:r>
        <w:rPr>
          <w:rFonts w:hint="eastAsia"/>
        </w:rPr>
        <w:t xml:space="preserve">68) CNBC（2025.06）“Elecate Bio” </w:t>
      </w:r>
      <w:hyperlink r:id="rId45" w:history="1">
        <w:r w:rsidRPr="007769AA">
          <w:rPr>
            <w:rStyle w:val="af2"/>
            <w:rFonts w:hint="eastAsia"/>
          </w:rPr>
          <w:t>https://www.cnbc.com/2025/06/10/elevatebio-cnbc-disruptor-50.html</w:t>
        </w:r>
      </w:hyperlink>
    </w:p>
    <w:p w14:paraId="3D328A0C" w14:textId="77777777" w:rsidR="00F4202A" w:rsidRPr="00405A36" w:rsidRDefault="00F4202A" w:rsidP="00F4202A">
      <w:pPr>
        <w:rPr>
          <w:rFonts w:hint="eastAsia"/>
        </w:rPr>
      </w:pPr>
      <w:r>
        <w:rPr>
          <w:rFonts w:hint="eastAsia"/>
        </w:rPr>
        <w:t xml:space="preserve">69）workboat（2025.12）“萨洛尼克获得3.92亿美元无人舰艇合同” </w:t>
      </w:r>
      <w:r w:rsidRPr="00944811">
        <w:rPr>
          <w:rFonts w:hint="eastAsia"/>
        </w:rPr>
        <w:t>https://www.workboat.com/saronic-awarded-392-million-navy-contract</w:t>
      </w:r>
    </w:p>
    <w:p w14:paraId="56E6B158" w14:textId="77777777" w:rsidR="00F4202A" w:rsidRPr="00283D2B" w:rsidRDefault="00F4202A" w:rsidP="00F4202A">
      <w:pPr>
        <w:rPr>
          <w:rFonts w:hint="eastAsia"/>
        </w:rPr>
      </w:pPr>
      <w:r w:rsidRPr="00283D2B">
        <w:rPr>
          <w:rFonts w:hint="eastAsia"/>
        </w:rPr>
        <w:t>70）dsm（2025.12）“</w:t>
      </w:r>
      <w:r w:rsidRPr="00283D2B">
        <w:t>洛克希德·马丁公司获得美国海军价值10亿美元的高超音速导弹合同</w:t>
      </w:r>
      <w:r w:rsidRPr="00283D2B">
        <w:rPr>
          <w:rFonts w:hint="eastAsia"/>
        </w:rPr>
        <w:t>” https://dsm.forecastinternational.com/2025/06/03/lockheed-martin-awarded-1-billion-u-s-navy-contract-for-hypersonic-missile-work/</w:t>
      </w:r>
    </w:p>
    <w:p w14:paraId="6B2E65A4" w14:textId="77777777" w:rsidR="00F4202A" w:rsidRPr="00283D2B" w:rsidRDefault="00F4202A" w:rsidP="00F4202A">
      <w:pPr>
        <w:ind w:left="220" w:hangingChars="100" w:hanging="220"/>
        <w:rPr>
          <w:rFonts w:hint="eastAsia"/>
        </w:rPr>
      </w:pPr>
      <w:r w:rsidRPr="00283D2B">
        <w:rPr>
          <w:rFonts w:hint="eastAsia"/>
        </w:rPr>
        <w:t>71）美国能源部（2025.11）“</w:t>
      </w:r>
      <w:r w:rsidRPr="00283D2B">
        <w:t>美国能源部完成贷款，重启宾夕法尼亚州核电站</w:t>
      </w:r>
      <w:r w:rsidRPr="00283D2B">
        <w:rPr>
          <w:rFonts w:hint="eastAsia"/>
        </w:rPr>
        <w:t>”https://www.energy.gov/articles/energy-department-closes-loan-restart-nuclear-power-plant-pennsylvania</w:t>
      </w:r>
    </w:p>
    <w:p w14:paraId="6DFE3B43" w14:textId="77777777" w:rsidR="00F4202A" w:rsidRPr="00283D2B" w:rsidRDefault="00F4202A" w:rsidP="00F4202A">
      <w:pPr>
        <w:ind w:left="220" w:hangingChars="100" w:hanging="220"/>
        <w:rPr>
          <w:rFonts w:hint="eastAsia"/>
        </w:rPr>
      </w:pPr>
      <w:r w:rsidRPr="00283D2B">
        <w:rPr>
          <w:rFonts w:hint="eastAsia"/>
        </w:rPr>
        <w:t>72）NIST（2025）”台积电实现了大规模量产”：https://www.nist.gov/chips/tsmc-arizona-phoenix#:~:text=TSMC%20Arizona%20is%20on%20track,the%20end%20of%20the%20decade.</w:t>
      </w:r>
    </w:p>
    <w:p w14:paraId="4D346EC1" w14:textId="77777777" w:rsidR="00F4202A" w:rsidRPr="00283D2B" w:rsidRDefault="00F4202A" w:rsidP="00F4202A">
      <w:pPr>
        <w:ind w:left="220" w:hangingChars="100" w:hanging="220"/>
        <w:rPr>
          <w:rFonts w:hint="eastAsia"/>
        </w:rPr>
      </w:pPr>
      <w:r w:rsidRPr="00283D2B">
        <w:rPr>
          <w:rFonts w:hint="eastAsia"/>
        </w:rPr>
        <w:t>73）亚利桑那科技委员会（2025）”25年上半，台积电已经实现扭亏为盈，报告了1.5亿的净利润，去年是1.4亿净亏损”：https://www.aztechcouncil.org/tsmcs-arizona-fab-generates-first-profit/#:~:text=TSMC%20reported%20a%20net%20profit,to%20a%20recent%20financial%20statement.</w:t>
      </w:r>
    </w:p>
    <w:p w14:paraId="6F89ADDD" w14:textId="77777777" w:rsidR="00F4202A" w:rsidRPr="00283D2B" w:rsidRDefault="00F4202A" w:rsidP="00F4202A">
      <w:pPr>
        <w:ind w:left="220" w:hangingChars="100" w:hanging="220"/>
        <w:rPr>
          <w:rFonts w:hint="eastAsia"/>
        </w:rPr>
      </w:pPr>
      <w:r w:rsidRPr="00283D2B">
        <w:rPr>
          <w:rFonts w:hint="eastAsia"/>
        </w:rPr>
        <w:t>74）台积电公告（2025.03）”台积电自称已经在24年实现了亚利桑那工厂的量产”https://pr.tsmc.com/system/files/newspdf/attachment/84b411e444a0b48e5e96a55a4ca792a3a4889cb7/TSMC%20Intends%20to%20Expand%20Its%20Investment%20in%20the%20United%20States%20to%20US%24165%20Billion%20to%20Power%20the%20Future%20of%20AI_FINAL_%28C%29_wmn.pdf</w:t>
      </w:r>
    </w:p>
    <w:p w14:paraId="0FDFE9A1" w14:textId="77777777" w:rsidR="00F4202A" w:rsidRPr="00283D2B" w:rsidRDefault="00F4202A" w:rsidP="00F4202A">
      <w:pPr>
        <w:ind w:left="220" w:hangingChars="100" w:hanging="220"/>
        <w:rPr>
          <w:rFonts w:hint="eastAsia"/>
        </w:rPr>
      </w:pPr>
      <w:r w:rsidRPr="00283D2B">
        <w:rPr>
          <w:rFonts w:hint="eastAsia"/>
        </w:rPr>
        <w:t>75）纽约时报（2025.12）”台积电在亚利桑那已经形成社区” https://cn.nytimes.com/business/20251205/tsmc-phoenix-little-taipei/</w:t>
      </w:r>
    </w:p>
    <w:p w14:paraId="1C128029" w14:textId="77777777" w:rsidR="00F4202A" w:rsidRPr="00283D2B" w:rsidRDefault="00F4202A" w:rsidP="00F4202A">
      <w:pPr>
        <w:ind w:left="220" w:hangingChars="100" w:hanging="220"/>
        <w:rPr>
          <w:rFonts w:hint="eastAsia"/>
        </w:rPr>
      </w:pPr>
      <w:r w:rsidRPr="00283D2B">
        <w:rPr>
          <w:rFonts w:hint="eastAsia"/>
        </w:rPr>
        <w:t>76）台积电公告（2025.03）”3月台积电总裁决定追加投资1000亿” https://pr.tsmc.com/chinese/news/3210</w:t>
      </w:r>
    </w:p>
    <w:p w14:paraId="0CCB60FE" w14:textId="77777777" w:rsidR="00F4202A" w:rsidRPr="00283D2B" w:rsidRDefault="00F4202A" w:rsidP="00F4202A">
      <w:pPr>
        <w:ind w:left="220" w:hangingChars="100" w:hanging="220"/>
        <w:rPr>
          <w:rFonts w:hint="eastAsia"/>
        </w:rPr>
      </w:pPr>
      <w:r w:rsidRPr="00283D2B">
        <w:rPr>
          <w:rFonts w:hint="eastAsia"/>
        </w:rPr>
        <w:t>77）台积电公告（）”台积电工程计划”</w:t>
      </w:r>
    </w:p>
    <w:p w14:paraId="7154974F" w14:textId="77777777" w:rsidR="00F4202A" w:rsidRDefault="00F4202A" w:rsidP="00F4202A">
      <w:pPr>
        <w:ind w:left="220" w:hangingChars="100" w:hanging="220"/>
        <w:rPr>
          <w:rFonts w:hint="eastAsia"/>
        </w:rPr>
      </w:pPr>
      <w:hyperlink r:id="rId46" w:history="1">
        <w:r w:rsidRPr="00C539CC">
          <w:rPr>
            <w:rStyle w:val="af2"/>
            <w:rFonts w:hint="eastAsia"/>
          </w:rPr>
          <w:t>https://www.tsmc.com/static/abouttsmcaz/index.htm</w:t>
        </w:r>
      </w:hyperlink>
    </w:p>
    <w:p w14:paraId="553DA3E4" w14:textId="77777777" w:rsidR="00F4202A" w:rsidRPr="008C6B43" w:rsidRDefault="00F4202A" w:rsidP="00F4202A">
      <w:pPr>
        <w:rPr>
          <w:rFonts w:hint="eastAsia"/>
        </w:rPr>
      </w:pPr>
      <w:r>
        <w:rPr>
          <w:rFonts w:hint="eastAsia"/>
        </w:rPr>
        <w:lastRenderedPageBreak/>
        <w:t xml:space="preserve">78）Amkor官网（2025.10）“安靠科技在亚利桑那州破土动工兴建新的半导体先进封装和测试园区；投资额增至70亿美元” </w:t>
      </w:r>
      <w:r w:rsidRPr="00A739C0">
        <w:rPr>
          <w:rFonts w:hint="eastAsia"/>
        </w:rPr>
        <w:t>https://ir.amkor.com/news-releases/news-release-details/amkor-technology-breaks-ground-new-semiconductor-advanced</w:t>
      </w:r>
    </w:p>
    <w:p w14:paraId="38C534C6" w14:textId="77777777" w:rsidR="00F4202A" w:rsidRDefault="00F4202A" w:rsidP="00F4202A">
      <w:pPr>
        <w:rPr>
          <w:rFonts w:hint="eastAsia"/>
        </w:rPr>
      </w:pPr>
      <w:r>
        <w:rPr>
          <w:rFonts w:hint="eastAsia"/>
        </w:rPr>
        <w:t>79）路透社（2024.12）“</w:t>
      </w:r>
      <w:r w:rsidRPr="008C6B43">
        <w:t>美国最终敲定向三星、德州仪器和安靠授予价值高达67.5亿美元的芯片</w:t>
      </w:r>
      <w:r>
        <w:rPr>
          <w:rFonts w:hint="eastAsia"/>
        </w:rPr>
        <w:t xml:space="preserve">注资” </w:t>
      </w:r>
    </w:p>
    <w:p w14:paraId="00866CB2" w14:textId="77777777" w:rsidR="00F4202A" w:rsidRDefault="00F4202A" w:rsidP="00F4202A">
      <w:pPr>
        <w:rPr>
          <w:rFonts w:hint="eastAsia"/>
        </w:rPr>
      </w:pPr>
      <w:hyperlink r:id="rId47" w:history="1">
        <w:r w:rsidRPr="00C539CC">
          <w:rPr>
            <w:rStyle w:val="af2"/>
            <w:rFonts w:hint="eastAsia"/>
          </w:rPr>
          <w:t>https://www.reuters.com/technology/us-finalizes-up-635-billion-chips-awards-samsung-electronics-texas-instruments-2024-12-20/</w:t>
        </w:r>
      </w:hyperlink>
      <w:r>
        <w:rPr>
          <w:rFonts w:hint="eastAsia"/>
        </w:rPr>
        <w:t xml:space="preserve"> </w:t>
      </w:r>
    </w:p>
    <w:p w14:paraId="40049732" w14:textId="77777777" w:rsidR="00F4202A" w:rsidRPr="005E6E64" w:rsidRDefault="00F4202A" w:rsidP="00F4202A">
      <w:pPr>
        <w:rPr>
          <w:rFonts w:hint="eastAsia"/>
        </w:rPr>
      </w:pPr>
      <w:r>
        <w:rPr>
          <w:rFonts w:hint="eastAsia"/>
        </w:rPr>
        <w:t xml:space="preserve">80）路透社（2025.08）“三星已经于2025年8月开始为苹果供货芯片” </w:t>
      </w:r>
      <w:r w:rsidRPr="00CE3DE0">
        <w:rPr>
          <w:rFonts w:hint="eastAsia"/>
        </w:rPr>
        <w:t>https://www.reuters.com/business/apple-says-samsung-will-supply-chips-texas-factory-2025-08-06/</w:t>
      </w:r>
    </w:p>
    <w:p w14:paraId="0B292B4A" w14:textId="77777777" w:rsidR="00F4202A" w:rsidRDefault="00F4202A" w:rsidP="00F4202A">
      <w:pPr>
        <w:rPr>
          <w:rFonts w:hint="eastAsia"/>
        </w:rPr>
      </w:pPr>
      <w:r>
        <w:rPr>
          <w:rFonts w:hint="eastAsia"/>
        </w:rPr>
        <w:t xml:space="preserve">81）Trendforce（2025.09）“三星得到特斯拉订单” </w:t>
      </w:r>
      <w:hyperlink r:id="rId48" w:history="1">
        <w:r w:rsidRPr="00C539CC">
          <w:rPr>
            <w:rStyle w:val="af2"/>
            <w:rFonts w:hint="eastAsia"/>
          </w:rPr>
          <w:t>https://www.reuters.com/business/apple-says-samsung-will-supply-chips-texas-factory-2025-08-06/</w:t>
        </w:r>
      </w:hyperlink>
    </w:p>
    <w:p w14:paraId="456E77D2" w14:textId="77777777" w:rsidR="00F4202A" w:rsidRDefault="00F4202A" w:rsidP="00F4202A">
      <w:pPr>
        <w:rPr>
          <w:rFonts w:hint="eastAsia"/>
        </w:rPr>
      </w:pPr>
      <w:r>
        <w:rPr>
          <w:rFonts w:hint="eastAsia"/>
        </w:rPr>
        <w:t xml:space="preserve">82）新浪财经（2024.09）“三星暂停德州项目” </w:t>
      </w:r>
      <w:hyperlink r:id="rId49" w:history="1">
        <w:r w:rsidRPr="00C539CC">
          <w:rPr>
            <w:rStyle w:val="af2"/>
            <w:rFonts w:hint="eastAsia"/>
          </w:rPr>
          <w:t>https://finance.sina.com.cn/wm/2024-09-26/doc-incqnewv4668188.shtml</w:t>
        </w:r>
      </w:hyperlink>
    </w:p>
    <w:p w14:paraId="39F78722" w14:textId="77777777" w:rsidR="00F4202A" w:rsidRPr="003714E0" w:rsidRDefault="00F4202A" w:rsidP="00F4202A">
      <w:pPr>
        <w:rPr>
          <w:rFonts w:hint="eastAsia"/>
        </w:rPr>
      </w:pPr>
      <w:r>
        <w:rPr>
          <w:rFonts w:hint="eastAsia"/>
        </w:rPr>
        <w:t>83）证券时报（2025.08）“</w:t>
      </w:r>
      <w:r w:rsidRPr="00A03602">
        <w:rPr>
          <w:b/>
          <w:bCs/>
        </w:rPr>
        <w:t>苹果拟在美追加1000亿美元投资 未来四年共6000亿美元</w:t>
      </w:r>
      <w:r>
        <w:rPr>
          <w:rFonts w:hint="eastAsia"/>
        </w:rPr>
        <w:t xml:space="preserve">” </w:t>
      </w:r>
      <w:r w:rsidRPr="00A03602">
        <w:rPr>
          <w:rFonts w:hint="eastAsia"/>
        </w:rPr>
        <w:t>https://www.stcn.com/article/detail/2996227.html</w:t>
      </w:r>
    </w:p>
    <w:p w14:paraId="68080701" w14:textId="77777777" w:rsidR="00F4202A" w:rsidRPr="00186747" w:rsidRDefault="00F4202A" w:rsidP="00F4202A">
      <w:pPr>
        <w:rPr>
          <w:rFonts w:hint="eastAsia"/>
        </w:rPr>
      </w:pPr>
      <w:r>
        <w:rPr>
          <w:rFonts w:hint="eastAsia"/>
        </w:rPr>
        <w:t>84）美国核管理委员会（2025.10）“</w:t>
      </w:r>
      <w:r w:rsidRPr="00D51A0B">
        <w:t>Deployable Energy</w:t>
      </w:r>
      <w:r>
        <w:rPr>
          <w:rFonts w:hint="eastAsia"/>
        </w:rPr>
        <w:t xml:space="preserve"> 主页” </w:t>
      </w:r>
      <w:hyperlink r:id="rId50" w:history="1">
        <w:r w:rsidRPr="00C539CC">
          <w:rPr>
            <w:rStyle w:val="af2"/>
            <w:rFonts w:hint="eastAsia"/>
          </w:rPr>
          <w:t>https://www.nrc.gov/reactors/new-reactors/advanced/who-were-working-with/pre-application-activities/deployableenergy</w:t>
        </w:r>
      </w:hyperlink>
    </w:p>
    <w:p w14:paraId="1701A189" w14:textId="77777777" w:rsidR="00F4202A" w:rsidRDefault="00F4202A" w:rsidP="00F4202A">
      <w:pPr>
        <w:rPr>
          <w:rFonts w:hint="eastAsia"/>
        </w:rPr>
      </w:pPr>
      <w:r>
        <w:rPr>
          <w:rFonts w:hint="eastAsia"/>
        </w:rPr>
        <w:t xml:space="preserve">85）美国核管理委员会（2021.06）“通用原子气冷燃料白皮书” </w:t>
      </w:r>
      <w:hyperlink r:id="rId51" w:history="1">
        <w:r w:rsidRPr="00C539CC">
          <w:rPr>
            <w:rStyle w:val="af2"/>
            <w:rFonts w:hint="eastAsia"/>
          </w:rPr>
          <w:t>https://www.nrc.gov/docs/ML2118/ML21181A189.pdf</w:t>
        </w:r>
      </w:hyperlink>
    </w:p>
    <w:p w14:paraId="349EB506" w14:textId="77777777" w:rsidR="00F4202A" w:rsidRPr="00186747" w:rsidRDefault="00F4202A" w:rsidP="00F4202A">
      <w:pPr>
        <w:rPr>
          <w:rFonts w:hint="eastAsia"/>
        </w:rPr>
      </w:pPr>
      <w:r>
        <w:rPr>
          <w:rFonts w:hint="eastAsia"/>
        </w:rPr>
        <w:t>86）美国核管理委员会（2024. 06）“西北能源主页”</w:t>
      </w:r>
      <w:r w:rsidRPr="00B75CC8">
        <w:rPr>
          <w:rFonts w:hint="eastAsia"/>
        </w:rPr>
        <w:t>https://www.nrc.gov/reactors/new-reactors/advanced/who-were-working-with/pre-application-activities/energy-northwest</w:t>
      </w:r>
    </w:p>
    <w:p w14:paraId="4793801F" w14:textId="77777777" w:rsidR="00F4202A" w:rsidRPr="00186747" w:rsidRDefault="00F4202A" w:rsidP="00F4202A">
      <w:pPr>
        <w:rPr>
          <w:rFonts w:hint="eastAsia"/>
        </w:rPr>
      </w:pPr>
      <w:r>
        <w:rPr>
          <w:rFonts w:hint="eastAsia"/>
        </w:rPr>
        <w:t xml:space="preserve">87）美国核管理委员会（2022.06）“通用原子快速堆主页” </w:t>
      </w:r>
      <w:r w:rsidRPr="00AE16B2">
        <w:rPr>
          <w:rFonts w:hint="eastAsia"/>
        </w:rPr>
        <w:t>https://www.nrc.gov/reactors/new-reactors/advanced/who-were-working-with/pre-application-activities/general-atomics</w:t>
      </w:r>
    </w:p>
    <w:p w14:paraId="00A6F00B" w14:textId="77777777" w:rsidR="00F4202A" w:rsidRDefault="00F4202A" w:rsidP="00F4202A">
      <w:pPr>
        <w:rPr>
          <w:rFonts w:hint="eastAsia"/>
        </w:rPr>
      </w:pPr>
      <w:r>
        <w:rPr>
          <w:rFonts w:hint="eastAsia"/>
        </w:rPr>
        <w:t xml:space="preserve">88）美国核管理委员会（2022.10）“通用原子快速堆主页” </w:t>
      </w:r>
      <w:r w:rsidRPr="00AE16B2">
        <w:rPr>
          <w:rFonts w:hint="eastAsia"/>
        </w:rPr>
        <w:t>https://www.nrc.gov/reactors/new-reactors/advanced/who-were-working-with/pre-application-activities/general-atomics</w:t>
      </w:r>
    </w:p>
    <w:p w14:paraId="1F53941D" w14:textId="77777777" w:rsidR="00F4202A" w:rsidRPr="00672682" w:rsidRDefault="00F4202A" w:rsidP="00F4202A">
      <w:pPr>
        <w:rPr>
          <w:rFonts w:hint="eastAsia"/>
        </w:rPr>
      </w:pPr>
      <w:r>
        <w:rPr>
          <w:rFonts w:hint="eastAsia"/>
        </w:rPr>
        <w:t xml:space="preserve">89）美国核管理委员会（2025.01）“Terra主页” </w:t>
      </w:r>
      <w:r w:rsidRPr="00213FAF">
        <w:rPr>
          <w:rFonts w:hint="eastAsia"/>
        </w:rPr>
        <w:t>https://www.nrc.gov/reactors/new-reactors/advanced/who-were-working-with/pre-application-activities/terra-innovatum</w:t>
      </w:r>
    </w:p>
    <w:p w14:paraId="6465E644" w14:textId="77777777" w:rsidR="00F4202A" w:rsidRPr="00672682" w:rsidRDefault="00F4202A" w:rsidP="00F4202A">
      <w:pPr>
        <w:rPr>
          <w:rFonts w:hint="eastAsia"/>
        </w:rPr>
      </w:pPr>
      <w:r>
        <w:rPr>
          <w:rFonts w:hint="eastAsia"/>
        </w:rPr>
        <w:lastRenderedPageBreak/>
        <w:t>90）美国核管理委员会（2021.05）“香槟大学项目主页”</w:t>
      </w:r>
      <w:r w:rsidRPr="00213FAF">
        <w:rPr>
          <w:rFonts w:hint="eastAsia"/>
        </w:rPr>
        <w:t>https://www.nrc.gov/reactors/new-reactors/advanced/who-were-working-with/pre-application-activities/university-of-illinois-at-urbana-champaign</w:t>
      </w:r>
    </w:p>
    <w:p w14:paraId="343F99DB" w14:textId="77777777" w:rsidR="00F4202A" w:rsidRPr="00672682" w:rsidRDefault="00F4202A" w:rsidP="00F4202A">
      <w:pPr>
        <w:rPr>
          <w:rFonts w:hint="eastAsia"/>
        </w:rPr>
      </w:pPr>
      <w:r>
        <w:rPr>
          <w:rFonts w:hint="eastAsia"/>
        </w:rPr>
        <w:t>91）美国核管理委员会（2018.09）“xe-100项目主页”</w:t>
      </w:r>
      <w:r w:rsidRPr="00B44757">
        <w:rPr>
          <w:rFonts w:hint="eastAsia"/>
        </w:rPr>
        <w:t>https://www.nrc.gov/reactors/new-reactors/advanced/who-were-working-with/pre-application-activities/xe-100</w:t>
      </w:r>
    </w:p>
    <w:p w14:paraId="06FE2BF2" w14:textId="77777777" w:rsidR="00F4202A" w:rsidRPr="00672682" w:rsidRDefault="00F4202A" w:rsidP="00F4202A">
      <w:pPr>
        <w:rPr>
          <w:rFonts w:hint="eastAsia"/>
        </w:rPr>
      </w:pPr>
      <w:r>
        <w:rPr>
          <w:rFonts w:hint="eastAsia"/>
        </w:rPr>
        <w:t>92）美国核管理委员会（2023.11）“XE-NITH主页”</w:t>
      </w:r>
      <w:r w:rsidRPr="00571A3D">
        <w:rPr>
          <w:rFonts w:hint="eastAsia"/>
        </w:rPr>
        <w:t xml:space="preserve"> https://www.nrc.gov/reactors/new-reactors/advanced/who-were-working-with/pre-application-activities/xenith</w:t>
      </w:r>
    </w:p>
    <w:p w14:paraId="5FE89E08" w14:textId="77777777" w:rsidR="00F4202A" w:rsidRDefault="00F4202A" w:rsidP="00F4202A">
      <w:pPr>
        <w:rPr>
          <w:rFonts w:hint="eastAsia"/>
        </w:rPr>
      </w:pPr>
      <w:r>
        <w:rPr>
          <w:rFonts w:hint="eastAsia"/>
        </w:rPr>
        <w:t xml:space="preserve">93）美国核管理委员会（2024.05）“Deep Fission主页” </w:t>
      </w:r>
      <w:hyperlink r:id="rId52" w:history="1">
        <w:r w:rsidRPr="00C539CC">
          <w:rPr>
            <w:rStyle w:val="af2"/>
            <w:rFonts w:hint="eastAsia"/>
          </w:rPr>
          <w:t>https://www.nrc.gov/reactors/new-reactors/advanced/who-were-working-with/pre-application-activities/deep-fission</w:t>
        </w:r>
      </w:hyperlink>
    </w:p>
    <w:p w14:paraId="7A037ECE" w14:textId="77777777" w:rsidR="00F4202A" w:rsidRPr="00672682" w:rsidRDefault="00F4202A" w:rsidP="00F4202A">
      <w:pPr>
        <w:rPr>
          <w:rFonts w:hint="eastAsia"/>
        </w:rPr>
      </w:pPr>
      <w:r>
        <w:rPr>
          <w:rFonts w:hint="eastAsia"/>
        </w:rPr>
        <w:t xml:space="preserve">94）美国核管理委员会（2025.05）“哈德龙能源主页” </w:t>
      </w:r>
      <w:r w:rsidRPr="00F86A1A">
        <w:rPr>
          <w:rFonts w:hint="eastAsia"/>
        </w:rPr>
        <w:t>https://www.nrc.gov/reactors/new-reactors/advanced/who-were-working-with/pre-application-activities/hadron</w:t>
      </w:r>
    </w:p>
    <w:p w14:paraId="7324A63C" w14:textId="77777777" w:rsidR="00F4202A" w:rsidRPr="00672682" w:rsidRDefault="00F4202A" w:rsidP="00F4202A">
      <w:pPr>
        <w:rPr>
          <w:rFonts w:hint="eastAsia"/>
        </w:rPr>
      </w:pPr>
      <w:r>
        <w:rPr>
          <w:rFonts w:hint="eastAsia"/>
        </w:rPr>
        <w:t xml:space="preserve">95）美国核管理委员会（2025.04）“Last Energy主页” </w:t>
      </w:r>
      <w:r w:rsidRPr="003A7B5B">
        <w:rPr>
          <w:rFonts w:hint="eastAsia"/>
        </w:rPr>
        <w:t>https://www.nrc.gov/reactors/new-reactors/advanced/who-were-working-with/pre-application-activities/last-energy</w:t>
      </w:r>
    </w:p>
    <w:p w14:paraId="600A404F" w14:textId="77777777" w:rsidR="00F4202A" w:rsidRPr="00D51A0B" w:rsidRDefault="00F4202A" w:rsidP="00F4202A">
      <w:pPr>
        <w:rPr>
          <w:rFonts w:hint="eastAsia"/>
        </w:rPr>
      </w:pPr>
      <w:r>
        <w:rPr>
          <w:rFonts w:hint="eastAsia"/>
        </w:rPr>
        <w:t xml:space="preserve">96）美国核管理委员会（2024.06）“Reploy主页” </w:t>
      </w:r>
      <w:r w:rsidRPr="003456A8">
        <w:rPr>
          <w:rFonts w:hint="eastAsia"/>
        </w:rPr>
        <w:t>https://www.nrc.gov/reactors/new-reactors/advanced/who-were-working-with/pre-application-activities/reploy-power</w:t>
      </w:r>
    </w:p>
    <w:p w14:paraId="045201ED" w14:textId="77777777" w:rsidR="00F4202A" w:rsidRDefault="00F4202A" w:rsidP="00F4202A">
      <w:pPr>
        <w:ind w:left="220" w:hangingChars="100" w:hanging="220"/>
        <w:rPr>
          <w:rFonts w:hint="eastAsia"/>
        </w:rPr>
      </w:pPr>
      <w:r>
        <w:rPr>
          <w:rFonts w:hint="eastAsia"/>
        </w:rPr>
        <w:t>97）美国核管理委员会（2025.04）“RR主页”https://www.nrc.gov/reactors/new-reactors/advanced/who-were-working-with/pre-application-activities/rolls-royce-smr-limited</w:t>
      </w:r>
    </w:p>
    <w:p w14:paraId="592091CD" w14:textId="77777777" w:rsidR="00F4202A" w:rsidRDefault="00F4202A" w:rsidP="00F4202A">
      <w:pPr>
        <w:ind w:left="220" w:hangingChars="100" w:hanging="220"/>
        <w:rPr>
          <w:rFonts w:hint="eastAsia"/>
        </w:rPr>
      </w:pPr>
      <w:r>
        <w:rPr>
          <w:rFonts w:hint="eastAsia"/>
        </w:rPr>
        <w:t>98）美国核管理委员会（2025.03）“通用日立主页”https://www.nrc.gov/reactors/new-reactors/advanced/who-were-working-with/pre-application-activities/bwrx-300</w:t>
      </w:r>
    </w:p>
    <w:p w14:paraId="518641DC" w14:textId="77777777" w:rsidR="00F4202A" w:rsidRDefault="00F4202A" w:rsidP="00F4202A">
      <w:pPr>
        <w:ind w:left="220" w:hangingChars="100" w:hanging="220"/>
        <w:rPr>
          <w:rFonts w:hint="eastAsia"/>
        </w:rPr>
      </w:pPr>
      <w:r>
        <w:rPr>
          <w:rFonts w:hint="eastAsia"/>
        </w:rPr>
        <w:t>99）美国核管理委员会（2023.03）https://www.nrc.gov/reactors/new-reactors/advanced/who-were-working-with/pre-application-activities/holtec</w:t>
      </w:r>
    </w:p>
    <w:p w14:paraId="26996D57" w14:textId="77777777" w:rsidR="00F4202A" w:rsidRDefault="00F4202A" w:rsidP="00F4202A">
      <w:pPr>
        <w:ind w:left="220" w:hangingChars="100" w:hanging="220"/>
        <w:rPr>
          <w:rFonts w:hint="eastAsia"/>
        </w:rPr>
      </w:pPr>
      <w:r>
        <w:rPr>
          <w:rFonts w:hint="eastAsia"/>
        </w:rPr>
        <w:t>100）美国核管理委员会（2023.03）“西屋AP300主页” https://www.nrc.gov/reactors/new-reactors/advanced/who-were-working-with/pre-application-activities/westinghouse</w:t>
      </w:r>
    </w:p>
    <w:p w14:paraId="670462F8" w14:textId="77777777" w:rsidR="00F4202A" w:rsidRDefault="00F4202A" w:rsidP="00F4202A">
      <w:pPr>
        <w:ind w:left="220" w:hangingChars="100" w:hanging="220"/>
        <w:rPr>
          <w:rFonts w:hint="eastAsia"/>
        </w:rPr>
      </w:pPr>
      <w:r>
        <w:rPr>
          <w:rFonts w:hint="eastAsia"/>
        </w:rPr>
        <w:t>101）美国核管理委员会（2024.12）“阿林斯基基督教大学主页” https://www.nrc.gov/reactors/new-reactors/advanced/who-were-working-with/pre-application-activities/acu-preapp</w:t>
      </w:r>
    </w:p>
    <w:p w14:paraId="2E559F0F" w14:textId="77777777" w:rsidR="00F4202A" w:rsidRDefault="00F4202A" w:rsidP="00F4202A">
      <w:pPr>
        <w:ind w:left="220" w:hangingChars="100" w:hanging="220"/>
        <w:rPr>
          <w:rFonts w:hint="eastAsia"/>
        </w:rPr>
      </w:pPr>
      <w:r>
        <w:rPr>
          <w:rFonts w:hint="eastAsia"/>
        </w:rPr>
        <w:lastRenderedPageBreak/>
        <w:t>102）美国核管理委员会，凯洛能源主页，https://www.nrc.gov/reactors/new-reactors/advanced/who-were-working-with/pre-application-activities/kairos</w:t>
      </w:r>
    </w:p>
    <w:p w14:paraId="25C3C98F" w14:textId="77777777" w:rsidR="00F4202A" w:rsidRDefault="00F4202A" w:rsidP="00F4202A">
      <w:pPr>
        <w:ind w:left="220" w:hangingChars="100" w:hanging="220"/>
        <w:rPr>
          <w:rFonts w:hint="eastAsia"/>
        </w:rPr>
      </w:pPr>
      <w:r>
        <w:rPr>
          <w:rFonts w:hint="eastAsia"/>
        </w:rPr>
        <w:t>103）美国核管理委员会（2024.01）“natura-resources主页” https://www.nrc.gov/reactors/new-reactors/advanced/who-were-working-with/pre-application-activities/natura-resources</w:t>
      </w:r>
    </w:p>
    <w:p w14:paraId="631834E2" w14:textId="77777777" w:rsidR="00F4202A" w:rsidRDefault="00F4202A" w:rsidP="00F4202A">
      <w:pPr>
        <w:ind w:left="220" w:hangingChars="100" w:hanging="220"/>
        <w:rPr>
          <w:rFonts w:hint="eastAsia"/>
        </w:rPr>
      </w:pPr>
      <w:r>
        <w:rPr>
          <w:rFonts w:hint="eastAsia"/>
        </w:rPr>
        <w:t>104）美国核管理委员会（2025）“terra熔盐快堆主页” https://www.nrc.gov/reactors/new-reactors/advanced/who-were-working-with/pre-application-activities/natura-resources</w:t>
      </w:r>
    </w:p>
    <w:p w14:paraId="32B1BC50" w14:textId="77777777" w:rsidR="00F4202A" w:rsidRDefault="00F4202A" w:rsidP="00F4202A">
      <w:pPr>
        <w:ind w:left="220" w:hangingChars="100" w:hanging="220"/>
        <w:rPr>
          <w:rFonts w:hint="eastAsia"/>
        </w:rPr>
      </w:pPr>
      <w:r>
        <w:rPr>
          <w:rFonts w:hint="eastAsia"/>
        </w:rPr>
        <w:t>105）Youtube（2025）关于MCRE堆的介绍 https://www.youtube.com/watch?v=VsFg4Lfiz8U</w:t>
      </w:r>
    </w:p>
    <w:p w14:paraId="6792065A" w14:textId="77777777" w:rsidR="00F4202A" w:rsidRDefault="00F4202A" w:rsidP="00F4202A">
      <w:pPr>
        <w:ind w:left="220" w:hangingChars="100" w:hanging="220"/>
        <w:rPr>
          <w:rFonts w:hint="eastAsia"/>
        </w:rPr>
      </w:pPr>
      <w:r>
        <w:rPr>
          <w:rFonts w:hint="eastAsia"/>
        </w:rPr>
        <w:t>106）美国核管理委员会（2025），美国陆地能源公司主页，https://www.nrc.gov/reactors/new-reactors/advanced/who-were-working-with/pre-application-activities/imsr</w:t>
      </w:r>
    </w:p>
    <w:p w14:paraId="680A9ADC" w14:textId="77777777" w:rsidR="00F4202A" w:rsidRDefault="00F4202A" w:rsidP="00F4202A">
      <w:pPr>
        <w:ind w:left="220" w:hangingChars="100" w:hanging="220"/>
        <w:rPr>
          <w:rFonts w:hint="eastAsia"/>
        </w:rPr>
      </w:pPr>
      <w:r>
        <w:rPr>
          <w:rFonts w:hint="eastAsia"/>
        </w:rPr>
        <w:t>107）美国核管理委员会（2025），ARC100 主页，https://www.nrc.gov/reactors/new-reactors/advanced/who-were-working-with/pre-application-activities/arc-100</w:t>
      </w:r>
    </w:p>
    <w:p w14:paraId="79E3E6E6" w14:textId="77777777" w:rsidR="00F4202A" w:rsidRDefault="00F4202A" w:rsidP="00F4202A">
      <w:pPr>
        <w:ind w:left="220" w:hangingChars="100" w:hanging="220"/>
        <w:rPr>
          <w:rFonts w:hint="eastAsia"/>
        </w:rPr>
      </w:pPr>
      <w:r>
        <w:rPr>
          <w:rFonts w:hint="eastAsia"/>
        </w:rPr>
        <w:t>108）美国核管理委员会（2025）“Aurora主页” https://www.nrc.gov/reactors/new-reactors/advanced/who-were-working-with/pre-application-activities/okla-aurora-powerhouse</w:t>
      </w:r>
    </w:p>
    <w:p w14:paraId="371E04DC" w14:textId="77777777" w:rsidR="00F4202A" w:rsidRDefault="00F4202A" w:rsidP="00F4202A">
      <w:pPr>
        <w:ind w:left="220" w:hangingChars="100" w:hanging="220"/>
        <w:rPr>
          <w:rFonts w:hint="eastAsia"/>
        </w:rPr>
      </w:pPr>
      <w:r>
        <w:rPr>
          <w:rFonts w:hint="eastAsia"/>
        </w:rPr>
        <w:t>109）美国核管理委员会（2025）“Aalo Atomics主页” https://www.nrc.gov/reactors/new-reactors/advanced/who-were-working-with/pre-application-activities/aalo-atomics</w:t>
      </w:r>
    </w:p>
    <w:p w14:paraId="15AD36C7" w14:textId="77777777" w:rsidR="00F4202A" w:rsidRDefault="00F4202A" w:rsidP="00F4202A">
      <w:pPr>
        <w:ind w:left="220" w:hangingChars="100" w:hanging="220"/>
        <w:rPr>
          <w:rFonts w:hint="eastAsia"/>
        </w:rPr>
      </w:pPr>
      <w:r>
        <w:rPr>
          <w:rFonts w:hint="eastAsia"/>
        </w:rPr>
        <w:t>110）美国核管理委员会（2025）“eVinc主页”https://www.nrc.gov/reactors/new-reactors/advanced/who-were-working-with/pre-application-activities/evinci</w:t>
      </w:r>
    </w:p>
    <w:p w14:paraId="311B3561" w14:textId="77777777" w:rsidR="00F4202A" w:rsidRPr="00672682" w:rsidRDefault="00F4202A" w:rsidP="00F4202A">
      <w:pPr>
        <w:ind w:left="220" w:hangingChars="100" w:hanging="220"/>
        <w:rPr>
          <w:rFonts w:hint="eastAsia"/>
        </w:rPr>
      </w:pPr>
      <w:r>
        <w:rPr>
          <w:rFonts w:hint="eastAsia"/>
        </w:rPr>
        <w:t>111）美国核管理委员会（2025）“安塔芮丝核能主页”https://www.nrc.gov/reactors/new-reactors/advanced/who-were-working-with/pre-application-activities/antares-nuclear</w:t>
      </w:r>
    </w:p>
    <w:p w14:paraId="54BCC082" w14:textId="77777777" w:rsidR="00AB3EDB" w:rsidRPr="00F4202A" w:rsidRDefault="00AB3EDB"/>
    <w:sectPr w:rsidR="00AB3EDB" w:rsidRPr="00F4202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47EB3" w14:textId="77777777" w:rsidR="00744877" w:rsidRDefault="00744877" w:rsidP="00F4202A">
      <w:pPr>
        <w:spacing w:after="0" w:line="240" w:lineRule="auto"/>
        <w:rPr>
          <w:rFonts w:hint="eastAsia"/>
        </w:rPr>
      </w:pPr>
      <w:r>
        <w:separator/>
      </w:r>
    </w:p>
  </w:endnote>
  <w:endnote w:type="continuationSeparator" w:id="0">
    <w:p w14:paraId="1BFDC5B3" w14:textId="77777777" w:rsidR="00744877" w:rsidRDefault="00744877" w:rsidP="00F4202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48382" w14:textId="77777777" w:rsidR="00744877" w:rsidRDefault="00744877" w:rsidP="00F4202A">
      <w:pPr>
        <w:spacing w:after="0" w:line="240" w:lineRule="auto"/>
        <w:rPr>
          <w:rFonts w:hint="eastAsia"/>
        </w:rPr>
      </w:pPr>
      <w:r>
        <w:separator/>
      </w:r>
    </w:p>
  </w:footnote>
  <w:footnote w:type="continuationSeparator" w:id="0">
    <w:p w14:paraId="4B79C4D7" w14:textId="77777777" w:rsidR="00744877" w:rsidRDefault="00744877" w:rsidP="00F4202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24F56"/>
    <w:multiLevelType w:val="hybridMultilevel"/>
    <w:tmpl w:val="474EE49E"/>
    <w:lvl w:ilvl="0" w:tplc="C478D388">
      <w:start w:val="1"/>
      <w:numFmt w:val="decimal"/>
      <w:lvlText w:val="%1）"/>
      <w:lvlJc w:val="left"/>
      <w:pPr>
        <w:ind w:left="360" w:hanging="360"/>
      </w:pPr>
      <w:rPr>
        <w:rFonts w:asciiTheme="minorHAnsi" w:eastAsiaTheme="minorEastAsia" w:hAnsiTheme="minorHAnsi" w:cstheme="minorBidi"/>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31181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EDB"/>
    <w:rsid w:val="00744877"/>
    <w:rsid w:val="00802F81"/>
    <w:rsid w:val="00AB3EDB"/>
    <w:rsid w:val="00F420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EAA7BA"/>
  <w15:chartTrackingRefBased/>
  <w15:docId w15:val="{D0B3A7C4-771C-4924-9AD7-47B207ADD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202A"/>
    <w:pPr>
      <w:widowControl w:val="0"/>
    </w:pPr>
  </w:style>
  <w:style w:type="paragraph" w:styleId="1">
    <w:name w:val="heading 1"/>
    <w:basedOn w:val="a"/>
    <w:next w:val="a"/>
    <w:link w:val="10"/>
    <w:uiPriority w:val="9"/>
    <w:qFormat/>
    <w:rsid w:val="00AB3ED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B3ED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AB3ED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B3ED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B3ED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B3EDB"/>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B3ED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B3ED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B3ED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B3ED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B3ED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AB3ED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B3EDB"/>
    <w:rPr>
      <w:rFonts w:cstheme="majorBidi"/>
      <w:color w:val="2F5496" w:themeColor="accent1" w:themeShade="BF"/>
      <w:sz w:val="28"/>
      <w:szCs w:val="28"/>
    </w:rPr>
  </w:style>
  <w:style w:type="character" w:customStyle="1" w:styleId="50">
    <w:name w:val="标题 5 字符"/>
    <w:basedOn w:val="a0"/>
    <w:link w:val="5"/>
    <w:uiPriority w:val="9"/>
    <w:semiHidden/>
    <w:rsid w:val="00AB3EDB"/>
    <w:rPr>
      <w:rFonts w:cstheme="majorBidi"/>
      <w:color w:val="2F5496" w:themeColor="accent1" w:themeShade="BF"/>
      <w:sz w:val="24"/>
    </w:rPr>
  </w:style>
  <w:style w:type="character" w:customStyle="1" w:styleId="60">
    <w:name w:val="标题 6 字符"/>
    <w:basedOn w:val="a0"/>
    <w:link w:val="6"/>
    <w:uiPriority w:val="9"/>
    <w:semiHidden/>
    <w:rsid w:val="00AB3EDB"/>
    <w:rPr>
      <w:rFonts w:cstheme="majorBidi"/>
      <w:b/>
      <w:bCs/>
      <w:color w:val="2F5496" w:themeColor="accent1" w:themeShade="BF"/>
    </w:rPr>
  </w:style>
  <w:style w:type="character" w:customStyle="1" w:styleId="70">
    <w:name w:val="标题 7 字符"/>
    <w:basedOn w:val="a0"/>
    <w:link w:val="7"/>
    <w:uiPriority w:val="9"/>
    <w:semiHidden/>
    <w:rsid w:val="00AB3EDB"/>
    <w:rPr>
      <w:rFonts w:cstheme="majorBidi"/>
      <w:b/>
      <w:bCs/>
      <w:color w:val="595959" w:themeColor="text1" w:themeTint="A6"/>
    </w:rPr>
  </w:style>
  <w:style w:type="character" w:customStyle="1" w:styleId="80">
    <w:name w:val="标题 8 字符"/>
    <w:basedOn w:val="a0"/>
    <w:link w:val="8"/>
    <w:uiPriority w:val="9"/>
    <w:semiHidden/>
    <w:rsid w:val="00AB3EDB"/>
    <w:rPr>
      <w:rFonts w:cstheme="majorBidi"/>
      <w:color w:val="595959" w:themeColor="text1" w:themeTint="A6"/>
    </w:rPr>
  </w:style>
  <w:style w:type="character" w:customStyle="1" w:styleId="90">
    <w:name w:val="标题 9 字符"/>
    <w:basedOn w:val="a0"/>
    <w:link w:val="9"/>
    <w:uiPriority w:val="9"/>
    <w:semiHidden/>
    <w:rsid w:val="00AB3EDB"/>
    <w:rPr>
      <w:rFonts w:eastAsiaTheme="majorEastAsia" w:cstheme="majorBidi"/>
      <w:color w:val="595959" w:themeColor="text1" w:themeTint="A6"/>
    </w:rPr>
  </w:style>
  <w:style w:type="paragraph" w:styleId="a3">
    <w:name w:val="Title"/>
    <w:basedOn w:val="a"/>
    <w:next w:val="a"/>
    <w:link w:val="a4"/>
    <w:uiPriority w:val="10"/>
    <w:qFormat/>
    <w:rsid w:val="00AB3ED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B3E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3ED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B3ED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3EDB"/>
    <w:pPr>
      <w:spacing w:before="160"/>
      <w:jc w:val="center"/>
    </w:pPr>
    <w:rPr>
      <w:i/>
      <w:iCs/>
      <w:color w:val="404040" w:themeColor="text1" w:themeTint="BF"/>
    </w:rPr>
  </w:style>
  <w:style w:type="character" w:customStyle="1" w:styleId="a8">
    <w:name w:val="引用 字符"/>
    <w:basedOn w:val="a0"/>
    <w:link w:val="a7"/>
    <w:uiPriority w:val="29"/>
    <w:rsid w:val="00AB3EDB"/>
    <w:rPr>
      <w:i/>
      <w:iCs/>
      <w:color w:val="404040" w:themeColor="text1" w:themeTint="BF"/>
    </w:rPr>
  </w:style>
  <w:style w:type="paragraph" w:styleId="a9">
    <w:name w:val="List Paragraph"/>
    <w:basedOn w:val="a"/>
    <w:uiPriority w:val="34"/>
    <w:qFormat/>
    <w:rsid w:val="00AB3EDB"/>
    <w:pPr>
      <w:ind w:left="720"/>
      <w:contextualSpacing/>
    </w:pPr>
  </w:style>
  <w:style w:type="character" w:styleId="aa">
    <w:name w:val="Intense Emphasis"/>
    <w:basedOn w:val="a0"/>
    <w:uiPriority w:val="21"/>
    <w:qFormat/>
    <w:rsid w:val="00AB3EDB"/>
    <w:rPr>
      <w:i/>
      <w:iCs/>
      <w:color w:val="2F5496" w:themeColor="accent1" w:themeShade="BF"/>
    </w:rPr>
  </w:style>
  <w:style w:type="paragraph" w:styleId="ab">
    <w:name w:val="Intense Quote"/>
    <w:basedOn w:val="a"/>
    <w:next w:val="a"/>
    <w:link w:val="ac"/>
    <w:uiPriority w:val="30"/>
    <w:qFormat/>
    <w:rsid w:val="00AB3E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B3EDB"/>
    <w:rPr>
      <w:i/>
      <w:iCs/>
      <w:color w:val="2F5496" w:themeColor="accent1" w:themeShade="BF"/>
    </w:rPr>
  </w:style>
  <w:style w:type="character" w:styleId="ad">
    <w:name w:val="Intense Reference"/>
    <w:basedOn w:val="a0"/>
    <w:uiPriority w:val="32"/>
    <w:qFormat/>
    <w:rsid w:val="00AB3EDB"/>
    <w:rPr>
      <w:b/>
      <w:bCs/>
      <w:smallCaps/>
      <w:color w:val="2F5496" w:themeColor="accent1" w:themeShade="BF"/>
      <w:spacing w:val="5"/>
    </w:rPr>
  </w:style>
  <w:style w:type="paragraph" w:styleId="ae">
    <w:name w:val="header"/>
    <w:basedOn w:val="a"/>
    <w:link w:val="af"/>
    <w:uiPriority w:val="99"/>
    <w:unhideWhenUsed/>
    <w:rsid w:val="00F4202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4202A"/>
    <w:rPr>
      <w:sz w:val="18"/>
      <w:szCs w:val="18"/>
    </w:rPr>
  </w:style>
  <w:style w:type="paragraph" w:styleId="af0">
    <w:name w:val="footer"/>
    <w:basedOn w:val="a"/>
    <w:link w:val="af1"/>
    <w:uiPriority w:val="99"/>
    <w:unhideWhenUsed/>
    <w:rsid w:val="00F4202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4202A"/>
    <w:rPr>
      <w:sz w:val="18"/>
      <w:szCs w:val="18"/>
    </w:rPr>
  </w:style>
  <w:style w:type="character" w:styleId="af2">
    <w:name w:val="Hyperlink"/>
    <w:basedOn w:val="a0"/>
    <w:uiPriority w:val="99"/>
    <w:unhideWhenUsed/>
    <w:rsid w:val="00F4202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uters.com/business/autos-transportation/companies-pouring-billions-advance-ai-infrastructure-2025-10-06/" TargetMode="External"/><Relationship Id="rId18" Type="http://schemas.openxmlformats.org/officeDocument/2006/relationships/hyperlink" Target="https://www.exiger.com/perspectives/us-army-exiger-ai-supply-chain-contract/" TargetMode="External"/><Relationship Id="rId26" Type="http://schemas.openxmlformats.org/officeDocument/2006/relationships/hyperlink" Target="https://lithiumamericas.com/news/news-details/2025/Lithium-Americas-Reaches-Agreement-with-GM-and-U-S--DOE-Regarding-First-Draw-on-DOE-Loan/default.aspx" TargetMode="External"/><Relationship Id="rId39" Type="http://schemas.openxmlformats.org/officeDocument/2006/relationships/hyperlink" Target="https://www.quantinuum.com/press-releases/quantinuum-announces-commercial-launch-of-new-helios-quantum-computer-that-offers-unprecedented-accuracy-to-enable-generative-quantum-ai-genqai" TargetMode="External"/><Relationship Id="rId21" Type="http://schemas.openxmlformats.org/officeDocument/2006/relationships/hyperlink" Target="http://www.energy.gov/edf/edf-portfolio-projects" TargetMode="External"/><Relationship Id="rId34" Type="http://schemas.openxmlformats.org/officeDocument/2006/relationships/hyperlink" Target="https://www.darpa.mil/research/programs/go" TargetMode="External"/><Relationship Id="rId42" Type="http://schemas.openxmlformats.org/officeDocument/2006/relationships/hyperlink" Target="https://www.avinc.com/resources/press-releases/view/aerovironment-awarded-874m-foreign-military-sales-idiq-to-deliver-uas-and-c-uas-systems-to-allied-partner-forces" TargetMode="External"/><Relationship Id="rId47" Type="http://schemas.openxmlformats.org/officeDocument/2006/relationships/hyperlink" Target="https://www.reuters.com/technology/us-finalizes-up-635-billion-chips-awards-samsung-electronics-texas-instruments-2024-12-20/" TargetMode="External"/><Relationship Id="rId50" Type="http://schemas.openxmlformats.org/officeDocument/2006/relationships/hyperlink" Target="https://www.nrc.gov/reactors/new-reactors/advanced/who-were-working-with/pre-application-activities/deployableenergy" TargetMode="External"/><Relationship Id="rId7" Type="http://schemas.openxmlformats.org/officeDocument/2006/relationships/hyperlink" Target="https://washingtonmonthly.com/2025/11/02/trumps-industrial-policies-whats-right-and-wrong/" TargetMode="External"/><Relationship Id="rId2" Type="http://schemas.openxmlformats.org/officeDocument/2006/relationships/styles" Target="styles.xml"/><Relationship Id="rId16" Type="http://schemas.openxmlformats.org/officeDocument/2006/relationships/hyperlink" Target="https://www.war.gov/News/Contracts/Contract/Article/4262594/" TargetMode="External"/><Relationship Id="rId29" Type="http://schemas.openxmlformats.org/officeDocument/2006/relationships/hyperlink" Target="https://www.whitehouse.gov/articles/2025/04/trump-effect-nvidia-leads-american-made-chips-boom/" TargetMode="External"/><Relationship Id="rId11" Type="http://schemas.openxmlformats.org/officeDocument/2006/relationships/hyperlink" Target="https://www.state.gov/wp-content/uploads/2025/09/Department-of-State-Enterprise-Data-and-AI-Strategy.pdf" TargetMode="External"/><Relationship Id="rId24" Type="http://schemas.openxmlformats.org/officeDocument/2006/relationships/hyperlink" Target="https://www.anduril.com/news/anduril-awarded-10-year-642m-program-of-record-to-deliver-cuas-systems-for-u-s-marine-corps" TargetMode="External"/><Relationship Id="rId32" Type="http://schemas.openxmlformats.org/officeDocument/2006/relationships/hyperlink" Target="https://www.padilla.senate.gov/newsroom/press-releases/padilla-young-introduce-bipartisan-legislative-package-to-advance-american-biotech-agriculture-and-national-security-interests/" TargetMode="External"/><Relationship Id="rId37" Type="http://schemas.openxmlformats.org/officeDocument/2006/relationships/hyperlink" Target="https://www.nature.com/articles/s44385-025-00021-1" TargetMode="External"/><Relationship Id="rId40" Type="http://schemas.openxmlformats.org/officeDocument/2006/relationships/hyperlink" Target="https://www.reuters.com/business/healthcare-pharmaceuticals/novartis-signs-up-57-billion-licensing-deal-with-monte-rosa-therapeutics-2025-09-15/" TargetMode="External"/><Relationship Id="rId45" Type="http://schemas.openxmlformats.org/officeDocument/2006/relationships/hyperlink" Target="https://www.cnbc.com/2025/06/10/elevatebio-cnbc-disruptor-50.html"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whitehouse.gov/wp-content/uploads/2025/07/Americas-AI-Action-Plan.pdf" TargetMode="External"/><Relationship Id="rId19" Type="http://schemas.openxmlformats.org/officeDocument/2006/relationships/hyperlink" Target="https://www.energy.gov/EDF" TargetMode="External"/><Relationship Id="rId31" Type="http://schemas.openxmlformats.org/officeDocument/2006/relationships/hyperlink" Target="https://www.duanemorris.com/alerts/biosecure_act_positioned_vote_us_senate_1225.html" TargetMode="External"/><Relationship Id="rId44" Type="http://schemas.openxmlformats.org/officeDocument/2006/relationships/hyperlink" Target="https://www.cnbc.com/2025/06/10/formation-bio-cnbc-disruptor-50.html" TargetMode="External"/><Relationship Id="rId52" Type="http://schemas.openxmlformats.org/officeDocument/2006/relationships/hyperlink" Target="https://www.nrc.gov/reactors/new-reactors/advanced/who-were-working-with/pre-application-activities/deep-fission" TargetMode="External"/><Relationship Id="rId4" Type="http://schemas.openxmlformats.org/officeDocument/2006/relationships/webSettings" Target="webSettings.xml"/><Relationship Id="rId9" Type="http://schemas.openxmlformats.org/officeDocument/2006/relationships/hyperlink" Target="https://m.163.com/dy/article/KGR97KJ905346RC6.html?f_link_type=f_linkinlinenote&amp;flow_extra=eyJkb2NfcG9zaXRpb24iOjAsImRvY19pZCI6ImUzYTU5NjZhMmRiZDY0ZDItZmFjOWU3OWRlODQwODcyYSIsImlubGluZV9kaXNwbGF5X3Bvc2l0aW9uIjowfQ%3D%3D" TargetMode="External"/><Relationship Id="rId14" Type="http://schemas.openxmlformats.org/officeDocument/2006/relationships/hyperlink" Target="https://www.govconwire.com/articles/cdao-frontier-ai-contract-awards-national-security" TargetMode="External"/><Relationship Id="rId22" Type="http://schemas.openxmlformats.org/officeDocument/2006/relationships/hyperlink" Target="https://westinghousenuclear.com/strategic-partnership/" TargetMode="External"/><Relationship Id="rId27" Type="http://schemas.openxmlformats.org/officeDocument/2006/relationships/hyperlink" Target="https://www.news.cn/milpro/20251205/c9e534588f8b48338aacaf95870ebdf1/c.html" TargetMode="External"/><Relationship Id="rId30" Type="http://schemas.openxmlformats.org/officeDocument/2006/relationships/hyperlink" Target="https://governor.maryland.gov/news/press/pages/governor-moore-announces-1-billion-capital-of-quantum-initiative.aspx" TargetMode="External"/><Relationship Id="rId35" Type="http://schemas.openxmlformats.org/officeDocument/2006/relationships/hyperlink" Target="https://www.nsf.gov/tip/updates/nsf-invests-more-32m-biotechnology-accelerating-adoption?f_link_type=f_linkinlinenote&amp;flow_extra=eyJpbmxpbmVfZGlzcGxheV9wb3NpdGlvbiI6MCwiZG9jX3Bvc2l0aW9uIjowLCJkb2NfaWQiOiJiNTZkYzQ1NTQ0ZjAzZWY2LTAzNjZkYTUyNmMwMGVkYmQifQ%3D%3D" TargetMode="External"/><Relationship Id="rId43" Type="http://schemas.openxmlformats.org/officeDocument/2006/relationships/hyperlink" Target="https://www.avinc.com/resources/press-releases/view/pterodynamics-and-av-demonstrate-integrated-ew-capabilities-on-transwing-vtol-uas-at-u.s-navy-silent-swarm-25-exercise" TargetMode="External"/><Relationship Id="rId48" Type="http://schemas.openxmlformats.org/officeDocument/2006/relationships/hyperlink" Target="https://www.reuters.com/business/apple-says-samsung-will-supply-chips-texas-factory-2025-08-06/" TargetMode="External"/><Relationship Id="rId8" Type="http://schemas.openxmlformats.org/officeDocument/2006/relationships/hyperlink" Target="https://www.war.gov/News/Releases/Release/Article/4141755/office-of-strategic-capital-receives-89-billion-in-financing-requests-for-first/" TargetMode="External"/><Relationship Id="rId51" Type="http://schemas.openxmlformats.org/officeDocument/2006/relationships/hyperlink" Target="https://www.nrc.gov/docs/ML2118/ML21181A189.pdf" TargetMode="External"/><Relationship Id="rId3" Type="http://schemas.openxmlformats.org/officeDocument/2006/relationships/settings" Target="settings.xml"/><Relationship Id="rId12" Type="http://schemas.openxmlformats.org/officeDocument/2006/relationships/hyperlink" Target="https://www.reuters.com/legal/government/trumps-ai-order-faces-political-legal-hurdles-2025-12-12/" TargetMode="External"/><Relationship Id="rId17" Type="http://schemas.openxmlformats.org/officeDocument/2006/relationships/hyperlink" Target="https://www.govconwire.com/articles/exiger-gsa-bpa-supply-chain-risk-management-tools" TargetMode="External"/><Relationship Id="rId25" Type="http://schemas.openxmlformats.org/officeDocument/2006/relationships/hyperlink" Target="https://www.reuters.com/markets/commodities/lithium-americas-get-226-bln-us-doe-loan-nevada-mine-2024-03-14/" TargetMode="External"/><Relationship Id="rId33" Type="http://schemas.openxmlformats.org/officeDocument/2006/relationships/hyperlink" Target="https://www.congress.gov/bill/119th-congress/senate-bill/2695/text" TargetMode="External"/><Relationship Id="rId38" Type="http://schemas.openxmlformats.org/officeDocument/2006/relationships/hyperlink" Target="https://www.nsf.gov/news/nsf-national-quantum-virtual-laboratory-speeds-design-phase" TargetMode="External"/><Relationship Id="rId46" Type="http://schemas.openxmlformats.org/officeDocument/2006/relationships/hyperlink" Target="https://www.tsmc.com/static/abouttsmcaz/index.htm" TargetMode="External"/><Relationship Id="rId20" Type="http://schemas.openxmlformats.org/officeDocument/2006/relationships/hyperlink" Target="https://www.govinfo.gov/content/pkg/FR-2025-10-28/pdf/FR-2025-10-28.pdf" TargetMode="External"/><Relationship Id="rId41" Type="http://schemas.openxmlformats.org/officeDocument/2006/relationships/hyperlink" Target="https://www.avinc.com/resources/av-in-the-news/view/aerovironment-awarded-4.8-million-contract-for-rovs-to-support-u.s-coast-guard-modernization-plan"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cnbc.com/2025/08/01/palantir-lands-10-billion-army-software-and-data-contract.html" TargetMode="External"/><Relationship Id="rId23" Type="http://schemas.openxmlformats.org/officeDocument/2006/relationships/hyperlink" Target="https://www.anduril.com/news/anduril-awarded-contract-to-redefine-the-future-of-mixed-reality" TargetMode="External"/><Relationship Id="rId28" Type="http://schemas.openxmlformats.org/officeDocument/2006/relationships/hyperlink" Target="https://gf.com/gf-press-release/globalfoundries-and-u-s-department-of-commerce-announce-award-agreement-on-chips-act-funding-for-essential-chip-manufacturing/" TargetMode="External"/><Relationship Id="rId36" Type="http://schemas.openxmlformats.org/officeDocument/2006/relationships/hyperlink" Target="https://ges.research.ncsu.edu/wp-content/uploads/2025/07/Vindman_Cummings_et-al.-AI-and-synbio-2025.pdf" TargetMode="External"/><Relationship Id="rId49" Type="http://schemas.openxmlformats.org/officeDocument/2006/relationships/hyperlink" Target="https://finance.sina.com.cn/wm/2024-09-26/doc-incqnewv4668188.s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3660</Words>
  <Characters>20867</Characters>
  <Application>Microsoft Office Word</Application>
  <DocSecurity>0</DocSecurity>
  <Lines>173</Lines>
  <Paragraphs>48</Paragraphs>
  <ScaleCrop>false</ScaleCrop>
  <Company/>
  <LinksUpToDate>false</LinksUpToDate>
  <CharactersWithSpaces>24479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张曦瑾</dc:creator>
  <cp:keywords/>
  <dc:description/>
  <cp:lastModifiedBy>张曦瑾</cp:lastModifiedBy>
  <cp:revision>2</cp:revision>
  <dcterms:created xsi:type="dcterms:W3CDTF">2026-03-03T07:58:00Z</dcterms:created>
  <dcterms:modified xsi:type="dcterms:W3CDTF">2026-03-03T07:59:00Z</dcterms:modified>
</cp:coreProperties>
</file>