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BB704" w14:textId="77777777" w:rsidR="00716915" w:rsidRDefault="00000000">
      <w:pPr>
        <w:pStyle w:val="aa"/>
        <w:jc w:val="center"/>
        <w:rPr>
          <w:lang w:eastAsia="zh-CN"/>
        </w:rPr>
      </w:pPr>
      <w:proofErr w:type="gramStart"/>
      <w:r>
        <w:rPr>
          <w:rFonts w:ascii="黑体" w:eastAsia="黑体" w:hAnsi="黑体"/>
          <w:b/>
          <w:sz w:val="36"/>
          <w:lang w:eastAsia="zh-CN"/>
        </w:rPr>
        <w:t>阶跃星辰</w:t>
      </w:r>
      <w:proofErr w:type="gramEnd"/>
      <w:r>
        <w:rPr>
          <w:rFonts w:ascii="黑体" w:eastAsia="黑体" w:hAnsi="黑体"/>
          <w:b/>
          <w:sz w:val="36"/>
          <w:lang w:eastAsia="zh-CN"/>
        </w:rPr>
        <w:t>(</w:t>
      </w:r>
      <w:proofErr w:type="spellStart"/>
      <w:r>
        <w:rPr>
          <w:rFonts w:ascii="黑体" w:eastAsia="黑体" w:hAnsi="黑体"/>
          <w:b/>
          <w:sz w:val="36"/>
          <w:lang w:eastAsia="zh-CN"/>
        </w:rPr>
        <w:t>StepFun</w:t>
      </w:r>
      <w:proofErr w:type="spellEnd"/>
      <w:r>
        <w:rPr>
          <w:rFonts w:ascii="黑体" w:eastAsia="黑体" w:hAnsi="黑体"/>
          <w:b/>
          <w:sz w:val="36"/>
          <w:lang w:eastAsia="zh-CN"/>
        </w:rPr>
        <w:t>)萃取报告</w:t>
      </w:r>
    </w:p>
    <w:p w14:paraId="5558D3EB" w14:textId="77777777" w:rsidR="00716915" w:rsidRDefault="00000000">
      <w:pPr>
        <w:jc w:val="center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报告日期: 2026年3月9日</w:t>
      </w:r>
    </w:p>
    <w:p w14:paraId="4BC6B271" w14:textId="77777777" w:rsidR="00716915" w:rsidRDefault="00716915">
      <w:pPr>
        <w:rPr>
          <w:lang w:eastAsia="zh-CN"/>
        </w:rPr>
      </w:pPr>
    </w:p>
    <w:p w14:paraId="20B86B40" w14:textId="77777777" w:rsidR="00716915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一、产品功能、客户群与同行对比</w:t>
      </w:r>
    </w:p>
    <w:p w14:paraId="5DF733B1" w14:textId="77777777" w:rsidR="00716915" w:rsidRDefault="00000000">
      <w:pPr>
        <w:pStyle w:val="21"/>
      </w:pPr>
      <w:r>
        <w:rPr>
          <w:rFonts w:ascii="黑体" w:eastAsia="黑体" w:hAnsi="黑体"/>
          <w:sz w:val="24"/>
        </w:rPr>
        <w:t xml:space="preserve">1.1 </w:t>
      </w:r>
      <w:proofErr w:type="spellStart"/>
      <w:r>
        <w:rPr>
          <w:rFonts w:ascii="黑体" w:eastAsia="黑体" w:hAnsi="黑体"/>
          <w:sz w:val="24"/>
        </w:rPr>
        <w:t>产品功能矩阵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16915" w14:paraId="3EBCD95E" w14:textId="77777777" w:rsidTr="007169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86E50A" w14:textId="77777777" w:rsidR="00716915" w:rsidRDefault="00000000">
            <w:r>
              <w:rPr>
                <w:rFonts w:ascii="宋体" w:eastAsia="宋体" w:hAnsi="宋体"/>
                <w:sz w:val="21"/>
              </w:rPr>
              <w:t>产品</w:t>
            </w:r>
          </w:p>
        </w:tc>
        <w:tc>
          <w:tcPr>
            <w:tcW w:w="2880" w:type="dxa"/>
          </w:tcPr>
          <w:p w14:paraId="250DA560" w14:textId="77777777" w:rsidR="007169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核心能力</w:t>
            </w:r>
          </w:p>
        </w:tc>
        <w:tc>
          <w:tcPr>
            <w:tcW w:w="2880" w:type="dxa"/>
          </w:tcPr>
          <w:p w14:paraId="178E075B" w14:textId="77777777" w:rsidR="007169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开源状态</w:t>
            </w:r>
          </w:p>
        </w:tc>
      </w:tr>
      <w:tr w:rsidR="00716915" w14:paraId="526ADB53" w14:textId="77777777" w:rsidTr="007169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EBC489" w14:textId="77777777" w:rsidR="00716915" w:rsidRDefault="00000000">
            <w:r>
              <w:rPr>
                <w:rFonts w:ascii="宋体" w:eastAsia="宋体" w:hAnsi="宋体"/>
                <w:b w:val="0"/>
                <w:sz w:val="21"/>
              </w:rPr>
              <w:t>Step-1/1V</w:t>
            </w:r>
          </w:p>
        </w:tc>
        <w:tc>
          <w:tcPr>
            <w:tcW w:w="2880" w:type="dxa"/>
          </w:tcPr>
          <w:p w14:paraId="08DFB05D" w14:textId="77777777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语言理解、多模态理解(图像+文本)</w:t>
            </w:r>
          </w:p>
        </w:tc>
        <w:tc>
          <w:tcPr>
            <w:tcW w:w="2880" w:type="dxa"/>
          </w:tcPr>
          <w:p w14:paraId="087D852E" w14:textId="77777777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宋体" w:eastAsia="宋体" w:hAnsi="宋体"/>
                <w:sz w:val="21"/>
              </w:rPr>
              <w:t>部分开源</w:t>
            </w:r>
            <w:proofErr w:type="spellEnd"/>
          </w:p>
        </w:tc>
      </w:tr>
      <w:tr w:rsidR="00716915" w14:paraId="61335B9F" w14:textId="77777777" w:rsidTr="007169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6CE008" w14:textId="77777777" w:rsidR="00716915" w:rsidRDefault="00000000">
            <w:r>
              <w:rPr>
                <w:rFonts w:ascii="宋体" w:eastAsia="宋体" w:hAnsi="宋体"/>
                <w:b w:val="0"/>
                <w:sz w:val="21"/>
              </w:rPr>
              <w:t>Step-2</w:t>
            </w:r>
          </w:p>
        </w:tc>
        <w:tc>
          <w:tcPr>
            <w:tcW w:w="2880" w:type="dxa"/>
          </w:tcPr>
          <w:p w14:paraId="33DB8DCA" w14:textId="77777777" w:rsidR="007169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深度智能探索</w:t>
            </w:r>
          </w:p>
        </w:tc>
        <w:tc>
          <w:tcPr>
            <w:tcW w:w="2880" w:type="dxa"/>
          </w:tcPr>
          <w:p w14:paraId="08DB5408" w14:textId="77777777" w:rsidR="007169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未开源</w:t>
            </w:r>
          </w:p>
        </w:tc>
      </w:tr>
      <w:tr w:rsidR="00716915" w14:paraId="3E95DB04" w14:textId="77777777" w:rsidTr="007169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4EBCC1" w14:textId="77777777" w:rsidR="00716915" w:rsidRDefault="00000000">
            <w:r>
              <w:rPr>
                <w:rFonts w:ascii="宋体" w:eastAsia="宋体" w:hAnsi="宋体"/>
                <w:b w:val="0"/>
                <w:sz w:val="21"/>
              </w:rPr>
              <w:t>Step-3.5 Flash</w:t>
            </w:r>
          </w:p>
        </w:tc>
        <w:tc>
          <w:tcPr>
            <w:tcW w:w="2880" w:type="dxa"/>
          </w:tcPr>
          <w:p w14:paraId="09ABF15D" w14:textId="77777777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高速推理(350 tokens/秒)</w:t>
            </w:r>
          </w:p>
        </w:tc>
        <w:tc>
          <w:tcPr>
            <w:tcW w:w="2880" w:type="dxa"/>
          </w:tcPr>
          <w:p w14:paraId="24572792" w14:textId="77777777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✅已开源</w:t>
            </w:r>
          </w:p>
        </w:tc>
      </w:tr>
      <w:tr w:rsidR="00716915" w14:paraId="0BB885E3" w14:textId="77777777" w:rsidTr="007169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FFED2A" w14:textId="77777777" w:rsidR="00716915" w:rsidRDefault="00000000">
            <w:r>
              <w:rPr>
                <w:rFonts w:ascii="宋体" w:eastAsia="宋体" w:hAnsi="宋体"/>
                <w:b w:val="0"/>
                <w:sz w:val="21"/>
              </w:rPr>
              <w:t>Step-Video-T2V</w:t>
            </w:r>
          </w:p>
        </w:tc>
        <w:tc>
          <w:tcPr>
            <w:tcW w:w="2880" w:type="dxa"/>
          </w:tcPr>
          <w:p w14:paraId="163A2D64" w14:textId="77777777" w:rsidR="007169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视频生成(204帧/540P)</w:t>
            </w:r>
          </w:p>
        </w:tc>
        <w:tc>
          <w:tcPr>
            <w:tcW w:w="2880" w:type="dxa"/>
          </w:tcPr>
          <w:p w14:paraId="50EC1398" w14:textId="77777777" w:rsidR="007169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✅已开源</w:t>
            </w:r>
          </w:p>
        </w:tc>
      </w:tr>
      <w:tr w:rsidR="00716915" w14:paraId="21E1063F" w14:textId="77777777" w:rsidTr="007169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F51CDF" w14:textId="77777777" w:rsidR="00716915" w:rsidRDefault="00000000">
            <w:r>
              <w:rPr>
                <w:rFonts w:ascii="宋体" w:eastAsia="宋体" w:hAnsi="宋体"/>
                <w:b w:val="0"/>
                <w:sz w:val="21"/>
              </w:rPr>
              <w:t>Step-Audio</w:t>
            </w:r>
          </w:p>
        </w:tc>
        <w:tc>
          <w:tcPr>
            <w:tcW w:w="2880" w:type="dxa"/>
          </w:tcPr>
          <w:p w14:paraId="166174D3" w14:textId="77777777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语音交互(情绪/方言/语种)</w:t>
            </w:r>
          </w:p>
        </w:tc>
        <w:tc>
          <w:tcPr>
            <w:tcW w:w="2880" w:type="dxa"/>
          </w:tcPr>
          <w:p w14:paraId="33CB8604" w14:textId="77777777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✅</w:t>
            </w:r>
            <w:proofErr w:type="spellStart"/>
            <w:r>
              <w:rPr>
                <w:rFonts w:ascii="宋体" w:eastAsia="宋体" w:hAnsi="宋体"/>
                <w:sz w:val="21"/>
              </w:rPr>
              <w:t>已开源</w:t>
            </w:r>
            <w:proofErr w:type="spellEnd"/>
          </w:p>
        </w:tc>
      </w:tr>
    </w:tbl>
    <w:p w14:paraId="59DAEF9A" w14:textId="3011CF7E" w:rsidR="00604B72" w:rsidRPr="00604B72" w:rsidRDefault="00000000">
      <w:pPr>
        <w:rPr>
          <w:rFonts w:ascii="宋体" w:eastAsia="宋体" w:hAnsi="宋体" w:hint="eastAsia"/>
          <w:b/>
          <w:sz w:val="21"/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一句话总结: 16个月推出16个模型，覆盖文字、图片、视频、音频全模态。</w:t>
      </w:r>
    </w:p>
    <w:p w14:paraId="71D5BD3A" w14:textId="77777777" w:rsidR="00716915" w:rsidRDefault="00000000">
      <w:pPr>
        <w:pStyle w:val="21"/>
      </w:pPr>
      <w:r>
        <w:rPr>
          <w:rFonts w:ascii="黑体" w:eastAsia="黑体" w:hAnsi="黑体"/>
          <w:sz w:val="24"/>
        </w:rPr>
        <w:t xml:space="preserve">1.2 </w:t>
      </w:r>
      <w:proofErr w:type="spellStart"/>
      <w:r>
        <w:rPr>
          <w:rFonts w:ascii="黑体" w:eastAsia="黑体" w:hAnsi="黑体"/>
          <w:sz w:val="24"/>
        </w:rPr>
        <w:t>面向客户群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16915" w14:paraId="53D6AAB3" w14:textId="77777777" w:rsidTr="007169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C960DE" w14:textId="77777777" w:rsidR="00716915" w:rsidRDefault="00000000">
            <w:r>
              <w:rPr>
                <w:rFonts w:ascii="宋体" w:eastAsia="宋体" w:hAnsi="宋体"/>
                <w:sz w:val="21"/>
              </w:rPr>
              <w:t>客户类型</w:t>
            </w:r>
          </w:p>
        </w:tc>
        <w:tc>
          <w:tcPr>
            <w:tcW w:w="2880" w:type="dxa"/>
          </w:tcPr>
          <w:p w14:paraId="5B95F5CB" w14:textId="77777777" w:rsidR="007169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占比</w:t>
            </w:r>
          </w:p>
        </w:tc>
        <w:tc>
          <w:tcPr>
            <w:tcW w:w="2880" w:type="dxa"/>
          </w:tcPr>
          <w:p w14:paraId="23036216" w14:textId="77777777" w:rsidR="007169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典型场景</w:t>
            </w:r>
          </w:p>
        </w:tc>
      </w:tr>
      <w:tr w:rsidR="00716915" w14:paraId="09CB4069" w14:textId="77777777" w:rsidTr="007169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5F8485" w14:textId="77777777" w:rsidR="00716915" w:rsidRDefault="00000000">
            <w:r>
              <w:rPr>
                <w:rFonts w:ascii="宋体" w:eastAsia="宋体" w:hAnsi="宋体"/>
                <w:b w:val="0"/>
                <w:sz w:val="21"/>
              </w:rPr>
              <w:t>B端企业</w:t>
            </w:r>
          </w:p>
        </w:tc>
        <w:tc>
          <w:tcPr>
            <w:tcW w:w="2880" w:type="dxa"/>
          </w:tcPr>
          <w:p w14:paraId="046BC6F3" w14:textId="77777777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&gt;80%</w:t>
            </w:r>
          </w:p>
        </w:tc>
        <w:tc>
          <w:tcPr>
            <w:tcW w:w="2880" w:type="dxa"/>
          </w:tcPr>
          <w:p w14:paraId="35BC09A8" w14:textId="77777777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智能终端Agent(手机/汽车/家居)、API调用、项目制授权</w:t>
            </w:r>
          </w:p>
        </w:tc>
      </w:tr>
      <w:tr w:rsidR="00716915" w14:paraId="4813414D" w14:textId="77777777" w:rsidTr="007169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72AF78" w14:textId="77777777" w:rsidR="00716915" w:rsidRDefault="00000000">
            <w:proofErr w:type="spellStart"/>
            <w:r>
              <w:rPr>
                <w:rFonts w:ascii="宋体" w:eastAsia="宋体" w:hAnsi="宋体"/>
                <w:b w:val="0"/>
                <w:sz w:val="21"/>
              </w:rPr>
              <w:t>C端用户</w:t>
            </w:r>
            <w:proofErr w:type="spellEnd"/>
          </w:p>
        </w:tc>
        <w:tc>
          <w:tcPr>
            <w:tcW w:w="2880" w:type="dxa"/>
          </w:tcPr>
          <w:p w14:paraId="2BC278B2" w14:textId="77777777" w:rsidR="007169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&lt;20%</w:t>
            </w:r>
          </w:p>
        </w:tc>
        <w:tc>
          <w:tcPr>
            <w:tcW w:w="2880" w:type="dxa"/>
          </w:tcPr>
          <w:p w14:paraId="5E9CFFEE" w14:textId="77777777" w:rsidR="007169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跃问App(问答助手)</w:t>
            </w:r>
          </w:p>
        </w:tc>
      </w:tr>
    </w:tbl>
    <w:p w14:paraId="25BCF9C5" w14:textId="77777777" w:rsidR="00716915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核心客户: 吉利汽车、千里科技、国泰君安、腾讯</w:t>
      </w:r>
    </w:p>
    <w:p w14:paraId="5DC6C964" w14:textId="77777777" w:rsidR="00716915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1.3 同行对比（AI"六小虎"）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16915" w14:paraId="5C365996" w14:textId="77777777" w:rsidTr="007169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E28DE77" w14:textId="77777777" w:rsidR="00716915" w:rsidRDefault="00000000">
            <w:proofErr w:type="spellStart"/>
            <w:r>
              <w:rPr>
                <w:rFonts w:ascii="宋体" w:eastAsia="宋体" w:hAnsi="宋体"/>
                <w:sz w:val="21"/>
              </w:rPr>
              <w:t>公司</w:t>
            </w:r>
            <w:proofErr w:type="spellEnd"/>
          </w:p>
        </w:tc>
        <w:tc>
          <w:tcPr>
            <w:tcW w:w="1728" w:type="dxa"/>
          </w:tcPr>
          <w:p w14:paraId="70EB4C9A" w14:textId="77777777" w:rsidR="007169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估值</w:t>
            </w:r>
          </w:p>
        </w:tc>
        <w:tc>
          <w:tcPr>
            <w:tcW w:w="1728" w:type="dxa"/>
          </w:tcPr>
          <w:p w14:paraId="0DE693D4" w14:textId="77777777" w:rsidR="007169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核心战略</w:t>
            </w:r>
          </w:p>
        </w:tc>
        <w:tc>
          <w:tcPr>
            <w:tcW w:w="1728" w:type="dxa"/>
          </w:tcPr>
          <w:p w14:paraId="61C1E46F" w14:textId="77777777" w:rsidR="007169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商业化重点</w:t>
            </w:r>
          </w:p>
        </w:tc>
        <w:tc>
          <w:tcPr>
            <w:tcW w:w="1728" w:type="dxa"/>
          </w:tcPr>
          <w:p w14:paraId="66656DE8" w14:textId="77777777" w:rsidR="007169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阶跃相对位置</w:t>
            </w:r>
          </w:p>
        </w:tc>
      </w:tr>
      <w:tr w:rsidR="00716915" w14:paraId="3A4BE179" w14:textId="77777777" w:rsidTr="007169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C17B672" w14:textId="77777777" w:rsidR="00716915" w:rsidRDefault="00000000">
            <w:r>
              <w:rPr>
                <w:rFonts w:ascii="宋体" w:eastAsia="宋体" w:hAnsi="宋体"/>
                <w:b w:val="0"/>
                <w:sz w:val="21"/>
              </w:rPr>
              <w:t>智谱AI</w:t>
            </w:r>
          </w:p>
        </w:tc>
        <w:tc>
          <w:tcPr>
            <w:tcW w:w="1728" w:type="dxa"/>
          </w:tcPr>
          <w:p w14:paraId="24BEFCEC" w14:textId="77777777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280亿美元</w:t>
            </w:r>
          </w:p>
        </w:tc>
        <w:tc>
          <w:tcPr>
            <w:tcW w:w="1728" w:type="dxa"/>
          </w:tcPr>
          <w:p w14:paraId="4DF9A47A" w14:textId="77777777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AGI基座模型</w:t>
            </w:r>
          </w:p>
        </w:tc>
        <w:tc>
          <w:tcPr>
            <w:tcW w:w="1728" w:type="dxa"/>
          </w:tcPr>
          <w:p w14:paraId="7D27C5BE" w14:textId="43DE42D8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宋体" w:eastAsia="宋体" w:hAnsi="宋体"/>
                <w:sz w:val="21"/>
              </w:rPr>
              <w:t>政企市场</w:t>
            </w:r>
            <w:proofErr w:type="spellEnd"/>
            <w:r w:rsidR="00313B3B">
              <w:rPr>
                <w:rFonts w:ascii="宋体" w:eastAsia="宋体" w:hAnsi="宋体" w:hint="eastAsia"/>
                <w:sz w:val="21"/>
                <w:lang w:eastAsia="zh-CN"/>
              </w:rPr>
              <w:t>，北京押注</w:t>
            </w:r>
          </w:p>
        </w:tc>
        <w:tc>
          <w:tcPr>
            <w:tcW w:w="1728" w:type="dxa"/>
          </w:tcPr>
          <w:p w14:paraId="79D9F9AA" w14:textId="77777777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估值差距大，技术差距不明显</w:t>
            </w:r>
          </w:p>
        </w:tc>
      </w:tr>
      <w:tr w:rsidR="00716915" w14:paraId="7B02655F" w14:textId="77777777" w:rsidTr="007169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C15BC65" w14:textId="77777777" w:rsidR="00716915" w:rsidRDefault="00000000">
            <w:proofErr w:type="spellStart"/>
            <w:r>
              <w:rPr>
                <w:rFonts w:ascii="宋体" w:eastAsia="宋体" w:hAnsi="宋体"/>
                <w:b w:val="0"/>
                <w:sz w:val="21"/>
              </w:rPr>
              <w:t>MiniMax</w:t>
            </w:r>
            <w:proofErr w:type="spellEnd"/>
          </w:p>
        </w:tc>
        <w:tc>
          <w:tcPr>
            <w:tcW w:w="1728" w:type="dxa"/>
          </w:tcPr>
          <w:p w14:paraId="38E93593" w14:textId="77777777" w:rsidR="007169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330亿美元</w:t>
            </w:r>
          </w:p>
        </w:tc>
        <w:tc>
          <w:tcPr>
            <w:tcW w:w="1728" w:type="dxa"/>
          </w:tcPr>
          <w:p w14:paraId="65B91BCC" w14:textId="77777777" w:rsidR="007169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C端+多模态</w:t>
            </w:r>
          </w:p>
        </w:tc>
        <w:tc>
          <w:tcPr>
            <w:tcW w:w="1728" w:type="dxa"/>
          </w:tcPr>
          <w:p w14:paraId="096C4152" w14:textId="77777777" w:rsidR="007169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海外市场</w:t>
            </w:r>
          </w:p>
        </w:tc>
        <w:tc>
          <w:tcPr>
            <w:tcW w:w="1728" w:type="dxa"/>
          </w:tcPr>
          <w:p w14:paraId="1912A2F6" w14:textId="77777777" w:rsidR="007169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营收规模差距约4倍</w:t>
            </w:r>
          </w:p>
        </w:tc>
      </w:tr>
      <w:tr w:rsidR="00716915" w14:paraId="35CD036F" w14:textId="77777777" w:rsidTr="007169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5F7DB95" w14:textId="77777777" w:rsidR="00716915" w:rsidRDefault="00000000">
            <w:r>
              <w:rPr>
                <w:rFonts w:ascii="宋体" w:eastAsia="宋体" w:hAnsi="宋体"/>
                <w:b w:val="0"/>
                <w:sz w:val="21"/>
              </w:rPr>
              <w:t>月之暗面</w:t>
            </w:r>
          </w:p>
        </w:tc>
        <w:tc>
          <w:tcPr>
            <w:tcW w:w="1728" w:type="dxa"/>
          </w:tcPr>
          <w:p w14:paraId="30AFB686" w14:textId="77777777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100-120亿美元</w:t>
            </w:r>
          </w:p>
        </w:tc>
        <w:tc>
          <w:tcPr>
            <w:tcW w:w="1728" w:type="dxa"/>
          </w:tcPr>
          <w:p w14:paraId="5FFA12E3" w14:textId="77777777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C端长文本</w:t>
            </w:r>
          </w:p>
        </w:tc>
        <w:tc>
          <w:tcPr>
            <w:tcW w:w="1728" w:type="dxa"/>
          </w:tcPr>
          <w:p w14:paraId="17B37100" w14:textId="77777777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长文本+编程工具</w:t>
            </w:r>
          </w:p>
        </w:tc>
        <w:tc>
          <w:tcPr>
            <w:tcW w:w="1728" w:type="dxa"/>
          </w:tcPr>
          <w:p w14:paraId="5A02BB01" w14:textId="77777777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有Kimi爆款，</w:t>
            </w:r>
            <w:proofErr w:type="gramStart"/>
            <w:r>
              <w:rPr>
                <w:rFonts w:ascii="宋体" w:eastAsia="宋体" w:hAnsi="宋体"/>
                <w:sz w:val="21"/>
                <w:lang w:eastAsia="zh-CN"/>
              </w:rPr>
              <w:t>阶跃</w:t>
            </w:r>
            <w:proofErr w:type="gramEnd"/>
            <w:r>
              <w:rPr>
                <w:rFonts w:ascii="宋体" w:eastAsia="宋体" w:hAnsi="宋体"/>
                <w:sz w:val="21"/>
                <w:lang w:eastAsia="zh-CN"/>
              </w:rPr>
              <w:t>C端薄弱</w:t>
            </w:r>
          </w:p>
        </w:tc>
      </w:tr>
      <w:tr w:rsidR="00716915" w14:paraId="75174E06" w14:textId="77777777" w:rsidTr="007169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5098CA6" w14:textId="77777777" w:rsidR="00716915" w:rsidRDefault="00000000">
            <w:proofErr w:type="spellStart"/>
            <w:r>
              <w:rPr>
                <w:rFonts w:ascii="宋体" w:eastAsia="宋体" w:hAnsi="宋体"/>
                <w:b w:val="0"/>
                <w:sz w:val="21"/>
              </w:rPr>
              <w:t>百川智能</w:t>
            </w:r>
            <w:proofErr w:type="spellEnd"/>
          </w:p>
        </w:tc>
        <w:tc>
          <w:tcPr>
            <w:tcW w:w="1728" w:type="dxa"/>
          </w:tcPr>
          <w:p w14:paraId="2A656F2F" w14:textId="77777777" w:rsidR="007169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~28亿美元</w:t>
            </w:r>
          </w:p>
        </w:tc>
        <w:tc>
          <w:tcPr>
            <w:tcW w:w="1728" w:type="dxa"/>
          </w:tcPr>
          <w:p w14:paraId="10671E5E" w14:textId="77777777" w:rsidR="007169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医疗垂类</w:t>
            </w:r>
          </w:p>
        </w:tc>
        <w:tc>
          <w:tcPr>
            <w:tcW w:w="1728" w:type="dxa"/>
          </w:tcPr>
          <w:p w14:paraId="5F04A9C7" w14:textId="77777777" w:rsidR="007169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医疗垂直领域</w:t>
            </w:r>
          </w:p>
        </w:tc>
        <w:tc>
          <w:tcPr>
            <w:tcW w:w="1728" w:type="dxa"/>
          </w:tcPr>
          <w:p w14:paraId="50F228E2" w14:textId="77777777" w:rsidR="007169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估值接近，赛道不同</w:t>
            </w:r>
          </w:p>
        </w:tc>
      </w:tr>
      <w:tr w:rsidR="00716915" w14:paraId="33BFE28F" w14:textId="77777777" w:rsidTr="007169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A1939E9" w14:textId="77777777" w:rsidR="00716915" w:rsidRDefault="00000000">
            <w:r>
              <w:rPr>
                <w:rFonts w:ascii="宋体" w:eastAsia="宋体" w:hAnsi="宋体"/>
                <w:b w:val="0"/>
                <w:sz w:val="21"/>
              </w:rPr>
              <w:t>阶跃星辰</w:t>
            </w:r>
          </w:p>
        </w:tc>
        <w:tc>
          <w:tcPr>
            <w:tcW w:w="1728" w:type="dxa"/>
          </w:tcPr>
          <w:p w14:paraId="54CF71B1" w14:textId="77777777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40-60亿美元</w:t>
            </w:r>
          </w:p>
        </w:tc>
        <w:tc>
          <w:tcPr>
            <w:tcW w:w="1728" w:type="dxa"/>
          </w:tcPr>
          <w:p w14:paraId="3549692B" w14:textId="4063014D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宋体" w:eastAsia="宋体" w:hAnsi="宋体"/>
                <w:sz w:val="21"/>
              </w:rPr>
              <w:t>AGI多模态</w:t>
            </w:r>
            <w:proofErr w:type="spellEnd"/>
            <w:r w:rsidR="00313B3B">
              <w:rPr>
                <w:rFonts w:ascii="宋体" w:eastAsia="宋体" w:hAnsi="宋体" w:hint="eastAsia"/>
                <w:sz w:val="21"/>
                <w:lang w:eastAsia="zh-CN"/>
              </w:rPr>
              <w:t>，目前主要是B端</w:t>
            </w:r>
          </w:p>
        </w:tc>
        <w:tc>
          <w:tcPr>
            <w:tcW w:w="1728" w:type="dxa"/>
          </w:tcPr>
          <w:p w14:paraId="5C54769A" w14:textId="77777777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智能终端Agent</w:t>
            </w:r>
          </w:p>
        </w:tc>
        <w:tc>
          <w:tcPr>
            <w:tcW w:w="1728" w:type="dxa"/>
          </w:tcPr>
          <w:p w14:paraId="2F56E5F0" w14:textId="77777777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技术好但赚钱少</w:t>
            </w:r>
          </w:p>
        </w:tc>
      </w:tr>
    </w:tbl>
    <w:p w14:paraId="63634E88" w14:textId="77777777" w:rsidR="00716915" w:rsidRDefault="00000000">
      <w:pPr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竞争格局判断: 六小虎分三档——</w:t>
      </w:r>
    </w:p>
    <w:p w14:paraId="73C8954A" w14:textId="77777777" w:rsidR="00716915" w:rsidRDefault="00000000">
      <w:pPr>
        <w:pStyle w:val="a0"/>
        <w:rPr>
          <w:lang w:eastAsia="zh-CN"/>
        </w:rPr>
      </w:pPr>
      <w:r>
        <w:rPr>
          <w:lang w:eastAsia="zh-CN"/>
        </w:rPr>
        <w:t>第一档</w:t>
      </w:r>
      <w:r>
        <w:rPr>
          <w:lang w:eastAsia="zh-CN"/>
        </w:rPr>
        <w:t xml:space="preserve">: </w:t>
      </w:r>
      <w:r>
        <w:rPr>
          <w:lang w:eastAsia="zh-CN"/>
        </w:rPr>
        <w:t>智谱、</w:t>
      </w:r>
      <w:proofErr w:type="spellStart"/>
      <w:r>
        <w:rPr>
          <w:lang w:eastAsia="zh-CN"/>
        </w:rPr>
        <w:t>MiniMax</w:t>
      </w:r>
      <w:proofErr w:type="spellEnd"/>
      <w:r>
        <w:rPr>
          <w:lang w:eastAsia="zh-CN"/>
        </w:rPr>
        <w:t>（估值</w:t>
      </w:r>
      <w:r>
        <w:rPr>
          <w:lang w:eastAsia="zh-CN"/>
        </w:rPr>
        <w:t>200</w:t>
      </w:r>
      <w:r>
        <w:rPr>
          <w:lang w:eastAsia="zh-CN"/>
        </w:rPr>
        <w:t>亿</w:t>
      </w:r>
      <w:r>
        <w:rPr>
          <w:lang w:eastAsia="zh-CN"/>
        </w:rPr>
        <w:t>+</w:t>
      </w:r>
      <w:r>
        <w:rPr>
          <w:lang w:eastAsia="zh-CN"/>
        </w:rPr>
        <w:t>美元，商业化成熟）</w:t>
      </w:r>
    </w:p>
    <w:p w14:paraId="71142893" w14:textId="77777777" w:rsidR="00716915" w:rsidRDefault="00000000">
      <w:pPr>
        <w:pStyle w:val="a0"/>
        <w:rPr>
          <w:lang w:eastAsia="zh-CN"/>
        </w:rPr>
      </w:pPr>
      <w:r>
        <w:rPr>
          <w:lang w:eastAsia="zh-CN"/>
        </w:rPr>
        <w:t>第二档</w:t>
      </w:r>
      <w:r>
        <w:rPr>
          <w:lang w:eastAsia="zh-CN"/>
        </w:rPr>
        <w:t xml:space="preserve">: </w:t>
      </w:r>
      <w:r>
        <w:rPr>
          <w:lang w:eastAsia="zh-CN"/>
        </w:rPr>
        <w:t>月之暗面（</w:t>
      </w:r>
      <w:r>
        <w:rPr>
          <w:lang w:eastAsia="zh-CN"/>
        </w:rPr>
        <w:t>C</w:t>
      </w:r>
      <w:proofErr w:type="gramStart"/>
      <w:r>
        <w:rPr>
          <w:lang w:eastAsia="zh-CN"/>
        </w:rPr>
        <w:t>端爆款</w:t>
      </w:r>
      <w:proofErr w:type="gramEnd"/>
      <w:r>
        <w:rPr>
          <w:lang w:eastAsia="zh-CN"/>
        </w:rPr>
        <w:t>Kimi</w:t>
      </w:r>
      <w:r>
        <w:rPr>
          <w:lang w:eastAsia="zh-CN"/>
        </w:rPr>
        <w:t>）</w:t>
      </w:r>
    </w:p>
    <w:p w14:paraId="2D657070" w14:textId="77777777" w:rsidR="00716915" w:rsidRPr="00604B72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第三档</w:t>
      </w:r>
      <w:r>
        <w:rPr>
          <w:lang w:eastAsia="zh-CN"/>
        </w:rPr>
        <w:t xml:space="preserve">: </w:t>
      </w:r>
      <w:r>
        <w:rPr>
          <w:lang w:eastAsia="zh-CN"/>
        </w:rPr>
        <w:t>阶跃、百川、零一万物（技术有特色但商业化待验证）</w:t>
      </w:r>
    </w:p>
    <w:p w14:paraId="7E9DE154" w14:textId="77777777" w:rsidR="00604B72" w:rsidRDefault="00604B72" w:rsidP="00604B72">
      <w:pPr>
        <w:pStyle w:val="a0"/>
        <w:numPr>
          <w:ilvl w:val="0"/>
          <w:numId w:val="0"/>
        </w:numPr>
        <w:ind w:left="360" w:hanging="360"/>
        <w:rPr>
          <w:rFonts w:eastAsia="宋体"/>
          <w:lang w:eastAsia="zh-CN"/>
        </w:rPr>
      </w:pPr>
    </w:p>
    <w:p w14:paraId="14AB6F8C" w14:textId="5E61CDB3" w:rsidR="00604B72" w:rsidRDefault="00604B72" w:rsidP="00604B72">
      <w:pPr>
        <w:pStyle w:val="a0"/>
        <w:numPr>
          <w:ilvl w:val="0"/>
          <w:numId w:val="0"/>
        </w:numPr>
        <w:ind w:left="360" w:hanging="36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产品上，如果还是在</w:t>
      </w:r>
      <w:proofErr w:type="gramStart"/>
      <w:r>
        <w:rPr>
          <w:rFonts w:eastAsia="宋体" w:hint="eastAsia"/>
          <w:lang w:eastAsia="zh-CN"/>
        </w:rPr>
        <w:t>卷全模态</w:t>
      </w:r>
      <w:proofErr w:type="gramEnd"/>
      <w:r>
        <w:rPr>
          <w:rFonts w:eastAsia="宋体" w:hint="eastAsia"/>
          <w:lang w:eastAsia="zh-CN"/>
        </w:rPr>
        <w:t>，</w:t>
      </w:r>
      <w:r w:rsidR="0040062D">
        <w:rPr>
          <w:rFonts w:eastAsia="宋体" w:hint="eastAsia"/>
          <w:lang w:eastAsia="zh-CN"/>
        </w:rPr>
        <w:t>当然也不能说是错的，但是</w:t>
      </w:r>
      <w:r>
        <w:rPr>
          <w:rFonts w:eastAsia="宋体" w:hint="eastAsia"/>
          <w:lang w:eastAsia="zh-CN"/>
        </w:rPr>
        <w:t>本质上有点像是在卷上个时代的东西</w:t>
      </w:r>
    </w:p>
    <w:p w14:paraId="746D078A" w14:textId="2A08E029" w:rsidR="00604B72" w:rsidRDefault="00604B72" w:rsidP="00604B72">
      <w:pPr>
        <w:pStyle w:val="a0"/>
        <w:numPr>
          <w:ilvl w:val="0"/>
          <w:numId w:val="0"/>
        </w:numPr>
        <w:ind w:left="360" w:hanging="36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可他们家除了</w:t>
      </w:r>
      <w:proofErr w:type="spellStart"/>
      <w:r>
        <w:rPr>
          <w:rFonts w:eastAsia="宋体" w:hint="eastAsia"/>
          <w:lang w:eastAsia="zh-CN"/>
        </w:rPr>
        <w:t>api</w:t>
      </w:r>
      <w:proofErr w:type="spellEnd"/>
      <w:r>
        <w:rPr>
          <w:rFonts w:eastAsia="宋体" w:hint="eastAsia"/>
          <w:lang w:eastAsia="zh-CN"/>
        </w:rPr>
        <w:t>调用，就只有一个还在测试的桌面助手，但是速度这一块也是完全起</w:t>
      </w:r>
      <w:r w:rsidR="001541ED">
        <w:rPr>
          <w:rFonts w:eastAsia="宋体" w:hint="eastAsia"/>
          <w:lang w:eastAsia="zh-CN"/>
        </w:rPr>
        <w:t>不</w:t>
      </w:r>
      <w:r>
        <w:rPr>
          <w:rFonts w:eastAsia="宋体" w:hint="eastAsia"/>
          <w:lang w:eastAsia="zh-CN"/>
        </w:rPr>
        <w:t>来。</w:t>
      </w:r>
      <w:r w:rsidR="001F3AEC">
        <w:rPr>
          <w:rFonts w:eastAsia="宋体" w:hint="eastAsia"/>
          <w:lang w:eastAsia="zh-CN"/>
        </w:rPr>
        <w:t>没有什么比较好的深度集成工具。</w:t>
      </w:r>
    </w:p>
    <w:p w14:paraId="131766CE" w14:textId="4EF5B216" w:rsidR="00312D0F" w:rsidRDefault="00312D0F" w:rsidP="00604B72">
      <w:pPr>
        <w:pStyle w:val="a0"/>
        <w:numPr>
          <w:ilvl w:val="0"/>
          <w:numId w:val="0"/>
        </w:numPr>
        <w:ind w:left="360" w:hanging="360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A</w:t>
      </w:r>
      <w:r>
        <w:rPr>
          <w:rFonts w:eastAsia="宋体" w:hint="eastAsia"/>
          <w:lang w:eastAsia="zh-CN"/>
        </w:rPr>
        <w:t>pi</w:t>
      </w:r>
      <w:r>
        <w:rPr>
          <w:rFonts w:eastAsia="宋体" w:hint="eastAsia"/>
          <w:lang w:eastAsia="zh-CN"/>
        </w:rPr>
        <w:t>调用性能感觉倒是还可以，做一些简单到中等复杂度的任务很快，而且准确度也不错。但是复杂任务就不知道了，毕竟是烧</w:t>
      </w:r>
      <w:r>
        <w:rPr>
          <w:rFonts w:eastAsia="宋体" w:hint="eastAsia"/>
          <w:lang w:eastAsia="zh-CN"/>
        </w:rPr>
        <w:t>token</w:t>
      </w:r>
      <w:r>
        <w:rPr>
          <w:rFonts w:eastAsia="宋体" w:hint="eastAsia"/>
          <w:lang w:eastAsia="zh-CN"/>
        </w:rPr>
        <w:t>的。</w:t>
      </w:r>
    </w:p>
    <w:p w14:paraId="52AFC76B" w14:textId="77777777" w:rsidR="00312D0F" w:rsidRDefault="00312D0F" w:rsidP="00604B72">
      <w:pPr>
        <w:pStyle w:val="a0"/>
        <w:numPr>
          <w:ilvl w:val="0"/>
          <w:numId w:val="0"/>
        </w:numPr>
        <w:ind w:left="360" w:hanging="360"/>
        <w:rPr>
          <w:rFonts w:eastAsia="宋体" w:hint="eastAsia"/>
          <w:lang w:eastAsia="zh-CN"/>
        </w:rPr>
      </w:pPr>
    </w:p>
    <w:p w14:paraId="22085BDE" w14:textId="1FC5D333" w:rsidR="0040062D" w:rsidRDefault="0040062D" w:rsidP="00604B72">
      <w:pPr>
        <w:pStyle w:val="a0"/>
        <w:numPr>
          <w:ilvl w:val="0"/>
          <w:numId w:val="0"/>
        </w:numPr>
        <w:ind w:left="360" w:hanging="360"/>
        <w:rPr>
          <w:rFonts w:hint="eastAsia"/>
          <w:lang w:eastAsia="zh-CN"/>
        </w:rPr>
      </w:pPr>
      <w:r>
        <w:rPr>
          <w:rFonts w:eastAsia="宋体" w:hint="eastAsia"/>
          <w:lang w:eastAsia="zh-CN"/>
        </w:rPr>
        <w:t>而且到现在都没有</w:t>
      </w:r>
      <w:r>
        <w:rPr>
          <w:rFonts w:eastAsia="宋体" w:hint="eastAsia"/>
          <w:lang w:eastAsia="zh-CN"/>
        </w:rPr>
        <w:t>coding plan</w:t>
      </w:r>
      <w:r>
        <w:rPr>
          <w:rFonts w:eastAsia="宋体" w:hint="eastAsia"/>
          <w:lang w:eastAsia="zh-CN"/>
        </w:rPr>
        <w:t>，在这个人手一个</w:t>
      </w:r>
      <w:r>
        <w:rPr>
          <w:rFonts w:eastAsia="宋体" w:hint="eastAsia"/>
          <w:lang w:eastAsia="zh-CN"/>
        </w:rPr>
        <w:t>cli</w:t>
      </w:r>
      <w:r>
        <w:rPr>
          <w:rFonts w:eastAsia="宋体" w:hint="eastAsia"/>
          <w:lang w:eastAsia="zh-CN"/>
        </w:rPr>
        <w:t>和龙虾的时代，</w:t>
      </w:r>
      <w:r w:rsidR="00334675">
        <w:rPr>
          <w:rFonts w:eastAsia="宋体" w:hint="eastAsia"/>
          <w:lang w:eastAsia="zh-CN"/>
        </w:rPr>
        <w:t>多</w:t>
      </w:r>
      <w:r w:rsidR="00334675">
        <w:rPr>
          <w:rFonts w:eastAsia="宋体" w:hint="eastAsia"/>
          <w:lang w:eastAsia="zh-CN"/>
        </w:rPr>
        <w:t>agent</w:t>
      </w:r>
      <w:r w:rsidR="00334675">
        <w:rPr>
          <w:rFonts w:eastAsia="宋体" w:hint="eastAsia"/>
          <w:lang w:eastAsia="zh-CN"/>
        </w:rPr>
        <w:t>协作已经成为一种常态。</w:t>
      </w:r>
      <w:r w:rsidR="00334675">
        <w:rPr>
          <w:rFonts w:eastAsia="宋体"/>
          <w:lang w:eastAsia="zh-CN"/>
        </w:rPr>
        <w:t>T</w:t>
      </w:r>
      <w:r w:rsidR="00334675">
        <w:rPr>
          <w:rFonts w:eastAsia="宋体" w:hint="eastAsia"/>
          <w:lang w:eastAsia="zh-CN"/>
        </w:rPr>
        <w:t>oken</w:t>
      </w:r>
      <w:r w:rsidR="00334675">
        <w:rPr>
          <w:rFonts w:eastAsia="宋体" w:hint="eastAsia"/>
          <w:lang w:eastAsia="zh-CN"/>
        </w:rPr>
        <w:t>的消耗量往往和人们使用的</w:t>
      </w:r>
      <w:r w:rsidR="00334675">
        <w:rPr>
          <w:rFonts w:eastAsia="宋体" w:hint="eastAsia"/>
          <w:lang w:eastAsia="zh-CN"/>
        </w:rPr>
        <w:t>agent</w:t>
      </w:r>
      <w:r w:rsidR="00334675">
        <w:rPr>
          <w:rFonts w:eastAsia="宋体" w:hint="eastAsia"/>
          <w:lang w:eastAsia="zh-CN"/>
        </w:rPr>
        <w:t>数量是成线性正比的。</w:t>
      </w:r>
      <w:r>
        <w:rPr>
          <w:rFonts w:eastAsia="宋体" w:hint="eastAsia"/>
          <w:lang w:eastAsia="zh-CN"/>
        </w:rPr>
        <w:t>没有</w:t>
      </w:r>
      <w:r>
        <w:rPr>
          <w:rFonts w:eastAsia="宋体" w:hint="eastAsia"/>
          <w:lang w:eastAsia="zh-CN"/>
        </w:rPr>
        <w:t>coding plan</w:t>
      </w:r>
      <w:r>
        <w:rPr>
          <w:rFonts w:eastAsia="宋体" w:hint="eastAsia"/>
          <w:lang w:eastAsia="zh-CN"/>
        </w:rPr>
        <w:t>大家都是不敢买的，太贵了。</w:t>
      </w:r>
    </w:p>
    <w:p w14:paraId="279734DB" w14:textId="77777777" w:rsidR="00716915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ED389ED" w14:textId="77777777" w:rsidR="00716915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二、主要优势与劣势</w:t>
      </w:r>
    </w:p>
    <w:p w14:paraId="445F372B" w14:textId="77777777" w:rsidR="00716915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2.1 核心优势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16915" w14:paraId="0FFDDA78" w14:textId="77777777" w:rsidTr="007169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D44005" w14:textId="77777777" w:rsidR="00716915" w:rsidRDefault="00000000">
            <w:proofErr w:type="spellStart"/>
            <w:r>
              <w:rPr>
                <w:rFonts w:ascii="宋体" w:eastAsia="宋体" w:hAnsi="宋体"/>
                <w:sz w:val="21"/>
              </w:rPr>
              <w:t>优势</w:t>
            </w:r>
            <w:proofErr w:type="spellEnd"/>
          </w:p>
        </w:tc>
        <w:tc>
          <w:tcPr>
            <w:tcW w:w="2880" w:type="dxa"/>
          </w:tcPr>
          <w:p w14:paraId="50A8B9A9" w14:textId="77777777" w:rsidR="007169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具体表现</w:t>
            </w:r>
          </w:p>
        </w:tc>
        <w:tc>
          <w:tcPr>
            <w:tcW w:w="2880" w:type="dxa"/>
          </w:tcPr>
          <w:p w14:paraId="73E76AEC" w14:textId="77777777" w:rsidR="007169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可持续性</w:t>
            </w:r>
          </w:p>
        </w:tc>
      </w:tr>
      <w:tr w:rsidR="00716915" w14:paraId="6C6CE81A" w14:textId="77777777" w:rsidTr="007169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B2F574" w14:textId="77777777" w:rsidR="00716915" w:rsidRDefault="00000000">
            <w:r>
              <w:rPr>
                <w:rFonts w:ascii="宋体" w:eastAsia="宋体" w:hAnsi="宋体"/>
                <w:b w:val="0"/>
                <w:sz w:val="21"/>
              </w:rPr>
              <w:t>多模态技术领先</w:t>
            </w:r>
          </w:p>
        </w:tc>
        <w:tc>
          <w:tcPr>
            <w:tcW w:w="2880" w:type="dxa"/>
          </w:tcPr>
          <w:p w14:paraId="247F1E09" w14:textId="4AD6B533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Step-1V在国内多模态基准测试中超ChatGPT-4o，位列第一</w:t>
            </w:r>
            <w:r w:rsidR="00801115">
              <w:rPr>
                <w:rFonts w:ascii="宋体" w:eastAsia="宋体" w:hAnsi="宋体" w:hint="eastAsia"/>
                <w:sz w:val="21"/>
                <w:lang w:eastAsia="zh-CN"/>
              </w:rPr>
              <w:t>，但是还没有什么客户反馈</w:t>
            </w:r>
          </w:p>
        </w:tc>
        <w:tc>
          <w:tcPr>
            <w:tcW w:w="2880" w:type="dxa"/>
          </w:tcPr>
          <w:p w14:paraId="3BB01045" w14:textId="77777777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2-3年窗口期</w:t>
            </w:r>
          </w:p>
        </w:tc>
      </w:tr>
      <w:tr w:rsidR="00716915" w14:paraId="2DFF56DC" w14:textId="77777777" w:rsidTr="007169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1120C3" w14:textId="77777777" w:rsidR="00716915" w:rsidRDefault="00000000">
            <w:r>
              <w:rPr>
                <w:rFonts w:ascii="宋体" w:eastAsia="宋体" w:hAnsi="宋体"/>
                <w:b w:val="0"/>
                <w:sz w:val="21"/>
              </w:rPr>
              <w:t>政府资源支持</w:t>
            </w:r>
          </w:p>
        </w:tc>
        <w:tc>
          <w:tcPr>
            <w:tcW w:w="2880" w:type="dxa"/>
          </w:tcPr>
          <w:p w14:paraId="1122A14C" w14:textId="77777777" w:rsidR="007169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上海"押注"对象，国资入股，</w:t>
            </w:r>
            <w:proofErr w:type="gramStart"/>
            <w:r>
              <w:rPr>
                <w:rFonts w:ascii="宋体" w:eastAsia="宋体" w:hAnsi="宋体"/>
                <w:sz w:val="21"/>
                <w:lang w:eastAsia="zh-CN"/>
              </w:rPr>
              <w:t>算力保障</w:t>
            </w:r>
            <w:proofErr w:type="gramEnd"/>
            <w:r>
              <w:rPr>
                <w:rFonts w:ascii="宋体" w:eastAsia="宋体" w:hAnsi="宋体"/>
                <w:sz w:val="21"/>
                <w:lang w:eastAsia="zh-CN"/>
              </w:rPr>
              <w:t>(5000-8000张顶级显卡)</w:t>
            </w:r>
          </w:p>
        </w:tc>
        <w:tc>
          <w:tcPr>
            <w:tcW w:w="2880" w:type="dxa"/>
          </w:tcPr>
          <w:p w14:paraId="7892ACE2" w14:textId="77777777" w:rsidR="007169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宋体" w:eastAsia="宋体" w:hAnsi="宋体"/>
                <w:sz w:val="21"/>
              </w:rPr>
              <w:t>长期稳定</w:t>
            </w:r>
            <w:proofErr w:type="spellEnd"/>
          </w:p>
        </w:tc>
      </w:tr>
      <w:tr w:rsidR="00716915" w14:paraId="7E48079A" w14:textId="77777777" w:rsidTr="007169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B3FA08" w14:textId="77777777" w:rsidR="00716915" w:rsidRDefault="00000000">
            <w:r>
              <w:rPr>
                <w:rFonts w:ascii="宋体" w:eastAsia="宋体" w:hAnsi="宋体"/>
                <w:b w:val="0"/>
                <w:sz w:val="21"/>
              </w:rPr>
              <w:t>智能终端先发</w:t>
            </w:r>
          </w:p>
        </w:tc>
        <w:tc>
          <w:tcPr>
            <w:tcW w:w="2880" w:type="dxa"/>
          </w:tcPr>
          <w:p w14:paraId="0E8BE305" w14:textId="77777777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已与吉利/千里科技深度绑定，嵌入式场景工程壁垒高</w:t>
            </w:r>
          </w:p>
        </w:tc>
        <w:tc>
          <w:tcPr>
            <w:tcW w:w="2880" w:type="dxa"/>
          </w:tcPr>
          <w:p w14:paraId="2790EFB0" w14:textId="77777777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宋体" w:eastAsia="宋体" w:hAnsi="宋体"/>
                <w:sz w:val="21"/>
              </w:rPr>
              <w:t>客户粘性强</w:t>
            </w:r>
            <w:proofErr w:type="spellEnd"/>
          </w:p>
        </w:tc>
      </w:tr>
      <w:tr w:rsidR="00716915" w14:paraId="7F972B97" w14:textId="77777777" w:rsidTr="007169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58A8E4" w14:textId="77777777" w:rsidR="00716915" w:rsidRDefault="00000000">
            <w:r>
              <w:rPr>
                <w:rFonts w:ascii="宋体" w:eastAsia="宋体" w:hAnsi="宋体"/>
                <w:b w:val="0"/>
                <w:sz w:val="21"/>
              </w:rPr>
              <w:t>开源策略</w:t>
            </w:r>
          </w:p>
        </w:tc>
        <w:tc>
          <w:tcPr>
            <w:tcW w:w="2880" w:type="dxa"/>
          </w:tcPr>
          <w:p w14:paraId="6053F5BD" w14:textId="77777777" w:rsidR="007169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3个模型已开源，快速建立技术影响力</w:t>
            </w:r>
          </w:p>
        </w:tc>
        <w:tc>
          <w:tcPr>
            <w:tcW w:w="2880" w:type="dxa"/>
          </w:tcPr>
          <w:p w14:paraId="1007355F" w14:textId="77777777" w:rsidR="007169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宋体" w:eastAsia="宋体" w:hAnsi="宋体"/>
                <w:sz w:val="21"/>
              </w:rPr>
              <w:t>生态引流</w:t>
            </w:r>
            <w:proofErr w:type="spellEnd"/>
          </w:p>
        </w:tc>
      </w:tr>
    </w:tbl>
    <w:p w14:paraId="657034E4" w14:textId="77777777" w:rsidR="00716915" w:rsidRDefault="00000000">
      <w:pPr>
        <w:pStyle w:val="21"/>
      </w:pPr>
      <w:r>
        <w:rPr>
          <w:rFonts w:ascii="黑体" w:eastAsia="黑体" w:hAnsi="黑体"/>
          <w:sz w:val="24"/>
        </w:rPr>
        <w:t>2.2 核心劣势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16915" w14:paraId="3719EA5F" w14:textId="77777777" w:rsidTr="007169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AA048B" w14:textId="77777777" w:rsidR="00716915" w:rsidRDefault="00000000">
            <w:r>
              <w:rPr>
                <w:rFonts w:ascii="宋体" w:eastAsia="宋体" w:hAnsi="宋体"/>
                <w:sz w:val="21"/>
              </w:rPr>
              <w:t>劣势</w:t>
            </w:r>
          </w:p>
        </w:tc>
        <w:tc>
          <w:tcPr>
            <w:tcW w:w="2880" w:type="dxa"/>
          </w:tcPr>
          <w:p w14:paraId="417D09AF" w14:textId="77777777" w:rsidR="007169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具体表现</w:t>
            </w:r>
          </w:p>
        </w:tc>
        <w:tc>
          <w:tcPr>
            <w:tcW w:w="2880" w:type="dxa"/>
          </w:tcPr>
          <w:p w14:paraId="74E95976" w14:textId="77777777" w:rsidR="007169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严重程度</w:t>
            </w:r>
          </w:p>
        </w:tc>
      </w:tr>
      <w:tr w:rsidR="00716915" w14:paraId="6DFA0FA4" w14:textId="77777777" w:rsidTr="007169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410491" w14:textId="77777777" w:rsidR="00716915" w:rsidRDefault="00000000">
            <w:r>
              <w:rPr>
                <w:rFonts w:ascii="宋体" w:eastAsia="宋体" w:hAnsi="宋体"/>
                <w:b w:val="0"/>
                <w:sz w:val="21"/>
              </w:rPr>
              <w:t>估值偏高</w:t>
            </w:r>
          </w:p>
        </w:tc>
        <w:tc>
          <w:tcPr>
            <w:tcW w:w="2880" w:type="dxa"/>
          </w:tcPr>
          <w:p w14:paraId="71592882" w14:textId="77777777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40-60亿美元，对应10亿营收的25-30倍P/S</w:t>
            </w:r>
          </w:p>
        </w:tc>
        <w:tc>
          <w:tcPr>
            <w:tcW w:w="2880" w:type="dxa"/>
          </w:tcPr>
          <w:p w14:paraId="0473EA8F" w14:textId="77777777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⚠️ 高</w:t>
            </w:r>
          </w:p>
        </w:tc>
      </w:tr>
      <w:tr w:rsidR="00716915" w14:paraId="709AD00D" w14:textId="77777777" w:rsidTr="007169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37006A" w14:textId="77777777" w:rsidR="00716915" w:rsidRDefault="00000000">
            <w:r>
              <w:rPr>
                <w:rFonts w:ascii="宋体" w:eastAsia="宋体" w:hAnsi="宋体"/>
                <w:b w:val="0"/>
                <w:sz w:val="21"/>
              </w:rPr>
              <w:t>缺乏C端爆款</w:t>
            </w:r>
          </w:p>
        </w:tc>
        <w:tc>
          <w:tcPr>
            <w:tcW w:w="2880" w:type="dxa"/>
          </w:tcPr>
          <w:p w14:paraId="3217A379" w14:textId="77777777" w:rsidR="007169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proofErr w:type="gramStart"/>
            <w:r>
              <w:rPr>
                <w:rFonts w:ascii="宋体" w:eastAsia="宋体" w:hAnsi="宋体"/>
                <w:sz w:val="21"/>
                <w:lang w:eastAsia="zh-CN"/>
              </w:rPr>
              <w:t>跃问App月活</w:t>
            </w:r>
            <w:proofErr w:type="gramEnd"/>
            <w:r>
              <w:rPr>
                <w:rFonts w:ascii="宋体" w:eastAsia="宋体" w:hAnsi="宋体"/>
                <w:sz w:val="21"/>
                <w:lang w:eastAsia="zh-CN"/>
              </w:rPr>
              <w:t>&lt;100万，Kimi几千万，无网络效应</w:t>
            </w:r>
          </w:p>
        </w:tc>
        <w:tc>
          <w:tcPr>
            <w:tcW w:w="2880" w:type="dxa"/>
          </w:tcPr>
          <w:p w14:paraId="4FE71EF0" w14:textId="77777777" w:rsidR="007169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 xml:space="preserve">⚠️ </w:t>
            </w:r>
            <w:proofErr w:type="spellStart"/>
            <w:r>
              <w:rPr>
                <w:rFonts w:ascii="宋体" w:eastAsia="宋体" w:hAnsi="宋体"/>
                <w:sz w:val="21"/>
              </w:rPr>
              <w:t>中高</w:t>
            </w:r>
            <w:proofErr w:type="spellEnd"/>
          </w:p>
        </w:tc>
      </w:tr>
      <w:tr w:rsidR="00716915" w14:paraId="00836988" w14:textId="77777777" w:rsidTr="007169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2C6E04" w14:textId="77777777" w:rsidR="00716915" w:rsidRDefault="00000000">
            <w:r>
              <w:rPr>
                <w:rFonts w:ascii="宋体" w:eastAsia="宋体" w:hAnsi="宋体"/>
                <w:b w:val="0"/>
                <w:sz w:val="21"/>
              </w:rPr>
              <w:t>开发者生态薄弱</w:t>
            </w:r>
          </w:p>
        </w:tc>
        <w:tc>
          <w:tcPr>
            <w:tcW w:w="2880" w:type="dxa"/>
          </w:tcPr>
          <w:p w14:paraId="098593DB" w14:textId="77777777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无Kimi Code/Claude Code类工具，API生态不成熟</w:t>
            </w:r>
          </w:p>
        </w:tc>
        <w:tc>
          <w:tcPr>
            <w:tcW w:w="2880" w:type="dxa"/>
          </w:tcPr>
          <w:p w14:paraId="6485EA89" w14:textId="77777777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⚠️ 高</w:t>
            </w:r>
          </w:p>
        </w:tc>
      </w:tr>
      <w:tr w:rsidR="00716915" w14:paraId="5786A76B" w14:textId="77777777" w:rsidTr="007169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743F20" w14:textId="77777777" w:rsidR="00716915" w:rsidRDefault="00000000">
            <w:r>
              <w:rPr>
                <w:rFonts w:ascii="宋体" w:eastAsia="宋体" w:hAnsi="宋体"/>
                <w:b w:val="0"/>
                <w:sz w:val="21"/>
              </w:rPr>
              <w:t>Agent能力不足</w:t>
            </w:r>
          </w:p>
        </w:tc>
        <w:tc>
          <w:tcPr>
            <w:tcW w:w="2880" w:type="dxa"/>
          </w:tcPr>
          <w:p w14:paraId="22A69BB9" w14:textId="77777777" w:rsidR="007169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工具调用得分57.1%，</w:t>
            </w:r>
            <w:proofErr w:type="gramStart"/>
            <w:r>
              <w:rPr>
                <w:rFonts w:ascii="宋体" w:eastAsia="宋体" w:hAnsi="宋体"/>
                <w:sz w:val="21"/>
                <w:lang w:eastAsia="zh-CN"/>
              </w:rPr>
              <w:t>低于竞品15个</w:t>
            </w:r>
            <w:proofErr w:type="gramEnd"/>
            <w:r>
              <w:rPr>
                <w:rFonts w:ascii="宋体" w:eastAsia="宋体" w:hAnsi="宋体"/>
                <w:sz w:val="21"/>
                <w:lang w:eastAsia="zh-CN"/>
              </w:rPr>
              <w:t>百分点</w:t>
            </w:r>
          </w:p>
        </w:tc>
        <w:tc>
          <w:tcPr>
            <w:tcW w:w="2880" w:type="dxa"/>
          </w:tcPr>
          <w:p w14:paraId="6CB0D921" w14:textId="77777777" w:rsidR="007169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 xml:space="preserve">⚠️ </w:t>
            </w:r>
            <w:proofErr w:type="spellStart"/>
            <w:r>
              <w:rPr>
                <w:rFonts w:ascii="宋体" w:eastAsia="宋体" w:hAnsi="宋体"/>
                <w:sz w:val="21"/>
              </w:rPr>
              <w:t>中高</w:t>
            </w:r>
            <w:proofErr w:type="spellEnd"/>
          </w:p>
        </w:tc>
      </w:tr>
      <w:tr w:rsidR="00716915" w14:paraId="6F094086" w14:textId="77777777" w:rsidTr="007169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D1AB61" w14:textId="77777777" w:rsidR="00716915" w:rsidRDefault="00000000">
            <w:r>
              <w:rPr>
                <w:rFonts w:ascii="宋体" w:eastAsia="宋体" w:hAnsi="宋体"/>
                <w:b w:val="0"/>
                <w:sz w:val="21"/>
              </w:rPr>
              <w:t>收入集中度高</w:t>
            </w:r>
          </w:p>
        </w:tc>
        <w:tc>
          <w:tcPr>
            <w:tcW w:w="2880" w:type="dxa"/>
          </w:tcPr>
          <w:p w14:paraId="7DA89D93" w14:textId="77777777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前5家客户贡献一半收入，抗风险能力弱</w:t>
            </w:r>
          </w:p>
        </w:tc>
        <w:tc>
          <w:tcPr>
            <w:tcW w:w="2880" w:type="dxa"/>
          </w:tcPr>
          <w:p w14:paraId="48B1FB7A" w14:textId="77777777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⚠️ 中</w:t>
            </w:r>
          </w:p>
        </w:tc>
      </w:tr>
    </w:tbl>
    <w:p w14:paraId="50FD4047" w14:textId="77777777" w:rsidR="00716915" w:rsidRDefault="00000000">
      <w:pPr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关键短板深度分析——开发工具缺失:</w:t>
      </w:r>
    </w:p>
    <w:p w14:paraId="1E97B757" w14:textId="77777777" w:rsidR="00716915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模型公司做工具的本质是锁定用户：</w:t>
      </w:r>
    </w:p>
    <w:p w14:paraId="297B2428" w14:textId="60B645F5" w:rsidR="000A1DCF" w:rsidRDefault="00000000" w:rsidP="000A1DCF">
      <w:pPr>
        <w:pStyle w:val="a0"/>
        <w:rPr>
          <w:rFonts w:hint="eastAsia"/>
          <w:lang w:eastAsia="zh-CN"/>
        </w:rPr>
      </w:pPr>
      <w:r>
        <w:rPr>
          <w:lang w:eastAsia="zh-CN"/>
        </w:rPr>
        <w:t>开发者用惯了某工具，切换成本极高（</w:t>
      </w:r>
      <w:r>
        <w:rPr>
          <w:lang w:eastAsia="zh-CN"/>
        </w:rPr>
        <w:t>3-6</w:t>
      </w:r>
      <w:r>
        <w:rPr>
          <w:lang w:eastAsia="zh-CN"/>
        </w:rPr>
        <w:t>个月）</w:t>
      </w:r>
      <w:r w:rsidR="000A1DCF">
        <w:rPr>
          <w:rFonts w:ascii="宋体" w:eastAsia="宋体" w:hAnsi="宋体" w:hint="eastAsia"/>
          <w:lang w:eastAsia="zh-CN"/>
        </w:rPr>
        <w:t>，</w:t>
      </w:r>
      <w:r w:rsidR="000A1DCF">
        <w:rPr>
          <w:rFonts w:eastAsia="宋体" w:hint="eastAsia"/>
          <w:lang w:eastAsia="zh-CN"/>
        </w:rPr>
        <w:t>C</w:t>
      </w:r>
      <w:r w:rsidR="000A1DCF">
        <w:rPr>
          <w:rFonts w:eastAsia="宋体" w:hint="eastAsia"/>
          <w:lang w:eastAsia="zh-CN"/>
        </w:rPr>
        <w:t>端迁移成本问题</w:t>
      </w:r>
    </w:p>
    <w:p w14:paraId="58BC4C41" w14:textId="77777777" w:rsidR="00716915" w:rsidRDefault="00000000">
      <w:pPr>
        <w:pStyle w:val="a0"/>
        <w:rPr>
          <w:lang w:eastAsia="zh-CN"/>
        </w:rPr>
      </w:pPr>
      <w:r>
        <w:rPr>
          <w:lang w:eastAsia="zh-CN"/>
        </w:rPr>
        <w:t>工具能收集真实场景数据，形成</w:t>
      </w:r>
      <w:r>
        <w:rPr>
          <w:lang w:eastAsia="zh-CN"/>
        </w:rPr>
        <w:t>"</w:t>
      </w:r>
      <w:r>
        <w:rPr>
          <w:lang w:eastAsia="zh-CN"/>
        </w:rPr>
        <w:t>数据</w:t>
      </w:r>
      <w:r>
        <w:rPr>
          <w:lang w:eastAsia="zh-CN"/>
        </w:rPr>
        <w:t>-</w:t>
      </w:r>
      <w:r>
        <w:rPr>
          <w:lang w:eastAsia="zh-CN"/>
        </w:rPr>
        <w:t>模型</w:t>
      </w:r>
      <w:r>
        <w:rPr>
          <w:lang w:eastAsia="zh-CN"/>
        </w:rPr>
        <w:t>"</w:t>
      </w:r>
      <w:r>
        <w:rPr>
          <w:lang w:eastAsia="zh-CN"/>
        </w:rPr>
        <w:t>飞轮</w:t>
      </w:r>
    </w:p>
    <w:p w14:paraId="4AC62EBB" w14:textId="77777777" w:rsidR="00716915" w:rsidRDefault="00000000">
      <w:pPr>
        <w:pStyle w:val="a0"/>
        <w:rPr>
          <w:lang w:eastAsia="zh-CN"/>
        </w:rPr>
      </w:pPr>
      <w:proofErr w:type="gramStart"/>
      <w:r>
        <w:rPr>
          <w:lang w:eastAsia="zh-CN"/>
        </w:rPr>
        <w:t>阶跃无工具</w:t>
      </w:r>
      <w:proofErr w:type="gramEnd"/>
      <w:r>
        <w:rPr>
          <w:lang w:eastAsia="zh-CN"/>
        </w:rPr>
        <w:t xml:space="preserve"> → </w:t>
      </w:r>
      <w:r>
        <w:rPr>
          <w:lang w:eastAsia="zh-CN"/>
        </w:rPr>
        <w:t>开发者流失</w:t>
      </w:r>
      <w:r>
        <w:rPr>
          <w:lang w:eastAsia="zh-CN"/>
        </w:rPr>
        <w:t xml:space="preserve"> → </w:t>
      </w:r>
      <w:r>
        <w:rPr>
          <w:lang w:eastAsia="zh-CN"/>
        </w:rPr>
        <w:t>数据缺失</w:t>
      </w:r>
      <w:r>
        <w:rPr>
          <w:lang w:eastAsia="zh-CN"/>
        </w:rPr>
        <w:t xml:space="preserve"> → </w:t>
      </w:r>
      <w:r>
        <w:rPr>
          <w:lang w:eastAsia="zh-CN"/>
        </w:rPr>
        <w:t>模型迭代慢</w:t>
      </w:r>
      <w:r>
        <w:rPr>
          <w:lang w:eastAsia="zh-CN"/>
        </w:rPr>
        <w:t xml:space="preserve"> → </w:t>
      </w:r>
      <w:r>
        <w:rPr>
          <w:lang w:eastAsia="zh-CN"/>
        </w:rPr>
        <w:t>恶性循环</w:t>
      </w:r>
    </w:p>
    <w:p w14:paraId="2FFBA2F6" w14:textId="77777777" w:rsidR="00716915" w:rsidRDefault="00000000">
      <w:pPr>
        <w:pStyle w:val="21"/>
      </w:pPr>
      <w:r>
        <w:rPr>
          <w:rFonts w:ascii="黑体" w:eastAsia="黑体" w:hAnsi="黑体"/>
          <w:sz w:val="24"/>
        </w:rPr>
        <w:t xml:space="preserve">2.3 </w:t>
      </w:r>
      <w:proofErr w:type="spellStart"/>
      <w:r>
        <w:rPr>
          <w:rFonts w:ascii="黑体" w:eastAsia="黑体" w:hAnsi="黑体"/>
          <w:sz w:val="24"/>
        </w:rPr>
        <w:t>竞争壁垒评分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16915" w14:paraId="4050504A" w14:textId="77777777" w:rsidTr="007169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A787D7" w14:textId="77777777" w:rsidR="00716915" w:rsidRDefault="00000000">
            <w:r>
              <w:rPr>
                <w:rFonts w:ascii="宋体" w:eastAsia="宋体" w:hAnsi="宋体"/>
                <w:sz w:val="21"/>
              </w:rPr>
              <w:t>维度</w:t>
            </w:r>
          </w:p>
        </w:tc>
        <w:tc>
          <w:tcPr>
            <w:tcW w:w="2880" w:type="dxa"/>
          </w:tcPr>
          <w:p w14:paraId="2D132018" w14:textId="77777777" w:rsidR="007169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评分(1-10)</w:t>
            </w:r>
          </w:p>
        </w:tc>
        <w:tc>
          <w:tcPr>
            <w:tcW w:w="2880" w:type="dxa"/>
          </w:tcPr>
          <w:p w14:paraId="51C2FC27" w14:textId="77777777" w:rsidR="007169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说明</w:t>
            </w:r>
          </w:p>
        </w:tc>
      </w:tr>
      <w:tr w:rsidR="00716915" w14:paraId="2D57025E" w14:textId="77777777" w:rsidTr="007169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2504D7" w14:textId="77777777" w:rsidR="00716915" w:rsidRDefault="00000000">
            <w:r>
              <w:rPr>
                <w:rFonts w:ascii="宋体" w:eastAsia="宋体" w:hAnsi="宋体"/>
                <w:b w:val="0"/>
                <w:sz w:val="21"/>
              </w:rPr>
              <w:t>技术领先性</w:t>
            </w:r>
          </w:p>
        </w:tc>
        <w:tc>
          <w:tcPr>
            <w:tcW w:w="2880" w:type="dxa"/>
          </w:tcPr>
          <w:p w14:paraId="7B37A3C3" w14:textId="77777777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7/10</w:t>
            </w:r>
          </w:p>
        </w:tc>
        <w:tc>
          <w:tcPr>
            <w:tcW w:w="2880" w:type="dxa"/>
          </w:tcPr>
          <w:p w14:paraId="2092731E" w14:textId="77777777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多模态优势明显，但窗口期短</w:t>
            </w:r>
          </w:p>
        </w:tc>
      </w:tr>
      <w:tr w:rsidR="00716915" w14:paraId="1A135A3A" w14:textId="77777777" w:rsidTr="007169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029A06" w14:textId="77777777" w:rsidR="00716915" w:rsidRDefault="00000000">
            <w:proofErr w:type="spellStart"/>
            <w:r>
              <w:rPr>
                <w:rFonts w:ascii="宋体" w:eastAsia="宋体" w:hAnsi="宋体"/>
                <w:b w:val="0"/>
                <w:sz w:val="21"/>
              </w:rPr>
              <w:t>资源壁垒</w:t>
            </w:r>
            <w:proofErr w:type="spellEnd"/>
          </w:p>
        </w:tc>
        <w:tc>
          <w:tcPr>
            <w:tcW w:w="2880" w:type="dxa"/>
          </w:tcPr>
          <w:p w14:paraId="44DBDC21" w14:textId="77777777" w:rsidR="007169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8/10</w:t>
            </w:r>
          </w:p>
        </w:tc>
        <w:tc>
          <w:tcPr>
            <w:tcW w:w="2880" w:type="dxa"/>
          </w:tcPr>
          <w:p w14:paraId="4198B2E2" w14:textId="77777777" w:rsidR="007169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上海政府+国资，</w:t>
            </w:r>
            <w:proofErr w:type="gramStart"/>
            <w:r>
              <w:rPr>
                <w:rFonts w:ascii="宋体" w:eastAsia="宋体" w:hAnsi="宋体"/>
                <w:sz w:val="21"/>
                <w:lang w:eastAsia="zh-CN"/>
              </w:rPr>
              <w:t>算力有</w:t>
            </w:r>
            <w:proofErr w:type="gramEnd"/>
            <w:r>
              <w:rPr>
                <w:rFonts w:ascii="宋体" w:eastAsia="宋体" w:hAnsi="宋体"/>
                <w:sz w:val="21"/>
                <w:lang w:eastAsia="zh-CN"/>
              </w:rPr>
              <w:t>保障</w:t>
            </w:r>
          </w:p>
        </w:tc>
      </w:tr>
      <w:tr w:rsidR="00716915" w14:paraId="5A7E542F" w14:textId="77777777" w:rsidTr="007169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79198A" w14:textId="77777777" w:rsidR="00716915" w:rsidRDefault="00000000">
            <w:proofErr w:type="spellStart"/>
            <w:r>
              <w:rPr>
                <w:rFonts w:ascii="宋体" w:eastAsia="宋体" w:hAnsi="宋体"/>
                <w:b w:val="0"/>
                <w:sz w:val="21"/>
              </w:rPr>
              <w:t>商业护城河</w:t>
            </w:r>
            <w:proofErr w:type="spellEnd"/>
          </w:p>
        </w:tc>
        <w:tc>
          <w:tcPr>
            <w:tcW w:w="2880" w:type="dxa"/>
          </w:tcPr>
          <w:p w14:paraId="07D5C55D" w14:textId="77777777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5/10</w:t>
            </w:r>
          </w:p>
        </w:tc>
        <w:tc>
          <w:tcPr>
            <w:tcW w:w="2880" w:type="dxa"/>
          </w:tcPr>
          <w:p w14:paraId="2F012893" w14:textId="77777777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B端依赖重，C端薄弱</w:t>
            </w:r>
          </w:p>
        </w:tc>
      </w:tr>
      <w:tr w:rsidR="00716915" w14:paraId="2E13C5A1" w14:textId="77777777" w:rsidTr="007169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708589" w14:textId="77777777" w:rsidR="00716915" w:rsidRDefault="00000000">
            <w:proofErr w:type="spellStart"/>
            <w:r>
              <w:rPr>
                <w:rFonts w:ascii="宋体" w:eastAsia="宋体" w:hAnsi="宋体"/>
                <w:b w:val="0"/>
                <w:sz w:val="21"/>
              </w:rPr>
              <w:t>生态粘性</w:t>
            </w:r>
            <w:proofErr w:type="spellEnd"/>
          </w:p>
        </w:tc>
        <w:tc>
          <w:tcPr>
            <w:tcW w:w="2880" w:type="dxa"/>
          </w:tcPr>
          <w:p w14:paraId="66BFB946" w14:textId="77777777" w:rsidR="007169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4/10</w:t>
            </w:r>
          </w:p>
        </w:tc>
        <w:tc>
          <w:tcPr>
            <w:tcW w:w="2880" w:type="dxa"/>
          </w:tcPr>
          <w:p w14:paraId="6433B0D5" w14:textId="77777777" w:rsidR="007169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缺乏开发者工具</w:t>
            </w:r>
          </w:p>
        </w:tc>
      </w:tr>
      <w:tr w:rsidR="00716915" w14:paraId="5AED073A" w14:textId="77777777" w:rsidTr="007169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917AB1" w14:textId="77777777" w:rsidR="00716915" w:rsidRDefault="00000000">
            <w:r>
              <w:rPr>
                <w:rFonts w:ascii="宋体" w:eastAsia="宋体" w:hAnsi="宋体"/>
                <w:sz w:val="21"/>
              </w:rPr>
              <w:lastRenderedPageBreak/>
              <w:t>综合评分</w:t>
            </w:r>
          </w:p>
        </w:tc>
        <w:tc>
          <w:tcPr>
            <w:tcW w:w="2880" w:type="dxa"/>
          </w:tcPr>
          <w:p w14:paraId="331CC3E6" w14:textId="77777777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b/>
                <w:sz w:val="21"/>
              </w:rPr>
              <w:t>6/10</w:t>
            </w:r>
          </w:p>
        </w:tc>
        <w:tc>
          <w:tcPr>
            <w:tcW w:w="2880" w:type="dxa"/>
          </w:tcPr>
          <w:p w14:paraId="71942219" w14:textId="77777777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b/>
                <w:sz w:val="21"/>
              </w:rPr>
              <w:t>及格但不高</w:t>
            </w:r>
          </w:p>
        </w:tc>
      </w:tr>
    </w:tbl>
    <w:p w14:paraId="523B1682" w14:textId="4BA6B22D" w:rsidR="00716915" w:rsidRPr="000A1DCF" w:rsidRDefault="00716915">
      <w:pPr>
        <w:rPr>
          <w:rFonts w:eastAsia="宋体" w:hint="eastAsia"/>
          <w:lang w:eastAsia="zh-CN"/>
        </w:rPr>
      </w:pPr>
    </w:p>
    <w:p w14:paraId="3FDB5C48" w14:textId="77777777" w:rsidR="00716915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三、未来能否留在牌桌上？</w:t>
      </w:r>
    </w:p>
    <w:p w14:paraId="5D7014F0" w14:textId="77777777" w:rsidR="00716915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3.1 基本判断</w:t>
      </w:r>
    </w:p>
    <w:p w14:paraId="2FE032C6" w14:textId="77777777" w:rsidR="00716915" w:rsidRDefault="00000000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>能在3-5年内留在牌桌上，但难以成为最后的垄断者。</w:t>
      </w:r>
    </w:p>
    <w:p w14:paraId="4708ABDF" w14:textId="77777777" w:rsidR="00716915" w:rsidRDefault="00000000">
      <w:proofErr w:type="spellStart"/>
      <w:r>
        <w:rPr>
          <w:rFonts w:ascii="宋体" w:eastAsia="宋体" w:hAnsi="宋体"/>
          <w:b/>
          <w:sz w:val="21"/>
        </w:rPr>
        <w:t>支撑逻辑</w:t>
      </w:r>
      <w:proofErr w:type="spellEnd"/>
      <w:r>
        <w:rPr>
          <w:rFonts w:ascii="宋体" w:eastAsia="宋体" w:hAnsi="宋体"/>
          <w:b/>
          <w:sz w:val="21"/>
        </w:rPr>
        <w:t>:</w:t>
      </w:r>
    </w:p>
    <w:p w14:paraId="32B670F7" w14:textId="77777777" w:rsidR="00716915" w:rsidRDefault="00000000">
      <w:pPr>
        <w:pStyle w:val="a"/>
        <w:rPr>
          <w:lang w:eastAsia="zh-CN"/>
        </w:rPr>
      </w:pPr>
      <w:r>
        <w:rPr>
          <w:lang w:eastAsia="zh-CN"/>
        </w:rPr>
        <w:t>技术壁垒提供</w:t>
      </w:r>
      <w:r>
        <w:rPr>
          <w:lang w:eastAsia="zh-CN"/>
        </w:rPr>
        <w:t>2-3</w:t>
      </w:r>
      <w:r>
        <w:rPr>
          <w:lang w:eastAsia="zh-CN"/>
        </w:rPr>
        <w:t>年窗口期，多模态能力国内第一</w:t>
      </w:r>
    </w:p>
    <w:p w14:paraId="1C187D3D" w14:textId="77777777" w:rsidR="00716915" w:rsidRDefault="00000000">
      <w:pPr>
        <w:pStyle w:val="a"/>
        <w:rPr>
          <w:lang w:eastAsia="zh-CN"/>
        </w:rPr>
      </w:pPr>
      <w:r>
        <w:rPr>
          <w:lang w:eastAsia="zh-CN"/>
        </w:rPr>
        <w:t>政府支持确保</w:t>
      </w:r>
      <w:proofErr w:type="gramStart"/>
      <w:r>
        <w:rPr>
          <w:lang w:eastAsia="zh-CN"/>
        </w:rPr>
        <w:t>算力不断供</w:t>
      </w:r>
      <w:proofErr w:type="gramEnd"/>
      <w:r>
        <w:rPr>
          <w:lang w:eastAsia="zh-CN"/>
        </w:rPr>
        <w:t>，生存底线有保障</w:t>
      </w:r>
    </w:p>
    <w:p w14:paraId="728947E7" w14:textId="77777777" w:rsidR="00716915" w:rsidRDefault="00000000">
      <w:pPr>
        <w:pStyle w:val="a"/>
        <w:rPr>
          <w:lang w:eastAsia="zh-CN"/>
        </w:rPr>
      </w:pPr>
      <w:r>
        <w:rPr>
          <w:lang w:eastAsia="zh-CN"/>
        </w:rPr>
        <w:t>智能终端卡位形成一定工程壁垒，客户不易流失</w:t>
      </w:r>
    </w:p>
    <w:p w14:paraId="17985258" w14:textId="77777777" w:rsidR="00716915" w:rsidRDefault="00000000">
      <w:pPr>
        <w:pStyle w:val="21"/>
      </w:pPr>
      <w:r>
        <w:rPr>
          <w:rFonts w:ascii="黑体" w:eastAsia="黑体" w:hAnsi="黑体"/>
          <w:sz w:val="24"/>
        </w:rPr>
        <w:t xml:space="preserve">3.2 </w:t>
      </w:r>
      <w:proofErr w:type="spellStart"/>
      <w:r>
        <w:rPr>
          <w:rFonts w:ascii="黑体" w:eastAsia="黑体" w:hAnsi="黑体"/>
          <w:sz w:val="24"/>
        </w:rPr>
        <w:t>乐观情景</w:t>
      </w:r>
      <w:proofErr w:type="spellEnd"/>
      <w:r>
        <w:rPr>
          <w:rFonts w:ascii="黑体" w:eastAsia="黑体" w:hAnsi="黑体"/>
          <w:sz w:val="24"/>
        </w:rPr>
        <w:t xml:space="preserve"> vs </w:t>
      </w:r>
      <w:proofErr w:type="spellStart"/>
      <w:r>
        <w:rPr>
          <w:rFonts w:ascii="黑体" w:eastAsia="黑体" w:hAnsi="黑体"/>
          <w:sz w:val="24"/>
        </w:rPr>
        <w:t>悲观情景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16915" w14:paraId="01EE4E77" w14:textId="77777777" w:rsidTr="007169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9BC353" w14:textId="77777777" w:rsidR="00716915" w:rsidRDefault="00000000">
            <w:r>
              <w:rPr>
                <w:rFonts w:ascii="宋体" w:eastAsia="宋体" w:hAnsi="宋体"/>
                <w:sz w:val="21"/>
              </w:rPr>
              <w:t>情景</w:t>
            </w:r>
          </w:p>
        </w:tc>
        <w:tc>
          <w:tcPr>
            <w:tcW w:w="2160" w:type="dxa"/>
          </w:tcPr>
          <w:p w14:paraId="77A11A52" w14:textId="77777777" w:rsidR="007169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概率</w:t>
            </w:r>
          </w:p>
        </w:tc>
        <w:tc>
          <w:tcPr>
            <w:tcW w:w="2160" w:type="dxa"/>
          </w:tcPr>
          <w:p w14:paraId="7A7BAD74" w14:textId="77777777" w:rsidR="007169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关键假设</w:t>
            </w:r>
          </w:p>
        </w:tc>
        <w:tc>
          <w:tcPr>
            <w:tcW w:w="2160" w:type="dxa"/>
          </w:tcPr>
          <w:p w14:paraId="75BA2A1B" w14:textId="77777777" w:rsidR="007169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结局</w:t>
            </w:r>
          </w:p>
        </w:tc>
      </w:tr>
      <w:tr w:rsidR="00716915" w14:paraId="68C5C719" w14:textId="77777777" w:rsidTr="007169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44DA10" w14:textId="77777777" w:rsidR="00716915" w:rsidRDefault="00000000">
            <w:r>
              <w:rPr>
                <w:rFonts w:ascii="宋体" w:eastAsia="宋体" w:hAnsi="宋体"/>
                <w:b w:val="0"/>
                <w:sz w:val="21"/>
              </w:rPr>
              <w:t>乐观</w:t>
            </w:r>
          </w:p>
        </w:tc>
        <w:tc>
          <w:tcPr>
            <w:tcW w:w="2160" w:type="dxa"/>
          </w:tcPr>
          <w:p w14:paraId="226E5F73" w14:textId="77777777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20%</w:t>
            </w:r>
          </w:p>
        </w:tc>
        <w:tc>
          <w:tcPr>
            <w:tcW w:w="2160" w:type="dxa"/>
          </w:tcPr>
          <w:p w14:paraId="7F507BC4" w14:textId="77777777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2026年营收25亿，2027年50亿，Agent能力突破</w:t>
            </w:r>
          </w:p>
        </w:tc>
        <w:tc>
          <w:tcPr>
            <w:tcW w:w="2160" w:type="dxa"/>
          </w:tcPr>
          <w:p w14:paraId="4DA908DC" w14:textId="77777777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估值可达200亿美元，成为第二梯队龙头</w:t>
            </w:r>
          </w:p>
        </w:tc>
      </w:tr>
      <w:tr w:rsidR="00716915" w14:paraId="2D78A7E1" w14:textId="77777777" w:rsidTr="007169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73E87F" w14:textId="77777777" w:rsidR="00716915" w:rsidRDefault="00000000">
            <w:proofErr w:type="spellStart"/>
            <w:r>
              <w:rPr>
                <w:rFonts w:ascii="宋体" w:eastAsia="宋体" w:hAnsi="宋体"/>
                <w:b w:val="0"/>
                <w:sz w:val="21"/>
              </w:rPr>
              <w:t>中立</w:t>
            </w:r>
            <w:proofErr w:type="spellEnd"/>
          </w:p>
        </w:tc>
        <w:tc>
          <w:tcPr>
            <w:tcW w:w="2160" w:type="dxa"/>
          </w:tcPr>
          <w:p w14:paraId="27AAFE85" w14:textId="77777777" w:rsidR="007169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50%</w:t>
            </w:r>
          </w:p>
        </w:tc>
        <w:tc>
          <w:tcPr>
            <w:tcW w:w="2160" w:type="dxa"/>
          </w:tcPr>
          <w:p w14:paraId="65F2F880" w14:textId="77777777" w:rsidR="007169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2026年营收18亿，维持现有技术节奏</w:t>
            </w:r>
          </w:p>
        </w:tc>
        <w:tc>
          <w:tcPr>
            <w:tcW w:w="2160" w:type="dxa"/>
          </w:tcPr>
          <w:p w14:paraId="35342B94" w14:textId="77777777" w:rsidR="007169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值90亿美元，能留在牌桌但非领导者</w:t>
            </w:r>
          </w:p>
        </w:tc>
      </w:tr>
      <w:tr w:rsidR="00716915" w14:paraId="778C77E8" w14:textId="77777777" w:rsidTr="007169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CD37C9" w14:textId="77777777" w:rsidR="00716915" w:rsidRDefault="00000000">
            <w:proofErr w:type="spellStart"/>
            <w:r>
              <w:rPr>
                <w:rFonts w:ascii="宋体" w:eastAsia="宋体" w:hAnsi="宋体"/>
                <w:b w:val="0"/>
                <w:sz w:val="21"/>
              </w:rPr>
              <w:t>悲观</w:t>
            </w:r>
            <w:proofErr w:type="spellEnd"/>
          </w:p>
        </w:tc>
        <w:tc>
          <w:tcPr>
            <w:tcW w:w="2160" w:type="dxa"/>
          </w:tcPr>
          <w:p w14:paraId="43E1D3B7" w14:textId="77777777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30%</w:t>
            </w:r>
          </w:p>
        </w:tc>
        <w:tc>
          <w:tcPr>
            <w:tcW w:w="2160" w:type="dxa"/>
          </w:tcPr>
          <w:p w14:paraId="4983E813" w14:textId="77777777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营</w:t>
            </w:r>
            <w:proofErr w:type="gramStart"/>
            <w:r>
              <w:rPr>
                <w:rFonts w:ascii="宋体" w:eastAsia="宋体" w:hAnsi="宋体"/>
                <w:sz w:val="21"/>
                <w:lang w:eastAsia="zh-CN"/>
              </w:rPr>
              <w:t>收增长</w:t>
            </w:r>
            <w:proofErr w:type="gramEnd"/>
            <w:r>
              <w:rPr>
                <w:rFonts w:ascii="宋体" w:eastAsia="宋体" w:hAnsi="宋体"/>
                <w:sz w:val="21"/>
                <w:lang w:eastAsia="zh-CN"/>
              </w:rPr>
              <w:t>放缓，开发工具持续缺失</w:t>
            </w:r>
          </w:p>
        </w:tc>
        <w:tc>
          <w:tcPr>
            <w:tcW w:w="2160" w:type="dxa"/>
          </w:tcPr>
          <w:p w14:paraId="646AFD83" w14:textId="77777777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被收购或边缘化，沦为"技术供应商"</w:t>
            </w:r>
          </w:p>
        </w:tc>
      </w:tr>
    </w:tbl>
    <w:p w14:paraId="62E10002" w14:textId="77777777" w:rsidR="00716915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3.3 能否留在牌桌的关键因素</w:t>
      </w:r>
    </w:p>
    <w:p w14:paraId="6CCA28F6" w14:textId="77777777" w:rsidR="00716915" w:rsidRDefault="00000000">
      <w:proofErr w:type="spellStart"/>
      <w:r>
        <w:rPr>
          <w:rFonts w:ascii="宋体" w:eastAsia="宋体" w:hAnsi="宋体"/>
          <w:b/>
          <w:sz w:val="21"/>
        </w:rPr>
        <w:t>必须突破的瓶颈</w:t>
      </w:r>
      <w:proofErr w:type="spellEnd"/>
      <w:r>
        <w:rPr>
          <w:rFonts w:ascii="宋体" w:eastAsia="宋体" w:hAnsi="宋体"/>
          <w:b/>
          <w:sz w:val="21"/>
        </w:rPr>
        <w:t>:</w:t>
      </w:r>
    </w:p>
    <w:p w14:paraId="22925636" w14:textId="77777777" w:rsidR="00716915" w:rsidRDefault="00000000">
      <w:pPr>
        <w:pStyle w:val="a"/>
        <w:rPr>
          <w:lang w:eastAsia="zh-CN"/>
        </w:rPr>
      </w:pPr>
      <w:proofErr w:type="gramStart"/>
      <w:r>
        <w:rPr>
          <w:lang w:eastAsia="zh-CN"/>
        </w:rPr>
        <w:t>补开发</w:t>
      </w:r>
      <w:proofErr w:type="gramEnd"/>
      <w:r>
        <w:rPr>
          <w:lang w:eastAsia="zh-CN"/>
        </w:rPr>
        <w:t>工具短板</w:t>
      </w:r>
      <w:r>
        <w:rPr>
          <w:lang w:eastAsia="zh-CN"/>
        </w:rPr>
        <w:t xml:space="preserve">: </w:t>
      </w:r>
      <w:r>
        <w:rPr>
          <w:lang w:eastAsia="zh-CN"/>
        </w:rPr>
        <w:t>要么收购（</w:t>
      </w:r>
      <w:r>
        <w:rPr>
          <w:lang w:eastAsia="zh-CN"/>
        </w:rPr>
        <w:t>5-10</w:t>
      </w:r>
      <w:r>
        <w:rPr>
          <w:lang w:eastAsia="zh-CN"/>
        </w:rPr>
        <w:t>亿美元），要么自</w:t>
      </w:r>
      <w:proofErr w:type="gramStart"/>
      <w:r>
        <w:rPr>
          <w:lang w:eastAsia="zh-CN"/>
        </w:rPr>
        <w:t>研</w:t>
      </w:r>
      <w:proofErr w:type="gramEnd"/>
      <w:r>
        <w:rPr>
          <w:lang w:eastAsia="zh-CN"/>
        </w:rPr>
        <w:t>（</w:t>
      </w:r>
      <w:r>
        <w:rPr>
          <w:lang w:eastAsia="zh-CN"/>
        </w:rPr>
        <w:t>1-2</w:t>
      </w:r>
      <w:r>
        <w:rPr>
          <w:lang w:eastAsia="zh-CN"/>
        </w:rPr>
        <w:t>年），要么彻底放弃程序员市场</w:t>
      </w:r>
    </w:p>
    <w:p w14:paraId="63021E5F" w14:textId="77777777" w:rsidR="00716915" w:rsidRDefault="00000000">
      <w:pPr>
        <w:pStyle w:val="a"/>
        <w:rPr>
          <w:lang w:eastAsia="zh-CN"/>
        </w:rPr>
      </w:pPr>
      <w:r>
        <w:rPr>
          <w:lang w:eastAsia="zh-CN"/>
        </w:rPr>
        <w:t>提升</w:t>
      </w:r>
      <w:r>
        <w:rPr>
          <w:lang w:eastAsia="zh-CN"/>
        </w:rPr>
        <w:t>Agent</w:t>
      </w:r>
      <w:r>
        <w:rPr>
          <w:lang w:eastAsia="zh-CN"/>
        </w:rPr>
        <w:t>能力</w:t>
      </w:r>
      <w:r>
        <w:rPr>
          <w:lang w:eastAsia="zh-CN"/>
        </w:rPr>
        <w:t xml:space="preserve">: </w:t>
      </w:r>
      <w:r>
        <w:rPr>
          <w:lang w:eastAsia="zh-CN"/>
        </w:rPr>
        <w:t>工具调用得分需从</w:t>
      </w:r>
      <w:r>
        <w:rPr>
          <w:lang w:eastAsia="zh-CN"/>
        </w:rPr>
        <w:t>57.1%</w:t>
      </w:r>
      <w:r>
        <w:rPr>
          <w:lang w:eastAsia="zh-CN"/>
        </w:rPr>
        <w:t>提升至</w:t>
      </w:r>
      <w:r>
        <w:rPr>
          <w:lang w:eastAsia="zh-CN"/>
        </w:rPr>
        <w:t>70%+</w:t>
      </w:r>
      <w:r>
        <w:rPr>
          <w:lang w:eastAsia="zh-CN"/>
        </w:rPr>
        <w:t>，否则无法进入医疗</w:t>
      </w:r>
      <w:r>
        <w:rPr>
          <w:lang w:eastAsia="zh-CN"/>
        </w:rPr>
        <w:t>/</w:t>
      </w:r>
      <w:r>
        <w:rPr>
          <w:lang w:eastAsia="zh-CN"/>
        </w:rPr>
        <w:t>金融等高价值场景</w:t>
      </w:r>
    </w:p>
    <w:p w14:paraId="63540AA9" w14:textId="77777777" w:rsidR="00716915" w:rsidRDefault="00000000">
      <w:pPr>
        <w:pStyle w:val="a"/>
        <w:rPr>
          <w:lang w:eastAsia="zh-CN"/>
        </w:rPr>
      </w:pPr>
      <w:r>
        <w:rPr>
          <w:lang w:eastAsia="zh-CN"/>
        </w:rPr>
        <w:t>降低客户集中度</w:t>
      </w:r>
      <w:r>
        <w:rPr>
          <w:lang w:eastAsia="zh-CN"/>
        </w:rPr>
        <w:t xml:space="preserve">: </w:t>
      </w:r>
      <w:r>
        <w:rPr>
          <w:lang w:eastAsia="zh-CN"/>
        </w:rPr>
        <w:t>前</w:t>
      </w:r>
      <w:r>
        <w:rPr>
          <w:lang w:eastAsia="zh-CN"/>
        </w:rPr>
        <w:t>5</w:t>
      </w:r>
      <w:r>
        <w:rPr>
          <w:lang w:eastAsia="zh-CN"/>
        </w:rPr>
        <w:t>客户收入</w:t>
      </w:r>
      <w:proofErr w:type="gramStart"/>
      <w:r>
        <w:rPr>
          <w:lang w:eastAsia="zh-CN"/>
        </w:rPr>
        <w:t>占比需从</w:t>
      </w:r>
      <w:proofErr w:type="gramEnd"/>
      <w:r>
        <w:rPr>
          <w:lang w:eastAsia="zh-CN"/>
        </w:rPr>
        <w:t>50%</w:t>
      </w:r>
      <w:r>
        <w:rPr>
          <w:lang w:eastAsia="zh-CN"/>
        </w:rPr>
        <w:t>降至</w:t>
      </w:r>
      <w:r>
        <w:rPr>
          <w:lang w:eastAsia="zh-CN"/>
        </w:rPr>
        <w:t>30%</w:t>
      </w:r>
      <w:r>
        <w:rPr>
          <w:lang w:eastAsia="zh-CN"/>
        </w:rPr>
        <w:t>以下</w:t>
      </w:r>
    </w:p>
    <w:p w14:paraId="2A29E1AB" w14:textId="77777777" w:rsidR="00716915" w:rsidRDefault="00000000">
      <w:proofErr w:type="spellStart"/>
      <w:r>
        <w:rPr>
          <w:rFonts w:ascii="宋体" w:eastAsia="宋体" w:hAnsi="宋体"/>
          <w:b/>
          <w:sz w:val="21"/>
        </w:rPr>
        <w:t>可以借势的机会</w:t>
      </w:r>
      <w:proofErr w:type="spellEnd"/>
      <w:r>
        <w:rPr>
          <w:rFonts w:ascii="宋体" w:eastAsia="宋体" w:hAnsi="宋体"/>
          <w:b/>
          <w:sz w:val="21"/>
        </w:rPr>
        <w:t>:</w:t>
      </w:r>
    </w:p>
    <w:p w14:paraId="23C322A8" w14:textId="77777777" w:rsidR="00716915" w:rsidRDefault="00000000">
      <w:pPr>
        <w:pStyle w:val="a"/>
        <w:rPr>
          <w:lang w:eastAsia="zh-CN"/>
        </w:rPr>
      </w:pPr>
      <w:r>
        <w:rPr>
          <w:lang w:eastAsia="zh-CN"/>
        </w:rPr>
        <w:t>企业私有化部署</w:t>
      </w:r>
      <w:r>
        <w:rPr>
          <w:lang w:eastAsia="zh-CN"/>
        </w:rPr>
        <w:t xml:space="preserve">: </w:t>
      </w:r>
      <w:r>
        <w:rPr>
          <w:lang w:eastAsia="zh-CN"/>
        </w:rPr>
        <w:t>避开消费</w:t>
      </w:r>
      <w:proofErr w:type="gramStart"/>
      <w:r>
        <w:rPr>
          <w:lang w:eastAsia="zh-CN"/>
        </w:rPr>
        <w:t>级工具</w:t>
      </w:r>
      <w:proofErr w:type="gramEnd"/>
      <w:r>
        <w:rPr>
          <w:lang w:eastAsia="zh-CN"/>
        </w:rPr>
        <w:t>竞争，发挥</w:t>
      </w:r>
      <w:r>
        <w:rPr>
          <w:lang w:eastAsia="zh-CN"/>
        </w:rPr>
        <w:t>B</w:t>
      </w:r>
      <w:proofErr w:type="gramStart"/>
      <w:r>
        <w:rPr>
          <w:lang w:eastAsia="zh-CN"/>
        </w:rPr>
        <w:t>端服务</w:t>
      </w:r>
      <w:proofErr w:type="gramEnd"/>
      <w:r>
        <w:rPr>
          <w:lang w:eastAsia="zh-CN"/>
        </w:rPr>
        <w:t>优势</w:t>
      </w:r>
    </w:p>
    <w:p w14:paraId="10155017" w14:textId="77777777" w:rsidR="00716915" w:rsidRDefault="00000000">
      <w:pPr>
        <w:pStyle w:val="a"/>
        <w:rPr>
          <w:lang w:eastAsia="zh-CN"/>
        </w:rPr>
      </w:pPr>
      <w:r>
        <w:rPr>
          <w:lang w:eastAsia="zh-CN"/>
        </w:rPr>
        <w:t>垂直行业深耕</w:t>
      </w:r>
      <w:r>
        <w:rPr>
          <w:lang w:eastAsia="zh-CN"/>
        </w:rPr>
        <w:t xml:space="preserve">: </w:t>
      </w:r>
      <w:r>
        <w:rPr>
          <w:lang w:eastAsia="zh-CN"/>
        </w:rPr>
        <w:t>医疗</w:t>
      </w:r>
      <w:r>
        <w:rPr>
          <w:lang w:eastAsia="zh-CN"/>
        </w:rPr>
        <w:t>/</w:t>
      </w:r>
      <w:r>
        <w:rPr>
          <w:lang w:eastAsia="zh-CN"/>
        </w:rPr>
        <w:t>金融</w:t>
      </w:r>
      <w:r>
        <w:rPr>
          <w:lang w:eastAsia="zh-CN"/>
        </w:rPr>
        <w:t>/</w:t>
      </w:r>
      <w:r>
        <w:rPr>
          <w:lang w:eastAsia="zh-CN"/>
        </w:rPr>
        <w:t>制造等场景，工具通用性要求低</w:t>
      </w:r>
    </w:p>
    <w:p w14:paraId="1CAE39A8" w14:textId="77777777" w:rsidR="00716915" w:rsidRDefault="00000000">
      <w:pPr>
        <w:pStyle w:val="a"/>
        <w:rPr>
          <w:lang w:eastAsia="zh-CN"/>
        </w:rPr>
      </w:pPr>
      <w:r>
        <w:rPr>
          <w:lang w:eastAsia="zh-CN"/>
        </w:rPr>
        <w:t>终端</w:t>
      </w:r>
      <w:r>
        <w:rPr>
          <w:lang w:eastAsia="zh-CN"/>
        </w:rPr>
        <w:t>Agent</w:t>
      </w:r>
      <w:r>
        <w:rPr>
          <w:lang w:eastAsia="zh-CN"/>
        </w:rPr>
        <w:t>生态</w:t>
      </w:r>
      <w:r>
        <w:rPr>
          <w:lang w:eastAsia="zh-CN"/>
        </w:rPr>
        <w:t xml:space="preserve">: </w:t>
      </w:r>
      <w:r>
        <w:rPr>
          <w:lang w:eastAsia="zh-CN"/>
        </w:rPr>
        <w:t>手机</w:t>
      </w:r>
      <w:r>
        <w:rPr>
          <w:lang w:eastAsia="zh-CN"/>
        </w:rPr>
        <w:t>/</w:t>
      </w:r>
      <w:r>
        <w:rPr>
          <w:lang w:eastAsia="zh-CN"/>
        </w:rPr>
        <w:t>汽车嵌入式场景，不需要</w:t>
      </w:r>
      <w:r>
        <w:rPr>
          <w:lang w:eastAsia="zh-CN"/>
        </w:rPr>
        <w:t>IDE</w:t>
      </w:r>
      <w:r>
        <w:rPr>
          <w:lang w:eastAsia="zh-CN"/>
        </w:rPr>
        <w:t>工具</w:t>
      </w:r>
    </w:p>
    <w:p w14:paraId="62E69774" w14:textId="77777777" w:rsidR="00716915" w:rsidRDefault="00000000">
      <w:pPr>
        <w:pStyle w:val="21"/>
      </w:pPr>
      <w:r>
        <w:rPr>
          <w:rFonts w:ascii="黑体" w:eastAsia="黑体" w:hAnsi="黑体"/>
          <w:sz w:val="24"/>
        </w:rPr>
        <w:lastRenderedPageBreak/>
        <w:t xml:space="preserve">3.4 </w:t>
      </w:r>
      <w:proofErr w:type="spellStart"/>
      <w:r>
        <w:rPr>
          <w:rFonts w:ascii="黑体" w:eastAsia="黑体" w:hAnsi="黑体"/>
          <w:sz w:val="24"/>
        </w:rPr>
        <w:t>最终结论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16915" w14:paraId="1161DC6A" w14:textId="77777777" w:rsidTr="007169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4D2A89" w14:textId="77777777" w:rsidR="00716915" w:rsidRDefault="00000000">
            <w:r>
              <w:rPr>
                <w:rFonts w:ascii="宋体" w:eastAsia="宋体" w:hAnsi="宋体"/>
                <w:sz w:val="21"/>
              </w:rPr>
              <w:t>维度</w:t>
            </w:r>
          </w:p>
        </w:tc>
        <w:tc>
          <w:tcPr>
            <w:tcW w:w="4320" w:type="dxa"/>
          </w:tcPr>
          <w:p w14:paraId="0265AB1B" w14:textId="77777777" w:rsidR="007169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判断</w:t>
            </w:r>
          </w:p>
        </w:tc>
      </w:tr>
      <w:tr w:rsidR="00716915" w14:paraId="75E93E53" w14:textId="77777777" w:rsidTr="007169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518B6D" w14:textId="77777777" w:rsidR="00716915" w:rsidRDefault="00000000">
            <w:r>
              <w:rPr>
                <w:rFonts w:ascii="宋体" w:eastAsia="宋体" w:hAnsi="宋体"/>
                <w:b w:val="0"/>
                <w:sz w:val="21"/>
              </w:rPr>
              <w:t>技术生存力</w:t>
            </w:r>
          </w:p>
        </w:tc>
        <w:tc>
          <w:tcPr>
            <w:tcW w:w="4320" w:type="dxa"/>
          </w:tcPr>
          <w:p w14:paraId="3D5EB8ED" w14:textId="77777777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✅ 强（多模态+政府支持）</w:t>
            </w:r>
          </w:p>
        </w:tc>
      </w:tr>
      <w:tr w:rsidR="00716915" w14:paraId="7C179FBC" w14:textId="77777777" w:rsidTr="007169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08FB61" w14:textId="77777777" w:rsidR="00716915" w:rsidRDefault="00000000">
            <w:proofErr w:type="spellStart"/>
            <w:r>
              <w:rPr>
                <w:rFonts w:ascii="宋体" w:eastAsia="宋体" w:hAnsi="宋体"/>
                <w:b w:val="0"/>
                <w:sz w:val="21"/>
              </w:rPr>
              <w:t>商业生存力</w:t>
            </w:r>
            <w:proofErr w:type="spellEnd"/>
          </w:p>
        </w:tc>
        <w:tc>
          <w:tcPr>
            <w:tcW w:w="4320" w:type="dxa"/>
          </w:tcPr>
          <w:p w14:paraId="43A06A37" w14:textId="77777777" w:rsidR="007169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宋体" w:eastAsia="宋体" w:hAnsi="宋体"/>
                <w:sz w:val="21"/>
              </w:rPr>
              <w:t>⚠️ 中等（B端有收入但估值透支）</w:t>
            </w:r>
          </w:p>
        </w:tc>
      </w:tr>
      <w:tr w:rsidR="00716915" w14:paraId="5774EC97" w14:textId="77777777" w:rsidTr="007169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57F4BF" w14:textId="77777777" w:rsidR="00716915" w:rsidRDefault="00000000">
            <w:r>
              <w:rPr>
                <w:rFonts w:ascii="宋体" w:eastAsia="宋体" w:hAnsi="宋体"/>
                <w:b w:val="0"/>
                <w:sz w:val="21"/>
              </w:rPr>
              <w:t>生态生存力</w:t>
            </w:r>
          </w:p>
        </w:tc>
        <w:tc>
          <w:tcPr>
            <w:tcW w:w="4320" w:type="dxa"/>
          </w:tcPr>
          <w:p w14:paraId="16550A32" w14:textId="77777777" w:rsidR="007169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❌ 弱（缺开发工具是硬伤）</w:t>
            </w:r>
          </w:p>
        </w:tc>
      </w:tr>
      <w:tr w:rsidR="00716915" w14:paraId="3B3DD153" w14:textId="77777777" w:rsidTr="007169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A5412F" w14:textId="77777777" w:rsidR="00716915" w:rsidRDefault="00000000">
            <w:proofErr w:type="spellStart"/>
            <w:r>
              <w:rPr>
                <w:rFonts w:ascii="宋体" w:eastAsia="宋体" w:hAnsi="宋体"/>
                <w:sz w:val="21"/>
              </w:rPr>
              <w:t>综合判断</w:t>
            </w:r>
            <w:proofErr w:type="spellEnd"/>
          </w:p>
        </w:tc>
        <w:tc>
          <w:tcPr>
            <w:tcW w:w="4320" w:type="dxa"/>
          </w:tcPr>
          <w:p w14:paraId="4DC28A3B" w14:textId="77777777" w:rsidR="007169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宋体" w:eastAsia="宋体" w:hAnsi="宋体"/>
                <w:b/>
                <w:sz w:val="21"/>
                <w:lang w:eastAsia="zh-CN"/>
              </w:rPr>
              <w:t>能留在牌桌，但难成老大</w:t>
            </w:r>
          </w:p>
        </w:tc>
      </w:tr>
    </w:tbl>
    <w:p w14:paraId="4D943977" w14:textId="77777777" w:rsidR="00716915" w:rsidRDefault="00716915">
      <w:pPr>
        <w:rPr>
          <w:lang w:eastAsia="zh-CN"/>
        </w:rPr>
      </w:pPr>
    </w:p>
    <w:p w14:paraId="4A6D5BAD" w14:textId="77777777" w:rsidR="00716915" w:rsidRDefault="00000000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 xml:space="preserve">一句话总结: </w:t>
      </w:r>
      <w:proofErr w:type="gramStart"/>
      <w:r>
        <w:rPr>
          <w:rFonts w:ascii="宋体" w:eastAsia="宋体" w:hAnsi="宋体"/>
          <w:b/>
          <w:lang w:eastAsia="zh-CN"/>
        </w:rPr>
        <w:t>阶跃是</w:t>
      </w:r>
      <w:proofErr w:type="gramEnd"/>
      <w:r>
        <w:rPr>
          <w:rFonts w:ascii="宋体" w:eastAsia="宋体" w:hAnsi="宋体"/>
          <w:b/>
          <w:lang w:eastAsia="zh-CN"/>
        </w:rPr>
        <w:t>"技术好、有靠山、但赚钱能力待验证"的玩家，未来3-5年能继续玩，但想</w:t>
      </w:r>
      <w:proofErr w:type="gramStart"/>
      <w:r>
        <w:rPr>
          <w:rFonts w:ascii="宋体" w:eastAsia="宋体" w:hAnsi="宋体"/>
          <w:b/>
          <w:lang w:eastAsia="zh-CN"/>
        </w:rPr>
        <w:t>赢需要</w:t>
      </w:r>
      <w:proofErr w:type="gramEnd"/>
      <w:r>
        <w:rPr>
          <w:rFonts w:ascii="宋体" w:eastAsia="宋体" w:hAnsi="宋体"/>
          <w:b/>
          <w:lang w:eastAsia="zh-CN"/>
        </w:rPr>
        <w:t>补上开发者生态和Agent能力两块短板。</w:t>
      </w:r>
    </w:p>
    <w:p w14:paraId="4D391540" w14:textId="77777777" w:rsidR="00716915" w:rsidRPr="000A1DCF" w:rsidRDefault="00716915">
      <w:pPr>
        <w:rPr>
          <w:rFonts w:eastAsia="宋体" w:hint="eastAsia"/>
          <w:lang w:eastAsia="zh-CN"/>
        </w:rPr>
      </w:pPr>
    </w:p>
    <w:p w14:paraId="21F1293E" w14:textId="77777777" w:rsidR="00716915" w:rsidRDefault="00000000">
      <w:pPr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建议: 如考虑投资，估值需压至45亿美元以下+严格对赌条款；或观望等待IPO前最后一轮/二级市场机会。</w:t>
      </w:r>
    </w:p>
    <w:sectPr w:rsidR="007169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3B93C" w14:textId="77777777" w:rsidR="003836F3" w:rsidRDefault="003836F3" w:rsidP="00604B72">
      <w:pPr>
        <w:spacing w:after="0" w:line="240" w:lineRule="auto"/>
      </w:pPr>
      <w:r>
        <w:separator/>
      </w:r>
    </w:p>
  </w:endnote>
  <w:endnote w:type="continuationSeparator" w:id="0">
    <w:p w14:paraId="39DCF2D4" w14:textId="77777777" w:rsidR="003836F3" w:rsidRDefault="003836F3" w:rsidP="00604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6D838" w14:textId="77777777" w:rsidR="003836F3" w:rsidRDefault="003836F3" w:rsidP="00604B72">
      <w:pPr>
        <w:spacing w:after="0" w:line="240" w:lineRule="auto"/>
      </w:pPr>
      <w:r>
        <w:separator/>
      </w:r>
    </w:p>
  </w:footnote>
  <w:footnote w:type="continuationSeparator" w:id="0">
    <w:p w14:paraId="7AD22D9C" w14:textId="77777777" w:rsidR="003836F3" w:rsidRDefault="003836F3" w:rsidP="00604B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292265">
    <w:abstractNumId w:val="8"/>
  </w:num>
  <w:num w:numId="2" w16cid:durableId="1551304055">
    <w:abstractNumId w:val="6"/>
  </w:num>
  <w:num w:numId="3" w16cid:durableId="44258821">
    <w:abstractNumId w:val="5"/>
  </w:num>
  <w:num w:numId="4" w16cid:durableId="614098409">
    <w:abstractNumId w:val="4"/>
  </w:num>
  <w:num w:numId="5" w16cid:durableId="1644653494">
    <w:abstractNumId w:val="7"/>
  </w:num>
  <w:num w:numId="6" w16cid:durableId="1696693968">
    <w:abstractNumId w:val="3"/>
  </w:num>
  <w:num w:numId="7" w16cid:durableId="1350179701">
    <w:abstractNumId w:val="2"/>
  </w:num>
  <w:num w:numId="8" w16cid:durableId="665206682">
    <w:abstractNumId w:val="1"/>
  </w:num>
  <w:num w:numId="9" w16cid:durableId="2125927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DCF"/>
    <w:rsid w:val="0015074B"/>
    <w:rsid w:val="001541ED"/>
    <w:rsid w:val="001653AA"/>
    <w:rsid w:val="001F3AEC"/>
    <w:rsid w:val="0029639D"/>
    <w:rsid w:val="00312D0F"/>
    <w:rsid w:val="00313B3B"/>
    <w:rsid w:val="00326F90"/>
    <w:rsid w:val="00334675"/>
    <w:rsid w:val="003836F3"/>
    <w:rsid w:val="0040062D"/>
    <w:rsid w:val="00577158"/>
    <w:rsid w:val="00604B72"/>
    <w:rsid w:val="00716915"/>
    <w:rsid w:val="00801115"/>
    <w:rsid w:val="009649FE"/>
    <w:rsid w:val="00AA1D8D"/>
    <w:rsid w:val="00B47730"/>
    <w:rsid w:val="00CB0664"/>
    <w:rsid w:val="00DC2F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154AD6"/>
  <w14:defaultImageDpi w14:val="300"/>
  <w15:docId w15:val="{D109608C-2577-4FD2-B023-26F896D55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5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张曦瑾</cp:lastModifiedBy>
  <cp:revision>6</cp:revision>
  <cp:lastPrinted>2026-03-10T06:27:00Z</cp:lastPrinted>
  <dcterms:created xsi:type="dcterms:W3CDTF">2013-12-23T23:15:00Z</dcterms:created>
  <dcterms:modified xsi:type="dcterms:W3CDTF">2026-03-10T09:11:00Z</dcterms:modified>
  <cp:category/>
</cp:coreProperties>
</file>